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6BF77" w14:textId="77777777" w:rsidR="00C923F8" w:rsidRDefault="00C923F8" w:rsidP="00C923F8">
      <w:pPr>
        <w:spacing w:line="480" w:lineRule="auto"/>
        <w:jc w:val="center"/>
        <w:rPr>
          <w:rFonts w:ascii="Times New Roman" w:hAnsi="Times New Roman" w:cs="Times New Roman"/>
          <w:b/>
          <w:bCs/>
          <w:sz w:val="22"/>
          <w:szCs w:val="22"/>
        </w:rPr>
      </w:pPr>
      <w:r w:rsidRPr="009F7730">
        <w:rPr>
          <w:rFonts w:ascii="Times New Roman" w:hAnsi="Times New Roman" w:cs="Times New Roman"/>
          <w:b/>
          <w:bCs/>
          <w:sz w:val="22"/>
          <w:szCs w:val="22"/>
        </w:rPr>
        <w:t>IS-5960-04</w:t>
      </w:r>
      <w:r>
        <w:rPr>
          <w:rFonts w:ascii="Times New Roman" w:hAnsi="Times New Roman" w:cs="Times New Roman"/>
          <w:b/>
          <w:bCs/>
          <w:sz w:val="22"/>
          <w:szCs w:val="22"/>
        </w:rPr>
        <w:t xml:space="preserve">: </w:t>
      </w:r>
      <w:r w:rsidRPr="00D16328">
        <w:rPr>
          <w:rFonts w:ascii="Times New Roman" w:hAnsi="Times New Roman" w:cs="Times New Roman"/>
          <w:b/>
          <w:bCs/>
          <w:sz w:val="22"/>
          <w:szCs w:val="22"/>
        </w:rPr>
        <w:t>MRP</w:t>
      </w:r>
    </w:p>
    <w:p w14:paraId="62DC0F72" w14:textId="77777777" w:rsidR="00C923F8" w:rsidRDefault="00C923F8" w:rsidP="00C923F8">
      <w:pPr>
        <w:spacing w:line="480" w:lineRule="auto"/>
        <w:jc w:val="center"/>
        <w:rPr>
          <w:rFonts w:ascii="Times New Roman" w:hAnsi="Times New Roman" w:cs="Times New Roman"/>
          <w:b/>
          <w:bCs/>
          <w:sz w:val="22"/>
          <w:szCs w:val="22"/>
        </w:rPr>
      </w:pPr>
    </w:p>
    <w:p w14:paraId="2F4972BD" w14:textId="77777777" w:rsidR="00C923F8" w:rsidRDefault="00C923F8" w:rsidP="00C923F8">
      <w:pPr>
        <w:spacing w:line="480" w:lineRule="auto"/>
        <w:jc w:val="center"/>
        <w:rPr>
          <w:rFonts w:ascii="Times New Roman" w:hAnsi="Times New Roman" w:cs="Times New Roman"/>
          <w:b/>
          <w:bCs/>
          <w:sz w:val="22"/>
          <w:szCs w:val="22"/>
        </w:rPr>
      </w:pPr>
    </w:p>
    <w:p w14:paraId="2FC38CD6" w14:textId="77777777" w:rsidR="00C923F8" w:rsidRDefault="00C923F8" w:rsidP="00C923F8">
      <w:pPr>
        <w:spacing w:line="480" w:lineRule="auto"/>
        <w:jc w:val="center"/>
        <w:rPr>
          <w:rFonts w:ascii="Times New Roman" w:hAnsi="Times New Roman" w:cs="Times New Roman"/>
          <w:b/>
          <w:bCs/>
          <w:sz w:val="22"/>
          <w:szCs w:val="22"/>
        </w:rPr>
      </w:pPr>
    </w:p>
    <w:p w14:paraId="7BFEAEDA" w14:textId="77777777" w:rsidR="00C923F8" w:rsidRPr="00D16328" w:rsidRDefault="00C923F8" w:rsidP="00C923F8">
      <w:pPr>
        <w:spacing w:line="48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Employability Analytics Project</w:t>
      </w:r>
    </w:p>
    <w:p w14:paraId="7486DB7A" w14:textId="7EE84B0D" w:rsidR="00C923F8" w:rsidRPr="00D16328" w:rsidRDefault="00C923F8" w:rsidP="00C923F8">
      <w:pPr>
        <w:spacing w:line="480" w:lineRule="auto"/>
        <w:jc w:val="center"/>
        <w:rPr>
          <w:rFonts w:ascii="Times New Roman" w:hAnsi="Times New Roman" w:cs="Times New Roman"/>
          <w:b/>
          <w:bCs/>
          <w:sz w:val="22"/>
          <w:szCs w:val="22"/>
        </w:rPr>
      </w:pPr>
      <w:r w:rsidRPr="00D16328">
        <w:rPr>
          <w:rFonts w:ascii="Times New Roman" w:hAnsi="Times New Roman" w:cs="Times New Roman"/>
          <w:b/>
          <w:bCs/>
          <w:sz w:val="22"/>
          <w:szCs w:val="22"/>
        </w:rPr>
        <w:t xml:space="preserve">Week </w:t>
      </w:r>
      <w:r>
        <w:rPr>
          <w:rFonts w:ascii="Times New Roman" w:hAnsi="Times New Roman" w:cs="Times New Roman"/>
          <w:b/>
          <w:bCs/>
          <w:sz w:val="22"/>
          <w:szCs w:val="22"/>
        </w:rPr>
        <w:t>7</w:t>
      </w:r>
      <w:r w:rsidRPr="00D16328">
        <w:rPr>
          <w:rFonts w:ascii="Times New Roman" w:hAnsi="Times New Roman" w:cs="Times New Roman"/>
          <w:b/>
          <w:bCs/>
          <w:sz w:val="22"/>
          <w:szCs w:val="22"/>
        </w:rPr>
        <w:t xml:space="preserve"> Deliverable:</w:t>
      </w:r>
    </w:p>
    <w:p w14:paraId="098326AD" w14:textId="4BB5F4E6" w:rsidR="00C923F8" w:rsidRDefault="00C923F8" w:rsidP="00C923F8">
      <w:pPr>
        <w:spacing w:line="480" w:lineRule="auto"/>
        <w:jc w:val="center"/>
        <w:rPr>
          <w:rFonts w:ascii="Times New Roman" w:hAnsi="Times New Roman" w:cs="Times New Roman"/>
          <w:b/>
          <w:bCs/>
          <w:sz w:val="22"/>
          <w:szCs w:val="22"/>
        </w:rPr>
      </w:pPr>
      <w:r w:rsidRPr="00C923F8">
        <w:rPr>
          <w:rFonts w:ascii="Times New Roman" w:hAnsi="Times New Roman" w:cs="Times New Roman"/>
          <w:b/>
          <w:bCs/>
          <w:sz w:val="22"/>
          <w:szCs w:val="22"/>
        </w:rPr>
        <w:t>Preliminary design of application’s user interface</w:t>
      </w:r>
    </w:p>
    <w:p w14:paraId="076F7286" w14:textId="77777777" w:rsidR="00C923F8" w:rsidRDefault="00C923F8" w:rsidP="00C923F8">
      <w:pPr>
        <w:spacing w:line="480" w:lineRule="auto"/>
        <w:jc w:val="center"/>
        <w:rPr>
          <w:rFonts w:ascii="Times New Roman" w:hAnsi="Times New Roman" w:cs="Times New Roman"/>
          <w:b/>
          <w:bCs/>
          <w:sz w:val="22"/>
          <w:szCs w:val="22"/>
        </w:rPr>
      </w:pPr>
    </w:p>
    <w:p w14:paraId="7F199CEA" w14:textId="77777777" w:rsidR="00C923F8" w:rsidRDefault="00C923F8" w:rsidP="00C923F8">
      <w:pPr>
        <w:spacing w:line="480" w:lineRule="auto"/>
        <w:rPr>
          <w:rFonts w:ascii="Times New Roman" w:hAnsi="Times New Roman" w:cs="Times New Roman"/>
          <w:b/>
          <w:bCs/>
          <w:sz w:val="22"/>
          <w:szCs w:val="22"/>
        </w:rPr>
      </w:pPr>
    </w:p>
    <w:p w14:paraId="14A5C694" w14:textId="77777777" w:rsidR="00C923F8" w:rsidRPr="00D16328" w:rsidRDefault="00C923F8" w:rsidP="00C923F8">
      <w:pPr>
        <w:spacing w:line="480" w:lineRule="auto"/>
        <w:jc w:val="center"/>
        <w:rPr>
          <w:rFonts w:ascii="Times New Roman" w:hAnsi="Times New Roman" w:cs="Times New Roman"/>
          <w:b/>
          <w:bCs/>
          <w:sz w:val="22"/>
          <w:szCs w:val="22"/>
        </w:rPr>
      </w:pPr>
    </w:p>
    <w:p w14:paraId="36BFE220"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b/>
          <w:bCs/>
          <w:sz w:val="22"/>
          <w:szCs w:val="22"/>
        </w:rPr>
        <w:t>Group Name:</w:t>
      </w:r>
      <w:r w:rsidRPr="00D16328">
        <w:rPr>
          <w:rFonts w:ascii="Times New Roman" w:hAnsi="Times New Roman" w:cs="Times New Roman"/>
          <w:sz w:val="22"/>
          <w:szCs w:val="22"/>
        </w:rPr>
        <w:t> </w:t>
      </w:r>
      <w:r>
        <w:rPr>
          <w:rFonts w:ascii="Times New Roman" w:hAnsi="Times New Roman" w:cs="Times New Roman"/>
          <w:sz w:val="22"/>
          <w:szCs w:val="22"/>
        </w:rPr>
        <w:t>Team 16</w:t>
      </w:r>
    </w:p>
    <w:p w14:paraId="7A52AE9A"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b/>
          <w:bCs/>
          <w:sz w:val="22"/>
          <w:szCs w:val="22"/>
        </w:rPr>
        <w:t>Group Members:</w:t>
      </w:r>
    </w:p>
    <w:p w14:paraId="51014700"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Ananya Chowdary </w:t>
      </w:r>
      <w:proofErr w:type="spellStart"/>
      <w:r w:rsidRPr="00D16328">
        <w:rPr>
          <w:rFonts w:ascii="Times New Roman" w:hAnsi="Times New Roman" w:cs="Times New Roman"/>
          <w:sz w:val="22"/>
          <w:szCs w:val="22"/>
        </w:rPr>
        <w:t>Bheemaneni</w:t>
      </w:r>
      <w:proofErr w:type="spellEnd"/>
    </w:p>
    <w:p w14:paraId="390DAAFC"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Maneesha Kakarla</w:t>
      </w:r>
    </w:p>
    <w:p w14:paraId="5C65532C"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Bala Krishna </w:t>
      </w:r>
      <w:proofErr w:type="spellStart"/>
      <w:r w:rsidRPr="00D16328">
        <w:rPr>
          <w:rFonts w:ascii="Times New Roman" w:hAnsi="Times New Roman" w:cs="Times New Roman"/>
          <w:sz w:val="22"/>
          <w:szCs w:val="22"/>
        </w:rPr>
        <w:t>Kalavakunta</w:t>
      </w:r>
      <w:proofErr w:type="spellEnd"/>
    </w:p>
    <w:p w14:paraId="36349FB8"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Laya </w:t>
      </w:r>
      <w:proofErr w:type="spellStart"/>
      <w:r w:rsidRPr="00D16328">
        <w:rPr>
          <w:rFonts w:ascii="Times New Roman" w:hAnsi="Times New Roman" w:cs="Times New Roman"/>
          <w:sz w:val="22"/>
          <w:szCs w:val="22"/>
        </w:rPr>
        <w:t>Kalva</w:t>
      </w:r>
      <w:proofErr w:type="spellEnd"/>
    </w:p>
    <w:p w14:paraId="1BE01C6E"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Manohar </w:t>
      </w:r>
      <w:proofErr w:type="spellStart"/>
      <w:r w:rsidRPr="00D16328">
        <w:rPr>
          <w:rFonts w:ascii="Times New Roman" w:hAnsi="Times New Roman" w:cs="Times New Roman"/>
          <w:sz w:val="22"/>
          <w:szCs w:val="22"/>
        </w:rPr>
        <w:t>Kancharla</w:t>
      </w:r>
      <w:proofErr w:type="spellEnd"/>
    </w:p>
    <w:p w14:paraId="7FAF5F7B" w14:textId="77777777" w:rsidR="00C923F8" w:rsidRPr="00D16328" w:rsidRDefault="00C923F8" w:rsidP="00C923F8">
      <w:pPr>
        <w:spacing w:line="480" w:lineRule="auto"/>
        <w:jc w:val="center"/>
        <w:rPr>
          <w:rFonts w:ascii="Times New Roman" w:hAnsi="Times New Roman" w:cs="Times New Roman"/>
          <w:sz w:val="22"/>
          <w:szCs w:val="22"/>
        </w:rPr>
      </w:pPr>
      <w:r w:rsidRPr="00D16328">
        <w:rPr>
          <w:rFonts w:ascii="Times New Roman" w:hAnsi="Times New Roman" w:cs="Times New Roman"/>
          <w:sz w:val="22"/>
          <w:szCs w:val="22"/>
        </w:rPr>
        <w:t xml:space="preserve">Sai Venkata Sriram Chowdary </w:t>
      </w:r>
      <w:proofErr w:type="spellStart"/>
      <w:r w:rsidRPr="00D16328">
        <w:rPr>
          <w:rFonts w:ascii="Times New Roman" w:hAnsi="Times New Roman" w:cs="Times New Roman"/>
          <w:sz w:val="22"/>
          <w:szCs w:val="22"/>
        </w:rPr>
        <w:t>Karicheti</w:t>
      </w:r>
      <w:proofErr w:type="spellEnd"/>
    </w:p>
    <w:p w14:paraId="05EEE261" w14:textId="77777777" w:rsidR="00C923F8" w:rsidRPr="00D16328" w:rsidRDefault="00C923F8" w:rsidP="00C923F8">
      <w:pPr>
        <w:spacing w:line="360" w:lineRule="auto"/>
        <w:jc w:val="both"/>
        <w:rPr>
          <w:rFonts w:ascii="Times New Roman" w:hAnsi="Times New Roman" w:cs="Times New Roman"/>
          <w:sz w:val="22"/>
          <w:szCs w:val="22"/>
        </w:rPr>
      </w:pPr>
    </w:p>
    <w:p w14:paraId="567F049B" w14:textId="77777777" w:rsidR="00C923F8" w:rsidRDefault="00C923F8" w:rsidP="00C923F8">
      <w:pPr>
        <w:spacing w:before="100" w:beforeAutospacing="1" w:after="100" w:afterAutospacing="1" w:line="480" w:lineRule="auto"/>
        <w:jc w:val="both"/>
        <w:outlineLvl w:val="2"/>
        <w:rPr>
          <w:rFonts w:ascii="Times New Roman" w:hAnsi="Times New Roman" w:cs="Times New Roman"/>
          <w:sz w:val="22"/>
          <w:szCs w:val="22"/>
        </w:rPr>
      </w:pPr>
    </w:p>
    <w:p w14:paraId="068E6829" w14:textId="059F9761" w:rsidR="00C923F8" w:rsidRPr="00C923F8" w:rsidRDefault="00C923F8" w:rsidP="00C923F8">
      <w:pPr>
        <w:spacing w:before="100" w:beforeAutospacing="1" w:after="100" w:afterAutospacing="1" w:line="480" w:lineRule="auto"/>
        <w:jc w:val="both"/>
        <w:outlineLvl w:val="2"/>
        <w:rPr>
          <w:rFonts w:ascii="Times New Roman" w:eastAsia="Times New Roman" w:hAnsi="Times New Roman" w:cs="Times New Roman"/>
          <w:b/>
          <w:bCs/>
          <w:color w:val="000000"/>
          <w:kern w:val="0"/>
          <w:sz w:val="27"/>
          <w:szCs w:val="27"/>
          <w14:ligatures w14:val="none"/>
        </w:rPr>
      </w:pPr>
      <w:r w:rsidRPr="00C923F8">
        <w:rPr>
          <w:rFonts w:ascii="Times New Roman" w:eastAsia="Times New Roman" w:hAnsi="Times New Roman" w:cs="Times New Roman"/>
          <w:b/>
          <w:bCs/>
          <w:color w:val="000000"/>
          <w:kern w:val="0"/>
          <w:sz w:val="27"/>
          <w:szCs w:val="27"/>
          <w14:ligatures w14:val="none"/>
        </w:rPr>
        <w:lastRenderedPageBreak/>
        <w:t>Introduction</w:t>
      </w:r>
    </w:p>
    <w:p w14:paraId="203E98A8" w14:textId="77777777" w:rsidR="00C923F8" w:rsidRPr="00C923F8" w:rsidRDefault="00C923F8" w:rsidP="00C923F8">
      <w:p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Our Employability Analytics Dashboard is designed to provide career advisors with real-time job market insights for Business Analysts, allowing them to compare trends, identify outliers, and access detailed employment data. The interface is structured to enhance usability, interactivity, and accessibility, ensuring that career advisors can make data-driven recommendations to job seekers efficiently.</w:t>
      </w:r>
    </w:p>
    <w:p w14:paraId="1C731B82" w14:textId="77777777" w:rsidR="00C923F8" w:rsidRPr="00C923F8" w:rsidRDefault="00C923F8" w:rsidP="00C923F8">
      <w:pPr>
        <w:spacing w:before="100" w:beforeAutospacing="1" w:after="100" w:afterAutospacing="1" w:line="480" w:lineRule="auto"/>
        <w:jc w:val="both"/>
        <w:outlineLvl w:val="2"/>
        <w:rPr>
          <w:rFonts w:ascii="Times New Roman" w:eastAsia="Times New Roman" w:hAnsi="Times New Roman" w:cs="Times New Roman"/>
          <w:b/>
          <w:bCs/>
          <w:color w:val="000000"/>
          <w:kern w:val="0"/>
          <w:sz w:val="27"/>
          <w:szCs w:val="27"/>
          <w14:ligatures w14:val="none"/>
        </w:rPr>
      </w:pPr>
      <w:r w:rsidRPr="00C923F8">
        <w:rPr>
          <w:rFonts w:ascii="Times New Roman" w:eastAsia="Times New Roman" w:hAnsi="Times New Roman" w:cs="Times New Roman"/>
          <w:b/>
          <w:bCs/>
          <w:color w:val="000000"/>
          <w:kern w:val="0"/>
          <w:sz w:val="27"/>
          <w:szCs w:val="27"/>
          <w14:ligatures w14:val="none"/>
        </w:rPr>
        <w:t>Design Justification</w:t>
      </w:r>
    </w:p>
    <w:p w14:paraId="06F2FFBB" w14:textId="77777777" w:rsidR="00C923F8" w:rsidRPr="00C923F8" w:rsidRDefault="00C923F8" w:rsidP="00C923F8">
      <w:p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We have prioritized clarity and functionality by organizing the dashboard into three main sections: Navigation Menu, Data Visualizations, and Interactive Filters.</w:t>
      </w:r>
    </w:p>
    <w:p w14:paraId="33495092" w14:textId="77777777" w:rsidR="00C923F8" w:rsidRPr="00C923F8" w:rsidRDefault="00C923F8" w:rsidP="00C923F8">
      <w:pPr>
        <w:numPr>
          <w:ilvl w:val="0"/>
          <w:numId w:val="3"/>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The Navigation Menu (Left Side) ensures quick access to key insights such as Job Market Trends, Salary Benchmarking, and Candidate Interest for Business Analysts, allowing users to switch between different views seamlessly.</w:t>
      </w:r>
    </w:p>
    <w:p w14:paraId="1EA4CE41" w14:textId="77777777" w:rsidR="00C923F8" w:rsidRPr="00C923F8" w:rsidRDefault="00C923F8" w:rsidP="00C923F8">
      <w:pPr>
        <w:numPr>
          <w:ilvl w:val="0"/>
          <w:numId w:val="3"/>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The Main Dashboard Area (Center) presents line charts, bar graphs, pie charts, and heatmaps, making it easy to compare employment trends, detect industry shifts, and highlight in-demand skills for Business Analysts.</w:t>
      </w:r>
    </w:p>
    <w:p w14:paraId="33894597" w14:textId="77777777" w:rsidR="00C923F8" w:rsidRPr="00C923F8" w:rsidRDefault="00C923F8" w:rsidP="00C923F8">
      <w:pPr>
        <w:numPr>
          <w:ilvl w:val="0"/>
          <w:numId w:val="3"/>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Interactive Filters (Right Side) allow users to adjust salary ranges, select timeframes, and filter by industry, state, or experience level, enabling precise data exploration.</w:t>
      </w:r>
    </w:p>
    <w:p w14:paraId="343F919D" w14:textId="77777777" w:rsidR="00C923F8" w:rsidRPr="00C923F8" w:rsidRDefault="00C923F8" w:rsidP="00C923F8">
      <w:pPr>
        <w:spacing w:before="100" w:beforeAutospacing="1" w:after="100" w:afterAutospacing="1" w:line="480" w:lineRule="auto"/>
        <w:jc w:val="both"/>
        <w:outlineLvl w:val="2"/>
        <w:rPr>
          <w:rFonts w:ascii="Times New Roman" w:eastAsia="Times New Roman" w:hAnsi="Times New Roman" w:cs="Times New Roman"/>
          <w:b/>
          <w:bCs/>
          <w:color w:val="000000"/>
          <w:kern w:val="0"/>
          <w:sz w:val="27"/>
          <w:szCs w:val="27"/>
          <w14:ligatures w14:val="none"/>
        </w:rPr>
      </w:pPr>
      <w:r w:rsidRPr="00C923F8">
        <w:rPr>
          <w:rFonts w:ascii="Times New Roman" w:eastAsia="Times New Roman" w:hAnsi="Times New Roman" w:cs="Times New Roman"/>
          <w:b/>
          <w:bCs/>
          <w:color w:val="000000"/>
          <w:kern w:val="0"/>
          <w:sz w:val="27"/>
          <w:szCs w:val="27"/>
          <w14:ligatures w14:val="none"/>
        </w:rPr>
        <w:t>User Needs Addressed</w:t>
      </w:r>
    </w:p>
    <w:p w14:paraId="05C2131F" w14:textId="77777777" w:rsidR="00C923F8" w:rsidRPr="00C923F8" w:rsidRDefault="00C923F8" w:rsidP="00C923F8">
      <w:pPr>
        <w:numPr>
          <w:ilvl w:val="0"/>
          <w:numId w:val="4"/>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Comparing Trends: The line chart for job trends helps track hiring fluctuations for Business Analyst roles over time.</w:t>
      </w:r>
    </w:p>
    <w:p w14:paraId="01645300" w14:textId="77777777" w:rsidR="00C923F8" w:rsidRPr="00C923F8" w:rsidRDefault="00C923F8" w:rsidP="00C923F8">
      <w:pPr>
        <w:numPr>
          <w:ilvl w:val="0"/>
          <w:numId w:val="4"/>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lastRenderedPageBreak/>
        <w:t>Identifying Outliers: The salary benchmarking bar chart highlights pay gaps for Business Analysts across states and industries.</w:t>
      </w:r>
    </w:p>
    <w:p w14:paraId="00D0C619" w14:textId="77777777" w:rsidR="00C923F8" w:rsidRPr="00C923F8" w:rsidRDefault="00C923F8" w:rsidP="00C923F8">
      <w:pPr>
        <w:numPr>
          <w:ilvl w:val="0"/>
          <w:numId w:val="4"/>
        </w:num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Accessing Detailed Insights: The candidate interest heatmap provides a state-wise breakdown of demand for Business Analysts, enabling career advisors to pinpoint opportunities.</w:t>
      </w:r>
    </w:p>
    <w:p w14:paraId="644C6F2B" w14:textId="77777777" w:rsidR="00C923F8" w:rsidRPr="00C923F8" w:rsidRDefault="00C923F8" w:rsidP="00C923F8">
      <w:pPr>
        <w:spacing w:before="100" w:beforeAutospacing="1" w:after="100" w:afterAutospacing="1" w:line="480" w:lineRule="auto"/>
        <w:jc w:val="both"/>
        <w:rPr>
          <w:rFonts w:ascii="Times New Roman" w:eastAsia="Times New Roman" w:hAnsi="Times New Roman" w:cs="Times New Roman"/>
          <w:color w:val="000000"/>
          <w:kern w:val="0"/>
          <w14:ligatures w14:val="none"/>
        </w:rPr>
      </w:pPr>
      <w:r w:rsidRPr="00C923F8">
        <w:rPr>
          <w:rFonts w:ascii="Times New Roman" w:eastAsia="Times New Roman" w:hAnsi="Times New Roman" w:cs="Times New Roman"/>
          <w:color w:val="000000"/>
          <w:kern w:val="0"/>
          <w14:ligatures w14:val="none"/>
        </w:rPr>
        <w:t>Our design ensures a seamless experience, minimizing cognitive load while maximizing insight accessibility, ultimately empowering career advisors to support Business Analyst job seekers effectively.</w:t>
      </w:r>
    </w:p>
    <w:p w14:paraId="70568ACD" w14:textId="77777777" w:rsidR="00162233" w:rsidRPr="00C923F8" w:rsidRDefault="00162233" w:rsidP="00C923F8">
      <w:pPr>
        <w:spacing w:line="480" w:lineRule="auto"/>
        <w:jc w:val="both"/>
      </w:pPr>
    </w:p>
    <w:sectPr w:rsidR="00162233" w:rsidRPr="00C923F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E188C" w14:textId="77777777" w:rsidR="00F20F37" w:rsidRDefault="00F20F37" w:rsidP="00C923F8">
      <w:pPr>
        <w:spacing w:after="0" w:line="240" w:lineRule="auto"/>
      </w:pPr>
      <w:r>
        <w:separator/>
      </w:r>
    </w:p>
  </w:endnote>
  <w:endnote w:type="continuationSeparator" w:id="0">
    <w:p w14:paraId="20A31E30" w14:textId="77777777" w:rsidR="00F20F37" w:rsidRDefault="00F20F37" w:rsidP="00C92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9540615"/>
      <w:docPartObj>
        <w:docPartGallery w:val="Page Numbers (Bottom of Page)"/>
        <w:docPartUnique/>
      </w:docPartObj>
    </w:sdtPr>
    <w:sdtContent>
      <w:p w14:paraId="04F5A818" w14:textId="7284B29D" w:rsidR="00C923F8" w:rsidRDefault="00C923F8" w:rsidP="00FE65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F83AD4" w14:textId="77777777" w:rsidR="00C923F8" w:rsidRDefault="00C923F8" w:rsidP="00C923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8901763"/>
      <w:docPartObj>
        <w:docPartGallery w:val="Page Numbers (Bottom of Page)"/>
        <w:docPartUnique/>
      </w:docPartObj>
    </w:sdtPr>
    <w:sdtContent>
      <w:p w14:paraId="2E8331ED" w14:textId="060FA996" w:rsidR="00C923F8" w:rsidRDefault="00C923F8" w:rsidP="00FE65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71D19C" w14:textId="77777777" w:rsidR="00C923F8" w:rsidRDefault="00C923F8" w:rsidP="00C923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28437" w14:textId="77777777" w:rsidR="00F20F37" w:rsidRDefault="00F20F37" w:rsidP="00C923F8">
      <w:pPr>
        <w:spacing w:after="0" w:line="240" w:lineRule="auto"/>
      </w:pPr>
      <w:r>
        <w:separator/>
      </w:r>
    </w:p>
  </w:footnote>
  <w:footnote w:type="continuationSeparator" w:id="0">
    <w:p w14:paraId="158A3D95" w14:textId="77777777" w:rsidR="00F20F37" w:rsidRDefault="00F20F37" w:rsidP="00C92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6739"/>
    <w:multiLevelType w:val="multilevel"/>
    <w:tmpl w:val="6E9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9444E"/>
    <w:multiLevelType w:val="multilevel"/>
    <w:tmpl w:val="618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77C9B"/>
    <w:multiLevelType w:val="multilevel"/>
    <w:tmpl w:val="2878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44119"/>
    <w:multiLevelType w:val="multilevel"/>
    <w:tmpl w:val="451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248079">
    <w:abstractNumId w:val="2"/>
  </w:num>
  <w:num w:numId="2" w16cid:durableId="1203784874">
    <w:abstractNumId w:val="0"/>
  </w:num>
  <w:num w:numId="3" w16cid:durableId="1184200823">
    <w:abstractNumId w:val="1"/>
  </w:num>
  <w:num w:numId="4" w16cid:durableId="1029913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F8"/>
    <w:rsid w:val="00007DC6"/>
    <w:rsid w:val="00162233"/>
    <w:rsid w:val="007B3C12"/>
    <w:rsid w:val="00943B38"/>
    <w:rsid w:val="0095412A"/>
    <w:rsid w:val="00955B73"/>
    <w:rsid w:val="00B03014"/>
    <w:rsid w:val="00C923F8"/>
    <w:rsid w:val="00F2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6E0F2"/>
  <w15:chartTrackingRefBased/>
  <w15:docId w15:val="{FF87BDCD-AA5D-CD40-9D02-B6BA26DD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2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2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3F8"/>
    <w:rPr>
      <w:rFonts w:eastAsiaTheme="majorEastAsia" w:cstheme="majorBidi"/>
      <w:color w:val="272727" w:themeColor="text1" w:themeTint="D8"/>
    </w:rPr>
  </w:style>
  <w:style w:type="paragraph" w:styleId="Title">
    <w:name w:val="Title"/>
    <w:basedOn w:val="Normal"/>
    <w:next w:val="Normal"/>
    <w:link w:val="TitleChar"/>
    <w:uiPriority w:val="10"/>
    <w:qFormat/>
    <w:rsid w:val="00C92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3F8"/>
    <w:pPr>
      <w:spacing w:before="160"/>
      <w:jc w:val="center"/>
    </w:pPr>
    <w:rPr>
      <w:i/>
      <w:iCs/>
      <w:color w:val="404040" w:themeColor="text1" w:themeTint="BF"/>
    </w:rPr>
  </w:style>
  <w:style w:type="character" w:customStyle="1" w:styleId="QuoteChar">
    <w:name w:val="Quote Char"/>
    <w:basedOn w:val="DefaultParagraphFont"/>
    <w:link w:val="Quote"/>
    <w:uiPriority w:val="29"/>
    <w:rsid w:val="00C923F8"/>
    <w:rPr>
      <w:i/>
      <w:iCs/>
      <w:color w:val="404040" w:themeColor="text1" w:themeTint="BF"/>
    </w:rPr>
  </w:style>
  <w:style w:type="paragraph" w:styleId="ListParagraph">
    <w:name w:val="List Paragraph"/>
    <w:basedOn w:val="Normal"/>
    <w:uiPriority w:val="34"/>
    <w:qFormat/>
    <w:rsid w:val="00C923F8"/>
    <w:pPr>
      <w:ind w:left="720"/>
      <w:contextualSpacing/>
    </w:pPr>
  </w:style>
  <w:style w:type="character" w:styleId="IntenseEmphasis">
    <w:name w:val="Intense Emphasis"/>
    <w:basedOn w:val="DefaultParagraphFont"/>
    <w:uiPriority w:val="21"/>
    <w:qFormat/>
    <w:rsid w:val="00C923F8"/>
    <w:rPr>
      <w:i/>
      <w:iCs/>
      <w:color w:val="0F4761" w:themeColor="accent1" w:themeShade="BF"/>
    </w:rPr>
  </w:style>
  <w:style w:type="paragraph" w:styleId="IntenseQuote">
    <w:name w:val="Intense Quote"/>
    <w:basedOn w:val="Normal"/>
    <w:next w:val="Normal"/>
    <w:link w:val="IntenseQuoteChar"/>
    <w:uiPriority w:val="30"/>
    <w:qFormat/>
    <w:rsid w:val="00C92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3F8"/>
    <w:rPr>
      <w:i/>
      <w:iCs/>
      <w:color w:val="0F4761" w:themeColor="accent1" w:themeShade="BF"/>
    </w:rPr>
  </w:style>
  <w:style w:type="character" w:styleId="IntenseReference">
    <w:name w:val="Intense Reference"/>
    <w:basedOn w:val="DefaultParagraphFont"/>
    <w:uiPriority w:val="32"/>
    <w:qFormat/>
    <w:rsid w:val="00C923F8"/>
    <w:rPr>
      <w:b/>
      <w:bCs/>
      <w:smallCaps/>
      <w:color w:val="0F4761" w:themeColor="accent1" w:themeShade="BF"/>
      <w:spacing w:val="5"/>
    </w:rPr>
  </w:style>
  <w:style w:type="paragraph" w:styleId="NormalWeb">
    <w:name w:val="Normal (Web)"/>
    <w:basedOn w:val="Normal"/>
    <w:uiPriority w:val="99"/>
    <w:semiHidden/>
    <w:unhideWhenUsed/>
    <w:rsid w:val="00C923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23F8"/>
    <w:rPr>
      <w:b/>
      <w:bCs/>
    </w:rPr>
  </w:style>
  <w:style w:type="character" w:customStyle="1" w:styleId="apple-converted-space">
    <w:name w:val="apple-converted-space"/>
    <w:basedOn w:val="DefaultParagraphFont"/>
    <w:rsid w:val="00C923F8"/>
  </w:style>
  <w:style w:type="paragraph" w:styleId="Footer">
    <w:name w:val="footer"/>
    <w:basedOn w:val="Normal"/>
    <w:link w:val="FooterChar"/>
    <w:uiPriority w:val="99"/>
    <w:unhideWhenUsed/>
    <w:rsid w:val="00C92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3F8"/>
  </w:style>
  <w:style w:type="character" w:styleId="PageNumber">
    <w:name w:val="page number"/>
    <w:basedOn w:val="DefaultParagraphFont"/>
    <w:uiPriority w:val="99"/>
    <w:semiHidden/>
    <w:unhideWhenUsed/>
    <w:rsid w:val="00C9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536269">
      <w:bodyDiv w:val="1"/>
      <w:marLeft w:val="0"/>
      <w:marRight w:val="0"/>
      <w:marTop w:val="0"/>
      <w:marBottom w:val="0"/>
      <w:divBdr>
        <w:top w:val="none" w:sz="0" w:space="0" w:color="auto"/>
        <w:left w:val="none" w:sz="0" w:space="0" w:color="auto"/>
        <w:bottom w:val="none" w:sz="0" w:space="0" w:color="auto"/>
        <w:right w:val="none" w:sz="0" w:space="0" w:color="auto"/>
      </w:divBdr>
    </w:div>
    <w:div w:id="15994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Srikrupa Rachakonda</dc:creator>
  <cp:keywords/>
  <dc:description/>
  <cp:lastModifiedBy>Srikrupa Rachakonda</cp:lastModifiedBy>
  <cp:revision>1</cp:revision>
  <dcterms:created xsi:type="dcterms:W3CDTF">2025-03-05T21:15:00Z</dcterms:created>
  <dcterms:modified xsi:type="dcterms:W3CDTF">2025-03-05T21:21:00Z</dcterms:modified>
</cp:coreProperties>
</file>