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SentinelForge</w:t>
      </w:r>
    </w:p>
    <w:p>
      <w:pPr>
        <w:jc w:val="center"/>
      </w:pPr>
      <w:r>
        <w:rPr>
          <w:i/>
          <w:sz w:val="24"/>
        </w:rPr>
        <w:t>Product Requirements Document (PRD) — Evidence-Driven Autonomous Security Validation Platform</w:t>
      </w:r>
    </w:p>
    <w:p>
      <w:r>
        <w:t>Working tagline: Attack. Detect. Explain. Remediate. Prove.</w:t>
      </w:r>
    </w:p>
    <w:p>
      <w:r>
        <w:t>Document status: Comprehensive product and technical design baseline</w:t>
      </w:r>
    </w:p>
    <w:p>
      <w:r>
        <w:t>Purpose: Consolidate the project ideation, differentiation, security model, scalability strategy, technology stack, MVP, research direction, and startup/hackathon positioning into one build-ready PRD.</w:t>
      </w:r>
    </w:p>
    <w:p>
      <w:pPr>
        <w:pStyle w:val="Heading1"/>
      </w:pPr>
      <w:r>
        <w:t>1. Executive Summary</w:t>
      </w:r>
    </w:p>
    <w:p>
      <w:r>
        <w:t>SentinelForge is a policy-controlled, evidence-driven agentic AI security validation platform. Its purpose is not to be an unrestricted AI hacker or another generic vulnerability scanner. It continuously validates whether an organization's security controls actually detect and respond to realistic, authorized adversarial behavior.</w:t>
      </w:r>
    </w:p>
    <w:p>
      <w:r>
        <w:t>The platform closes the loop between adversary simulation and defensive validation: PLAN → SIMULATE → OBSERVE → DETECT → ANALYZE → REMEDIATE → RETEST → VERIFY.</w:t>
      </w:r>
    </w:p>
    <w:p>
      <w:r>
        <w:t>The central product question is: “Can we prove that our security controls work against realistic attacks, explain where they fail, and verify that remediation actually improves security?”</w:t>
      </w:r>
    </w:p>
    <w:p>
      <w:r>
        <w:t>The system combines deterministic security controls with agentic reasoning. AI is used for planning, analysis, prioritization, root-cause reasoning, and remediation recommendations; authorization, policy enforcement, execution restrictions, evidence handling, scoring, and security boundaries remain deterministic and auditable.</w:t>
      </w:r>
    </w:p>
    <w:p>
      <w:pPr>
        <w:pStyle w:val="Heading1"/>
      </w:pPr>
      <w:r>
        <w:t>2. Product Vision</w:t>
      </w:r>
    </w:p>
    <w:p>
      <w:r>
        <w:t>Build a scalable security validation layer that sits between an organization's infrastructure/security stack and its security operations process. The platform should turn periodic, manual purple-team exercises into continuous, evidence-backed validation.</w:t>
      </w:r>
    </w:p>
    <w:p>
      <w:r>
        <w:rPr>
          <w:rFonts w:ascii="Courier New" w:hAnsi="Courier New"/>
          <w:sz w:val="16"/>
        </w:rPr>
        <w:t>Attack behavior</w:t>
        <w:br/>
        <w:t xml:space="preserve">      ↓</w:t>
        <w:br/>
        <w:t>Security telemetry</w:t>
        <w:br/>
        <w:t xml:space="preserve">      ↓</w:t>
        <w:br/>
        <w:t>Detection</w:t>
        <w:br/>
        <w:t xml:space="preserve">      ↓</w:t>
        <w:br/>
        <w:t>Response</w:t>
        <w:br/>
        <w:t xml:space="preserve">      ↓</w:t>
        <w:br/>
        <w:t>Root-cause analysis</w:t>
        <w:br/>
        <w:t xml:space="preserve">      ↓</w:t>
        <w:br/>
        <w:t>Remediation</w:t>
        <w:br/>
        <w:t xml:space="preserve">      ↓</w:t>
        <w:br/>
        <w:t>Retest</w:t>
        <w:br/>
        <w:t xml:space="preserve">      ↓</w:t>
        <w:br/>
        <w:t>Verified improvement</w:t>
      </w:r>
    </w:p>
    <w:p>
      <w:pPr>
        <w:pStyle w:val="Heading1"/>
      </w:pPr>
      <w:r>
        <w:t>3. Problem Statement</w:t>
      </w:r>
    </w:p>
    <w:p>
      <w:pPr>
        <w:pStyle w:val="ListBullet"/>
      </w:pPr>
      <w:r>
        <w:t>Organizations deploy SIEM, EDR/XDR, IDS/IPS, WAF, IAM, cloud security tools, detection rules, SOAR playbooks, and logging, but the existence of a control does not prove that it works.</w:t>
      </w:r>
    </w:p>
    <w:p>
      <w:pPr>
        <w:pStyle w:val="ListBullet"/>
      </w:pPr>
      <w:r>
        <w:t>Traditional penetration testing answers whether an attacker can exploit something; it does not always validate the complete defensive loop.</w:t>
      </w:r>
    </w:p>
    <w:p>
      <w:pPr>
        <w:pStyle w:val="ListBullet"/>
      </w:pPr>
      <w:r>
        <w:t>Security teams often discover detection gaps manually and retest fixes slowly.</w:t>
      </w:r>
    </w:p>
    <w:p>
      <w:pPr>
        <w:pStyle w:val="ListBullet"/>
      </w:pPr>
      <w:r>
        <w:t>Detection rules can be brittle: a technique may be detected in one behavioral form and missed in another.</w:t>
      </w:r>
    </w:p>
    <w:p>
      <w:pPr>
        <w:pStyle w:val="ListBullet"/>
      </w:pPr>
      <w:r>
        <w:t>Security telemetry is fragmented across endpoints, networks, cloud platforms, SIEMs, and applications.</w:t>
      </w:r>
    </w:p>
    <w:p>
      <w:pPr>
        <w:pStyle w:val="ListBullet"/>
      </w:pPr>
      <w:r>
        <w:t>AI security products can create false confidence if they make claims without reproducible evidence.</w:t>
      </w:r>
    </w:p>
    <w:p>
      <w:pPr>
        <w:pStyle w:val="ListBullet"/>
      </w:pPr>
      <w:r>
        <w:t>Organizations need measurable proof of defensive effectiveness, not only lists of vulnerabilities.</w:t>
      </w:r>
    </w:p>
    <w:p>
      <w:pPr>
        <w:pStyle w:val="Heading1"/>
      </w:pPr>
      <w:r>
        <w:t>4. Target Users</w:t>
      </w:r>
    </w:p>
    <w:p>
      <w:pPr>
        <w:pStyle w:val="ListBullet"/>
      </w:pPr>
      <w:r>
        <w:t>Enterprise SOC teams</w:t>
      </w:r>
    </w:p>
    <w:p>
      <w:pPr>
        <w:pStyle w:val="ListBullet"/>
      </w:pPr>
      <w:r>
        <w:t>Detection engineers</w:t>
      </w:r>
    </w:p>
    <w:p>
      <w:pPr>
        <w:pStyle w:val="ListBullet"/>
      </w:pPr>
      <w:r>
        <w:t>Blue teams and purple teams</w:t>
      </w:r>
    </w:p>
    <w:p>
      <w:pPr>
        <w:pStyle w:val="ListBullet"/>
      </w:pPr>
      <w:r>
        <w:t>Security engineering teams</w:t>
      </w:r>
    </w:p>
    <w:p>
      <w:pPr>
        <w:pStyle w:val="ListBullet"/>
      </w:pPr>
      <w:r>
        <w:t>Cloud security teams</w:t>
      </w:r>
    </w:p>
    <w:p>
      <w:pPr>
        <w:pStyle w:val="ListBullet"/>
      </w:pPr>
      <w:r>
        <w:t>MSSPs/MDR providers</w:t>
      </w:r>
    </w:p>
    <w:p>
      <w:pPr>
        <w:pStyle w:val="ListBullet"/>
      </w:pPr>
      <w:r>
        <w:t>Security consultancies</w:t>
      </w:r>
    </w:p>
    <w:p>
      <w:pPr>
        <w:pStyle w:val="ListBullet"/>
      </w:pPr>
      <w:r>
        <w:t>Security leadership and CISOs</w:t>
      </w:r>
    </w:p>
    <w:p>
      <w:pPr>
        <w:pStyle w:val="ListBullet"/>
      </w:pPr>
      <w:r>
        <w:t>Security researchers and academic teams</w:t>
      </w:r>
    </w:p>
    <w:p>
      <w:pPr>
        <w:pStyle w:val="Heading1"/>
      </w:pPr>
      <w:r>
        <w:t>5. Primary Use Cases</w:t>
      </w:r>
    </w:p>
    <w:p>
      <w:pPr>
        <w:pStyle w:val="Heading2"/>
      </w:pPr>
      <w:r>
        <w:t>5.1 SOC Detection Validation</w:t>
      </w:r>
    </w:p>
    <w:p>
      <w:r>
        <w:t>Validate whether a controlled adversarial behavior generates telemetry, triggers the expected detection, creates an alert, and produces the expected response.</w:t>
      </w:r>
    </w:p>
    <w:p>
      <w:pPr>
        <w:pStyle w:val="Heading2"/>
      </w:pPr>
      <w:r>
        <w:t>5.2 Security Control Validation</w:t>
      </w:r>
    </w:p>
    <w:p>
      <w:r>
        <w:t>Validate the effectiveness of EDR, SIEM, IAM, WAF, IDS/IPS, cloud controls, and response playbooks.</w:t>
      </w:r>
    </w:p>
    <w:p>
      <w:pPr>
        <w:pStyle w:val="Heading2"/>
      </w:pPr>
      <w:r>
        <w:t>5.3 Security Product Evaluation</w:t>
      </w:r>
    </w:p>
    <w:p>
      <w:r>
        <w:t>Compare security controls under standardized, environment-relevant scenarios using measurable detection and response outcomes.</w:t>
      </w:r>
    </w:p>
    <w:p>
      <w:pPr>
        <w:pStyle w:val="Heading2"/>
      </w:pPr>
      <w:r>
        <w:t>5.4 Cloud Security Validation</w:t>
      </w:r>
    </w:p>
    <w:p>
      <w:r>
        <w:t>Validate AWS IAM, CloudTrail, GuardDuty, Security Hub, CloudWatch, EC2, S3, VPC, and related controls as the platform evolves.</w:t>
      </w:r>
    </w:p>
    <w:p>
      <w:pPr>
        <w:pStyle w:val="Heading2"/>
      </w:pPr>
      <w:r>
        <w:t>5.5 Incident-Response Validation</w:t>
      </w:r>
    </w:p>
    <w:p>
      <w:r>
        <w:t>Exercise detection-to-response playbooks and measure detection and response latency.</w:t>
      </w:r>
    </w:p>
    <w:p>
      <w:pPr>
        <w:pStyle w:val="Heading2"/>
      </w:pPr>
      <w:r>
        <w:t>5.6 Compliance / Assurance Evidence</w:t>
      </w:r>
    </w:p>
    <w:p>
      <w:r>
        <w:t>Provide evidence that controls were actually tested and validated rather than merely configured.</w:t>
      </w:r>
    </w:p>
    <w:p>
      <w:pPr>
        <w:pStyle w:val="Heading2"/>
      </w:pPr>
      <w:r>
        <w:t>5.7 Vulnerability-to-Validation Workflow</w:t>
      </w:r>
    </w:p>
    <w:p>
      <w:r>
        <w:t>Future capability: when a relevant vulnerability or threat emerges, determine whether the environment is affected and whether defensive controls detect relevant behavior.</w:t>
      </w:r>
    </w:p>
    <w:p>
      <w:pPr>
        <w:pStyle w:val="Heading2"/>
      </w:pPr>
      <w:r>
        <w:t>5.8 Continuous Validation</w:t>
      </w:r>
    </w:p>
    <w:p>
      <w:r>
        <w:t>Move from one-off purple-team engagements toward scheduled, controlled, repeatable security validation.</w:t>
      </w:r>
    </w:p>
    <w:p>
      <w:pPr>
        <w:pStyle w:val="Heading1"/>
      </w:pPr>
      <w:r>
        <w:t>6. What the Product Is Not</w:t>
      </w:r>
    </w:p>
    <w:p>
      <w:pPr>
        <w:pStyle w:val="ListBullet"/>
      </w:pPr>
      <w:r>
        <w:t>Not an unrestricted autonomous hacking system.</w:t>
      </w:r>
    </w:p>
    <w:p>
      <w:pPr>
        <w:pStyle w:val="ListBullet"/>
      </w:pPr>
      <w:r>
        <w:t>Not a generic chatbot.</w:t>
      </w:r>
    </w:p>
    <w:p>
      <w:pPr>
        <w:pStyle w:val="ListBullet"/>
      </w:pPr>
      <w:r>
        <w:t>Not merely an LLM wrapper around Nmap/Metasploit or other tools.</w:t>
      </w:r>
    </w:p>
    <w:p>
      <w:pPr>
        <w:pStyle w:val="ListBullet"/>
      </w:pPr>
      <w:r>
        <w:t>Not a replacement for established adversary-emulation frameworks where those tools already solve the problem well.</w:t>
      </w:r>
    </w:p>
    <w:p>
      <w:pPr>
        <w:pStyle w:val="ListBullet"/>
      </w:pPr>
      <w:r>
        <w:t>Not a vulnerability scanner.</w:t>
      </w:r>
    </w:p>
    <w:p>
      <w:pPr>
        <w:pStyle w:val="ListBullet"/>
      </w:pPr>
      <w:r>
        <w:t>Not a static MITRE ATT&amp;CK matrix.</w:t>
      </w:r>
    </w:p>
    <w:p>
      <w:pPr>
        <w:pStyle w:val="ListBullet"/>
      </w:pPr>
      <w:r>
        <w:t>Not a dashboard that fabricates alerts, telemetry, attack results, or security scores.</w:t>
      </w:r>
    </w:p>
    <w:p>
      <w:pPr>
        <w:pStyle w:val="Heading1"/>
      </w:pPr>
      <w:r>
        <w:t>7. Market / Existing Technology Position</w:t>
      </w:r>
    </w:p>
    <w:p>
      <w:r>
        <w:t>The broad category is not completely novel. Existing adversary-emulation, Breach and Attack Simulation, continuous security validation, MITRE ATT&amp;CK-based tooling, and AI-driven offensive-security research already exist.</w:t>
      </w:r>
    </w:p>
    <w:p>
      <w:r>
        <w:t>The product therefore must not claim to invent autonomous purple teaming. The intended differentiation is the combination of evidence-driven validation, detection robustness measurement, environment-aware attack-path selection, closed-loop remediation verification, and secure agent governance.</w:t>
      </w:r>
    </w:p>
    <w:p>
      <w:r>
        <w:t>Where mature open-source technology already exists, SentinelForge should integrate with or orchestrate it rather than rebuilding it. The platform's core value is proving defensive effectiveness.</w:t>
      </w:r>
    </w:p>
    <w:p>
      <w:pPr>
        <w:pStyle w:val="Heading1"/>
      </w:pPr>
      <w:r>
        <w:t>8. Differentiation &amp; Potential Novelty</w:t>
      </w:r>
    </w:p>
    <w:p>
      <w:pPr>
        <w:pStyle w:val="Heading2"/>
      </w:pPr>
      <w:r>
        <w:t>8.1 Evidence-Driven Security Validation</w:t>
      </w:r>
    </w:p>
    <w:p>
      <w:r>
        <w:t>Every important conclusion must be traceable to concrete evidence. If evidence is insufficient, the status must be UNKNOWN / INSUFFICIENT EVIDENCE.</w:t>
      </w:r>
    </w:p>
    <w:p>
      <w:pPr>
        <w:pStyle w:val="Heading2"/>
      </w:pPr>
      <w:r>
        <w:t>8.2 Detection Robustness</w:t>
      </w:r>
    </w:p>
    <w:p>
      <w:r>
        <w:t>Measure whether controlled variants of the same behavior are consistently detected rather than treating one successful detection as proof of robust coverage.</w:t>
      </w:r>
    </w:p>
    <w:p>
      <w:pPr>
        <w:pStyle w:val="Heading2"/>
      </w:pPr>
      <w:r>
        <w:t>8.3 Closed-Loop Remediation Verification</w:t>
      </w:r>
    </w:p>
    <w:p>
      <w:r>
        <w:t>Move beyond “detection failed” to root cause, recommendation, approval/application, retest, and evidence-backed verification.</w:t>
      </w:r>
    </w:p>
    <w:p>
      <w:pPr>
        <w:pStyle w:val="Heading2"/>
      </w:pPr>
      <w:r>
        <w:t>8.4 Environment-Aware Validation</w:t>
      </w:r>
    </w:p>
    <w:p>
      <w:r>
        <w:t>Use an environment model containing assets, identities, networks, applications, cloud resources, telemetry sources, and security controls to select relevant validation scenarios.</w:t>
      </w:r>
    </w:p>
    <w:p>
      <w:pPr>
        <w:pStyle w:val="Heading2"/>
      </w:pPr>
      <w:r>
        <w:t>8.5 AI as Reasoning Layer, Not Security Boundary</w:t>
      </w:r>
    </w:p>
    <w:p>
      <w:r>
        <w:t>Use AI where reasoning adds value while keeping authorization, policy, execution, scoring, and evidence integrity deterministic.</w:t>
      </w:r>
    </w:p>
    <w:p>
      <w:pPr>
        <w:pStyle w:val="Heading2"/>
      </w:pPr>
      <w:r>
        <w:t>8.6 Self-Validation</w:t>
      </w:r>
    </w:p>
    <w:p>
      <w:r>
        <w:t>Eventually test the purple-team platform itself for prompt injection, tool abuse, policy bypass, memory poisoning, privilege escalation, secret leakage, and excessive autonomy.</w:t>
      </w:r>
    </w:p>
    <w:p>
      <w:pPr>
        <w:pStyle w:val="Heading1"/>
      </w:pPr>
      <w:r>
        <w:t>9. Core Closed-Loop Workflow</w:t>
      </w:r>
    </w:p>
    <w:p>
      <w:r>
        <w:rPr>
          <w:rFonts w:ascii="Courier New" w:hAnsi="Courier New"/>
          <w:sz w:val="16"/>
        </w:rPr>
        <w:t>User creates validation objective</w:t>
        <w:br/>
        <w:t xml:space="preserve">        ↓</w:t>
        <w:br/>
        <w:t>Threat / Environment analysis</w:t>
        <w:br/>
        <w:t xml:space="preserve">        ↓</w:t>
        <w:br/>
        <w:t>Planner Agent creates validation plan</w:t>
        <w:br/>
        <w:t xml:space="preserve">        ↓</w:t>
        <w:br/>
        <w:t>Deterministic Policy Engine</w:t>
        <w:br/>
        <w:t xml:space="preserve">        ↓</w:t>
        <w:br/>
        <w:t>Controlled Simulation</w:t>
        <w:br/>
        <w:t xml:space="preserve">        ↓</w:t>
        <w:br/>
        <w:t>Telemetry Collection</w:t>
        <w:br/>
        <w:t xml:space="preserve">        ↓</w:t>
        <w:br/>
        <w:t>Detection Analysis</w:t>
        <w:br/>
        <w:t xml:space="preserve">        ↓</w:t>
        <w:br/>
        <w:t>Response Analysis</w:t>
        <w:br/>
        <w:t xml:space="preserve">        ↓</w:t>
        <w:br/>
        <w:t>Gap Identification</w:t>
        <w:br/>
        <w:t xml:space="preserve">        ↓</w:t>
        <w:br/>
        <w:t>Root-Cause Analysis</w:t>
        <w:br/>
        <w:t xml:space="preserve">        ↓</w:t>
        <w:br/>
        <w:t>Remediation Recommendation</w:t>
        <w:br/>
        <w:t xml:space="preserve">        ↓</w:t>
        <w:br/>
        <w:t>Human Approval where required</w:t>
        <w:br/>
        <w:t xml:space="preserve">        ↓</w:t>
        <w:br/>
        <w:t>Retest</w:t>
        <w:br/>
        <w:t xml:space="preserve">        ↓</w:t>
        <w:br/>
        <w:t>Before/After Comparison</w:t>
        <w:br/>
        <w:t xml:space="preserve">        ↓</w:t>
        <w:br/>
        <w:t>Evidence-backed Verification</w:t>
        <w:br/>
        <w:t xml:space="preserve">        ↓</w:t>
        <w:br/>
        <w:t>Security Validation Report</w:t>
      </w:r>
    </w:p>
    <w:p>
      <w:pPr>
        <w:pStyle w:val="Heading1"/>
      </w:pPr>
      <w:r>
        <w:t>10. Core Agents</w:t>
      </w:r>
    </w:p>
    <w:p>
      <w:pPr>
        <w:pStyle w:val="Heading2"/>
      </w:pPr>
      <w:r>
        <w:t>10.1 Planner Agent</w:t>
      </w:r>
    </w:p>
    <w:p>
      <w:pPr>
        <w:pStyle w:val="ListBullet"/>
      </w:pPr>
      <w:r>
        <w:t>Understand objective</w:t>
      </w:r>
    </w:p>
    <w:p>
      <w:pPr>
        <w:pStyle w:val="ListBullet"/>
      </w:pPr>
      <w:r>
        <w:t>Analyze environment</w:t>
      </w:r>
    </w:p>
    <w:p>
      <w:pPr>
        <w:pStyle w:val="ListBullet"/>
      </w:pPr>
      <w:r>
        <w:t>Select relevant ATT&amp;CK techniques</w:t>
      </w:r>
    </w:p>
    <w:p>
      <w:pPr>
        <w:pStyle w:val="ListBullet"/>
      </w:pPr>
      <w:r>
        <w:t>Construct attack/validation paths</w:t>
      </w:r>
    </w:p>
    <w:p>
      <w:pPr>
        <w:pStyle w:val="ListBullet"/>
      </w:pPr>
      <w:r>
        <w:t>Prioritize scenarios</w:t>
      </w:r>
    </w:p>
    <w:p>
      <w:r>
        <w:t>Cannot directly execute security actions.</w:t>
      </w:r>
    </w:p>
    <w:p>
      <w:pPr>
        <w:pStyle w:val="Heading2"/>
      </w:pPr>
      <w:r>
        <w:t>10.2 Red Simulation Agent</w:t>
      </w:r>
    </w:p>
    <w:p>
      <w:pPr>
        <w:pStyle w:val="ListBullet"/>
      </w:pPr>
      <w:r>
        <w:t>Execute authorized simulations</w:t>
      </w:r>
    </w:p>
    <w:p>
      <w:pPr>
        <w:pStyle w:val="ListBullet"/>
      </w:pPr>
      <w:r>
        <w:t>Interact with approved tools</w:t>
      </w:r>
    </w:p>
    <w:p>
      <w:pPr>
        <w:pStyle w:val="ListBullet"/>
      </w:pPr>
      <w:r>
        <w:t>Collect execution results</w:t>
      </w:r>
    </w:p>
    <w:p>
      <w:pPr>
        <w:pStyle w:val="ListBullet"/>
      </w:pPr>
      <w:r>
        <w:t>Adapt within policy boundaries</w:t>
      </w:r>
    </w:p>
    <w:p>
      <w:r>
        <w:t>Cannot authorize itself, modify policy, or access unrestricted shell execution.</w:t>
      </w:r>
    </w:p>
    <w:p>
      <w:pPr>
        <w:pStyle w:val="Heading2"/>
      </w:pPr>
      <w:r>
        <w:t>10.3 Blue Detection Agent</w:t>
      </w:r>
    </w:p>
    <w:p>
      <w:pPr>
        <w:pStyle w:val="ListBullet"/>
      </w:pPr>
      <w:r>
        <w:t>Query telemetry</w:t>
      </w:r>
    </w:p>
    <w:p>
      <w:pPr>
        <w:pStyle w:val="ListBullet"/>
      </w:pPr>
      <w:r>
        <w:t>Correlate events</w:t>
      </w:r>
    </w:p>
    <w:p>
      <w:pPr>
        <w:pStyle w:val="ListBullet"/>
      </w:pPr>
      <w:r>
        <w:t>Evaluate expected detection</w:t>
      </w:r>
    </w:p>
    <w:p>
      <w:pPr>
        <w:pStyle w:val="ListBullet"/>
      </w:pPr>
      <w:r>
        <w:t>Measure detection latency</w:t>
      </w:r>
    </w:p>
    <w:p>
      <w:pPr>
        <w:pStyle w:val="ListBullet"/>
      </w:pPr>
      <w:r>
        <w:t>Identify missing telemetry</w:t>
      </w:r>
    </w:p>
    <w:p>
      <w:pPr>
        <w:pStyle w:val="Heading2"/>
      </w:pPr>
      <w:r>
        <w:t>10.4 Analysis Agent</w:t>
      </w:r>
    </w:p>
    <w:p>
      <w:pPr>
        <w:pStyle w:val="ListBullet"/>
      </w:pPr>
      <w:r>
        <w:t>Compare expected vs observed behavior</w:t>
      </w:r>
    </w:p>
    <w:p>
      <w:pPr>
        <w:pStyle w:val="ListBullet"/>
      </w:pPr>
      <w:r>
        <w:t>Identify gaps</w:t>
      </w:r>
    </w:p>
    <w:p>
      <w:pPr>
        <w:pStyle w:val="ListBullet"/>
      </w:pPr>
      <w:r>
        <w:t>Map evidence to ATT&amp;CK</w:t>
      </w:r>
    </w:p>
    <w:p>
      <w:pPr>
        <w:pStyle w:val="ListBullet"/>
      </w:pPr>
      <w:r>
        <w:t>Perform root-cause analysis</w:t>
      </w:r>
    </w:p>
    <w:p>
      <w:pPr>
        <w:pStyle w:val="ListBullet"/>
      </w:pPr>
      <w:r>
        <w:t>Create findings</w:t>
      </w:r>
    </w:p>
    <w:p>
      <w:pPr>
        <w:pStyle w:val="Heading2"/>
      </w:pPr>
      <w:r>
        <w:t>10.5 Remediation Agent</w:t>
      </w:r>
    </w:p>
    <w:p>
      <w:pPr>
        <w:pStyle w:val="ListBullet"/>
      </w:pPr>
      <w:r>
        <w:t>Generate remediation recommendations</w:t>
      </w:r>
    </w:p>
    <w:p>
      <w:pPr>
        <w:pStyle w:val="ListBullet"/>
      </w:pPr>
      <w:r>
        <w:t>Explain rationale</w:t>
      </w:r>
    </w:p>
    <w:p>
      <w:pPr>
        <w:pStyle w:val="ListBullet"/>
      </w:pPr>
      <w:r>
        <w:t>Estimate expected improvement</w:t>
      </w:r>
    </w:p>
    <w:p>
      <w:r>
        <w:t>High-impact changes require appropriate approval and must not be claimed as applied unless verified.</w:t>
      </w:r>
    </w:p>
    <w:p>
      <w:pPr>
        <w:pStyle w:val="Heading2"/>
      </w:pPr>
      <w:r>
        <w:t>10.6 Retest Agent</w:t>
      </w:r>
    </w:p>
    <w:p>
      <w:pPr>
        <w:pStyle w:val="ListBullet"/>
      </w:pPr>
      <w:r>
        <w:t>Re-run approved validation</w:t>
      </w:r>
    </w:p>
    <w:p>
      <w:pPr>
        <w:pStyle w:val="ListBullet"/>
      </w:pPr>
      <w:r>
        <w:t>Compare before/after results</w:t>
      </w:r>
    </w:p>
    <w:p>
      <w:pPr>
        <w:pStyle w:val="ListBullet"/>
      </w:pPr>
      <w:r>
        <w:t>Verify remediation effectiveness</w:t>
      </w:r>
    </w:p>
    <w:p>
      <w:pPr>
        <w:pStyle w:val="Heading1"/>
      </w:pPr>
      <w:r>
        <w:t>11. Agent Tooling Model</w:t>
      </w:r>
    </w:p>
    <w:p>
      <w:r>
        <w:t>Agents must use typed, scoped tools rather than unrestricted command execution.</w:t>
      </w:r>
    </w:p>
    <w:p>
      <w:pPr>
        <w:pStyle w:val="ListBullet"/>
      </w:pPr>
      <w:r>
        <w:t>get_environment()</w:t>
      </w:r>
    </w:p>
    <w:p>
      <w:pPr>
        <w:pStyle w:val="ListBullet"/>
      </w:pPr>
      <w:r>
        <w:t>get_asset()</w:t>
      </w:r>
    </w:p>
    <w:p>
      <w:pPr>
        <w:pStyle w:val="ListBullet"/>
      </w:pPr>
      <w:r>
        <w:t>get_allowed_targets()</w:t>
      </w:r>
    </w:p>
    <w:p>
      <w:pPr>
        <w:pStyle w:val="ListBullet"/>
      </w:pPr>
      <w:r>
        <w:t>get_attack_techniques()</w:t>
      </w:r>
    </w:p>
    <w:p>
      <w:pPr>
        <w:pStyle w:val="ListBullet"/>
      </w:pPr>
      <w:r>
        <w:t>run_authorized_simulation()</w:t>
      </w:r>
    </w:p>
    <w:p>
      <w:pPr>
        <w:pStyle w:val="ListBullet"/>
      </w:pPr>
      <w:r>
        <w:t>get_simulation_result()</w:t>
      </w:r>
    </w:p>
    <w:p>
      <w:pPr>
        <w:pStyle w:val="ListBullet"/>
      </w:pPr>
      <w:r>
        <w:t>query_telemetry()</w:t>
      </w:r>
    </w:p>
    <w:p>
      <w:pPr>
        <w:pStyle w:val="ListBullet"/>
      </w:pPr>
      <w:r>
        <w:t>query_detection()</w:t>
      </w:r>
    </w:p>
    <w:p>
      <w:pPr>
        <w:pStyle w:val="ListBullet"/>
      </w:pPr>
      <w:r>
        <w:t>get_alert()</w:t>
      </w:r>
    </w:p>
    <w:p>
      <w:pPr>
        <w:pStyle w:val="ListBullet"/>
      </w:pPr>
      <w:r>
        <w:t>get_response_status()</w:t>
      </w:r>
    </w:p>
    <w:p>
      <w:pPr>
        <w:pStyle w:val="ListBullet"/>
      </w:pPr>
      <w:r>
        <w:t>create_finding()</w:t>
      </w:r>
    </w:p>
    <w:p>
      <w:pPr>
        <w:pStyle w:val="ListBullet"/>
      </w:pPr>
      <w:r>
        <w:t>generate_remediation()</w:t>
      </w:r>
    </w:p>
    <w:p>
      <w:pPr>
        <w:pStyle w:val="ListBullet"/>
      </w:pPr>
      <w:r>
        <w:t>start_retest()</w:t>
      </w:r>
    </w:p>
    <w:p>
      <w:r>
        <w:t>Every tool must validate inputs, enforce authorization, enforce scope/resource limits, return structured data, and create an audit event.</w:t>
      </w:r>
    </w:p>
    <w:p>
      <w:pPr>
        <w:pStyle w:val="Heading1"/>
      </w:pPr>
      <w:r>
        <w:t>12. Security-by-Design Requirements</w:t>
      </w:r>
    </w:p>
    <w:p>
      <w:pPr>
        <w:pStyle w:val="Heading2"/>
      </w:pPr>
      <w:r>
        <w:t>12.1 Fundamental Principle</w:t>
      </w:r>
    </w:p>
    <w:p>
      <w:r>
        <w:t>The LLM is not the security boundary. The AI may propose; deterministic policy code authorizes; sandboxed workers execute; evidence systems prove; humans approve high-impact actions.</w:t>
      </w:r>
    </w:p>
    <w:p>
      <w:pPr>
        <w:pStyle w:val="Heading2"/>
      </w:pPr>
      <w:r>
        <w:t>12.2 Policy Engine</w:t>
      </w:r>
    </w:p>
    <w:p>
      <w:pPr>
        <w:pStyle w:val="ListBullet"/>
      </w:pPr>
      <w:r>
        <w:t>Authorized targets</w:t>
      </w:r>
    </w:p>
    <w:p>
      <w:pPr>
        <w:pStyle w:val="ListBullet"/>
      </w:pPr>
      <w:r>
        <w:t>Authorized IP ranges/domains</w:t>
      </w:r>
    </w:p>
    <w:p>
      <w:pPr>
        <w:pStyle w:val="ListBullet"/>
      </w:pPr>
      <w:r>
        <w:t>Authorized cloud accounts</w:t>
      </w:r>
    </w:p>
    <w:p>
      <w:pPr>
        <w:pStyle w:val="ListBullet"/>
      </w:pPr>
      <w:r>
        <w:t>Authorized techniques</w:t>
      </w:r>
    </w:p>
    <w:p>
      <w:pPr>
        <w:pStyle w:val="ListBullet"/>
      </w:pPr>
      <w:r>
        <w:t>Authorized tools</w:t>
      </w:r>
    </w:p>
    <w:p>
      <w:pPr>
        <w:pStyle w:val="ListBullet"/>
      </w:pPr>
      <w:r>
        <w:t>Maximum execution time</w:t>
      </w:r>
    </w:p>
    <w:p>
      <w:pPr>
        <w:pStyle w:val="ListBullet"/>
      </w:pPr>
      <w:r>
        <w:t>Maximum resource usage</w:t>
      </w:r>
    </w:p>
    <w:p>
      <w:pPr>
        <w:pStyle w:val="ListBullet"/>
      </w:pPr>
      <w:r>
        <w:t>Prohibited actions</w:t>
      </w:r>
    </w:p>
    <w:p>
      <w:pPr>
        <w:pStyle w:val="ListBullet"/>
      </w:pPr>
      <w:r>
        <w:t>Approval requirements</w:t>
      </w:r>
    </w:p>
    <w:p>
      <w:pPr>
        <w:pStyle w:val="Heading2"/>
      </w:pPr>
      <w:r>
        <w:t>12.3 Risk-Based Human Approval</w:t>
      </w:r>
    </w:p>
    <w:p>
      <w:pPr>
        <w:pStyle w:val="ListBullet"/>
      </w:pPr>
      <w:r>
        <w:t>Low-risk actions can be automated.</w:t>
      </w:r>
    </w:p>
    <w:p>
      <w:pPr>
        <w:pStyle w:val="ListBullet"/>
      </w:pPr>
      <w:r>
        <w:t>Medium-risk actions can use configurable approval.</w:t>
      </w:r>
    </w:p>
    <w:p>
      <w:pPr>
        <w:pStyle w:val="ListBullet"/>
      </w:pPr>
      <w:r>
        <w:t>High-risk or production-impacting actions require explicit human approval.</w:t>
      </w:r>
    </w:p>
    <w:p>
      <w:pPr>
        <w:pStyle w:val="Heading2"/>
      </w:pPr>
      <w:r>
        <w:t>12.4 Kill Switch</w:t>
      </w:r>
    </w:p>
    <w:p>
      <w:r>
        <w:t>A kill switch must cancel queued jobs, terminate simulation workers, revoke temporary credentials where possible, block further agent actions, preserve evidence, and create an audit event.</w:t>
      </w:r>
    </w:p>
    <w:p>
      <w:pPr>
        <w:pStyle w:val="Heading2"/>
      </w:pPr>
      <w:r>
        <w:t>12.5 Sandbox</w:t>
      </w:r>
    </w:p>
    <w:p>
      <w:r>
        <w:t>All simulations initially run in an isolated Docker-based lab. Future execution targets include Kubernetes Jobs, isolated VMs, and dedicated cloud accounts/VPCs.</w:t>
      </w:r>
    </w:p>
    <w:p>
      <w:pPr>
        <w:pStyle w:val="Heading2"/>
      </w:pPr>
      <w:r>
        <w:t>12.6 Network Isolation</w:t>
      </w:r>
    </w:p>
    <w:p>
      <w:pPr>
        <w:pStyle w:val="ListBullet"/>
      </w:pPr>
      <w:r>
        <w:t>Default-deny egress</w:t>
      </w:r>
    </w:p>
    <w:p>
      <w:pPr>
        <w:pStyle w:val="ListBullet"/>
      </w:pPr>
      <w:r>
        <w:t>Allowlisted destinations</w:t>
      </w:r>
    </w:p>
    <w:p>
      <w:pPr>
        <w:pStyle w:val="ListBullet"/>
      </w:pPr>
      <w:r>
        <w:t>Isolated networks</w:t>
      </w:r>
    </w:p>
    <w:p>
      <w:pPr>
        <w:pStyle w:val="ListBullet"/>
      </w:pPr>
      <w:r>
        <w:t>Firewall/network policies</w:t>
      </w:r>
    </w:p>
    <w:p>
      <w:pPr>
        <w:pStyle w:val="ListBullet"/>
      </w:pPr>
      <w:r>
        <w:t>Separate cloud environments for future testing</w:t>
      </w:r>
    </w:p>
    <w:p>
      <w:pPr>
        <w:pStyle w:val="Heading2"/>
      </w:pPr>
      <w:r>
        <w:t>12.7 Prompt Injection Defense</w:t>
      </w:r>
    </w:p>
    <w:p>
      <w:r>
        <w:t>Treat webpages, logs, telemetry, threat intelligence, tool output, documents, cloud metadata, and user-provided content as untrusted data. Parse and validate before agent consumption.</w:t>
      </w:r>
    </w:p>
    <w:p>
      <w:pPr>
        <w:pStyle w:val="Heading2"/>
      </w:pPr>
      <w:r>
        <w:t>12.8 Secrets</w:t>
      </w:r>
    </w:p>
    <w:p>
      <w:r>
        <w:t>Never place credentials, API keys, private keys, passwords, or long-lived cloud secrets in prompts or agent memory. Use short-lived scoped credentials and secret-management systems.</w:t>
      </w:r>
    </w:p>
    <w:p>
      <w:pPr>
        <w:pStyle w:val="Heading2"/>
      </w:pPr>
      <w:r>
        <w:t>12.9 Least Privilege</w:t>
      </w:r>
    </w:p>
    <w:p>
      <w:r>
        <w:t>Different agents receive different permissions. No agent can modify the controls it is responsible for validating.</w:t>
      </w:r>
    </w:p>
    <w:p>
      <w:pPr>
        <w:pStyle w:val="Heading2"/>
      </w:pPr>
      <w:r>
        <w:t>12.10 Memory Security</w:t>
      </w:r>
    </w:p>
    <w:p>
      <w:pPr>
        <w:pStyle w:val="ListBullet"/>
      </w:pPr>
      <w:r>
        <w:t>Tenant isolation</w:t>
      </w:r>
    </w:p>
    <w:p>
      <w:pPr>
        <w:pStyle w:val="ListBullet"/>
      </w:pPr>
      <w:r>
        <w:t>Access control</w:t>
      </w:r>
    </w:p>
    <w:p>
      <w:pPr>
        <w:pStyle w:val="ListBullet"/>
      </w:pPr>
      <w:r>
        <w:t>Expiration</w:t>
      </w:r>
    </w:p>
    <w:p>
      <w:pPr>
        <w:pStyle w:val="ListBullet"/>
      </w:pPr>
      <w:r>
        <w:t>Sensitive-data redaction</w:t>
      </w:r>
    </w:p>
    <w:p>
      <w:pPr>
        <w:pStyle w:val="ListBullet"/>
      </w:pPr>
      <w:r>
        <w:t>Encryption</w:t>
      </w:r>
    </w:p>
    <w:p>
      <w:pPr>
        <w:pStyle w:val="ListBullet"/>
      </w:pPr>
      <w:r>
        <w:t>Provenance</w:t>
      </w:r>
    </w:p>
    <w:p>
      <w:pPr>
        <w:pStyle w:val="ListBullet"/>
      </w:pPr>
      <w:r>
        <w:t>Treat retrieved memory as data, not instructions</w:t>
      </w:r>
    </w:p>
    <w:p>
      <w:pPr>
        <w:pStyle w:val="Heading2"/>
      </w:pPr>
      <w:r>
        <w:t>12.11 Resource Limits</w:t>
      </w:r>
    </w:p>
    <w:p>
      <w:pPr>
        <w:pStyle w:val="ListBullet"/>
      </w:pPr>
      <w:r>
        <w:t>Maximum duration</w:t>
      </w:r>
    </w:p>
    <w:p>
      <w:pPr>
        <w:pStyle w:val="ListBullet"/>
      </w:pPr>
      <w:r>
        <w:t>Maximum agent steps</w:t>
      </w:r>
    </w:p>
    <w:p>
      <w:pPr>
        <w:pStyle w:val="ListBullet"/>
      </w:pPr>
      <w:r>
        <w:t>Maximum tool calls</w:t>
      </w:r>
    </w:p>
    <w:p>
      <w:pPr>
        <w:pStyle w:val="ListBullet"/>
      </w:pPr>
      <w:r>
        <w:t>Maximum simulations</w:t>
      </w:r>
    </w:p>
    <w:p>
      <w:pPr>
        <w:pStyle w:val="ListBullet"/>
      </w:pPr>
      <w:r>
        <w:t>Maximum retries</w:t>
      </w:r>
    </w:p>
    <w:p>
      <w:pPr>
        <w:pStyle w:val="ListBullet"/>
      </w:pPr>
      <w:r>
        <w:t>Maximum tokens</w:t>
      </w:r>
    </w:p>
    <w:p>
      <w:pPr>
        <w:pStyle w:val="ListBullet"/>
      </w:pPr>
      <w:r>
        <w:t>Maximum compute</w:t>
      </w:r>
    </w:p>
    <w:p>
      <w:pPr>
        <w:pStyle w:val="ListBullet"/>
      </w:pPr>
      <w:r>
        <w:t>Maximum network usage</w:t>
      </w:r>
    </w:p>
    <w:p>
      <w:pPr>
        <w:pStyle w:val="Heading2"/>
      </w:pPr>
      <w:r>
        <w:t>12.12 Auditability</w:t>
      </w:r>
    </w:p>
    <w:p>
      <w:r>
        <w:t>Store operational decision traces without exposing model chain-of-thought. Record objective, observation, decision category, policy result, action, result, and evidence references.</w:t>
      </w:r>
    </w:p>
    <w:p>
      <w:pPr>
        <w:pStyle w:val="Heading1"/>
      </w:pPr>
      <w:r>
        <w:t>13. Formal Exercise State Machine</w:t>
      </w:r>
    </w:p>
    <w:p>
      <w:r>
        <w:rPr>
          <w:rFonts w:ascii="Courier New" w:hAnsi="Courier New"/>
          <w:sz w:val="16"/>
        </w:rPr>
        <w:t>CREATED</w:t>
        <w:br/>
        <w:t xml:space="preserve">  ↓</w:t>
        <w:br/>
        <w:t>AUTHORIZED</w:t>
        <w:br/>
        <w:t xml:space="preserve">  ↓</w:t>
        <w:br/>
        <w:t>PLANNED</w:t>
        <w:br/>
        <w:t xml:space="preserve">  ↓</w:t>
        <w:br/>
        <w:t>SIMULATION_READY</w:t>
        <w:br/>
        <w:t xml:space="preserve">  ↓</w:t>
        <w:br/>
        <w:t>EXECUTING</w:t>
        <w:br/>
        <w:t xml:space="preserve">  ↓</w:t>
        <w:br/>
        <w:t>TELEMETRY_COLLECTION</w:t>
        <w:br/>
        <w:t xml:space="preserve">  ↓</w:t>
        <w:br/>
        <w:t>DETECTION_ANALYSIS</w:t>
        <w:br/>
        <w:t xml:space="preserve">  ↓</w:t>
        <w:br/>
        <w:t>RESPONSE_ANALYSIS</w:t>
        <w:br/>
        <w:t xml:space="preserve">  ↓</w:t>
        <w:br/>
        <w:t>GAP_ANALYSIS</w:t>
        <w:br/>
        <w:t xml:space="preserve">  ↓</w:t>
        <w:br/>
        <w:t>REMEDIATION</w:t>
        <w:br/>
        <w:t xml:space="preserve">  ↓</w:t>
        <w:br/>
        <w:t>RETEST</w:t>
        <w:br/>
        <w:t xml:space="preserve">  ↓</w:t>
        <w:br/>
        <w:t>VERIFIED</w:t>
      </w:r>
    </w:p>
    <w:p>
      <w:r>
        <w:t>Failure states include POLICY_BLOCKED, EXECUTION_FAILED, TELEMETRY_UNAVAILABLE, INSUFFICIENT_EVIDENCE, and RETEST_FAILED.</w:t>
      </w:r>
    </w:p>
    <w:p>
      <w:pPr>
        <w:pStyle w:val="Heading1"/>
      </w:pPr>
      <w:r>
        <w:t>14. Evidence Model</w:t>
      </w:r>
    </w:p>
    <w:p>
      <w:r>
        <w:rPr>
          <w:rFonts w:ascii="Courier New" w:hAnsi="Courier New"/>
          <w:sz w:val="16"/>
        </w:rPr>
        <w:t>Finding</w:t>
        <w:br/>
        <w:t xml:space="preserve"> ↓</w:t>
        <w:br/>
        <w:t>ATT&amp;CK Technique</w:t>
        <w:br/>
        <w:t xml:space="preserve"> ↓</w:t>
        <w:br/>
        <w:t>Exercise</w:t>
        <w:br/>
        <w:t xml:space="preserve"> ↓</w:t>
        <w:br/>
        <w:t>Simulation</w:t>
        <w:br/>
        <w:t xml:space="preserve"> ↓</w:t>
        <w:br/>
        <w:t>Action</w:t>
        <w:br/>
        <w:t xml:space="preserve"> ↓</w:t>
        <w:br/>
        <w:t>Telemetry</w:t>
        <w:br/>
        <w:t xml:space="preserve"> ↓</w:t>
        <w:br/>
        <w:t>Detection</w:t>
        <w:br/>
        <w:t xml:space="preserve"> ↓</w:t>
        <w:br/>
        <w:t>Alert</w:t>
        <w:br/>
        <w:t xml:space="preserve"> ↓</w:t>
        <w:br/>
        <w:t>Response</w:t>
        <w:br/>
        <w:t xml:space="preserve"> ↓</w:t>
        <w:br/>
        <w:t>Retest</w:t>
      </w:r>
    </w:p>
    <w:p>
      <w:r>
        <w:t>Evidence is a first-class entity. Important artifacts should be timestamped, hashed, stored, and referenced. Findings must be traceable to exact evidence.</w:t>
      </w:r>
    </w:p>
    <w:p>
      <w:r>
        <w:t>Evidence status vocabulary: OBSERVED, INFERRED, RECOMMENDED, SIMULATED, VERIFIED, UNKNOWN.</w:t>
      </w:r>
    </w:p>
    <w:p>
      <w:pPr>
        <w:pStyle w:val="Heading1"/>
      </w:pPr>
      <w:r>
        <w:t>15. MITRE ATT&amp;CK Integration</w:t>
      </w:r>
    </w:p>
    <w:p>
      <w:r>
        <w:t>MITRE ATT&amp;CK is the common vocabulary for tactics and techniques.</w:t>
      </w:r>
    </w:p>
    <w:p>
      <w:pPr>
        <w:pStyle w:val="ListBullet"/>
      </w:pPr>
      <w:r>
        <w:t>Technique ID</w:t>
      </w:r>
    </w:p>
    <w:p>
      <w:pPr>
        <w:pStyle w:val="ListBullet"/>
      </w:pPr>
      <w:r>
        <w:t>Technique name</w:t>
      </w:r>
    </w:p>
    <w:p>
      <w:pPr>
        <w:pStyle w:val="ListBullet"/>
      </w:pPr>
      <w:r>
        <w:t>Tactic</w:t>
      </w:r>
    </w:p>
    <w:p>
      <w:pPr>
        <w:pStyle w:val="ListBullet"/>
      </w:pPr>
      <w:r>
        <w:t>Objective</w:t>
      </w:r>
    </w:p>
    <w:p>
      <w:pPr>
        <w:pStyle w:val="ListBullet"/>
      </w:pPr>
      <w:r>
        <w:t>Expected behavior</w:t>
      </w:r>
    </w:p>
    <w:p>
      <w:pPr>
        <w:pStyle w:val="ListBullet"/>
      </w:pPr>
      <w:r>
        <w:t>Expected telemetry</w:t>
      </w:r>
    </w:p>
    <w:p>
      <w:pPr>
        <w:pStyle w:val="ListBullet"/>
      </w:pPr>
      <w:r>
        <w:t>Expected detection</w:t>
      </w:r>
    </w:p>
    <w:p>
      <w:pPr>
        <w:pStyle w:val="ListBullet"/>
      </w:pPr>
      <w:r>
        <w:t>Observed evidence</w:t>
      </w:r>
    </w:p>
    <w:p>
      <w:pPr>
        <w:pStyle w:val="ListBullet"/>
      </w:pPr>
      <w:r>
        <w:t>Detection result</w:t>
      </w:r>
    </w:p>
    <w:p>
      <w:pPr>
        <w:pStyle w:val="ListBullet"/>
      </w:pPr>
      <w:r>
        <w:t>Response result</w:t>
      </w:r>
    </w:p>
    <w:p>
      <w:r>
        <w:t>MVP should support a small, carefully selected set of safe, controlled simulations. The architecture must allow additional techniques later.</w:t>
      </w:r>
    </w:p>
    <w:p>
      <w:pPr>
        <w:pStyle w:val="Heading1"/>
      </w:pPr>
      <w:r>
        <w:t>16. Attack-Path Graph</w:t>
      </w:r>
    </w:p>
    <w:p>
      <w:r>
        <w:t>Represent attack paths as graphs rather than isolated technique checkboxes.</w:t>
      </w:r>
    </w:p>
    <w:p>
      <w:r>
        <w:rPr>
          <w:rFonts w:ascii="Courier New" w:hAnsi="Courier New"/>
          <w:sz w:val="16"/>
        </w:rPr>
        <w:t>Initial Access</w:t>
        <w:br/>
        <w:t xml:space="preserve">      ↓</w:t>
        <w:br/>
        <w:t>Execution</w:t>
        <w:br/>
        <w:t xml:space="preserve">      ↓</w:t>
        <w:br/>
        <w:t>Privilege Escalation</w:t>
        <w:br/>
        <w:t xml:space="preserve">      ↓</w:t>
        <w:br/>
        <w:t>Credential Access</w:t>
        <w:br/>
        <w:t xml:space="preserve">      ↓</w:t>
        <w:br/>
        <w:t>Lateral Movement</w:t>
        <w:br/>
        <w:t xml:space="preserve">      ↓</w:t>
        <w:br/>
        <w:t>Collection</w:t>
      </w:r>
    </w:p>
    <w:p>
      <w:pPr>
        <w:pStyle w:val="ListBullet"/>
      </w:pPr>
      <w:r>
        <w:t>Nodes</w:t>
      </w:r>
    </w:p>
    <w:p>
      <w:pPr>
        <w:pStyle w:val="ListBullet"/>
      </w:pPr>
      <w:r>
        <w:t>Techniques</w:t>
      </w:r>
    </w:p>
    <w:p>
      <w:pPr>
        <w:pStyle w:val="ListBullet"/>
      </w:pPr>
      <w:r>
        <w:t>Prerequisites</w:t>
      </w:r>
    </w:p>
    <w:p>
      <w:pPr>
        <w:pStyle w:val="ListBullet"/>
      </w:pPr>
      <w:r>
        <w:t>Evidence</w:t>
      </w:r>
    </w:p>
    <w:p>
      <w:pPr>
        <w:pStyle w:val="ListBullet"/>
      </w:pPr>
      <w:r>
        <w:t>Success/failure</w:t>
      </w:r>
    </w:p>
    <w:p>
      <w:pPr>
        <w:pStyle w:val="ListBullet"/>
      </w:pPr>
      <w:r>
        <w:t>Detected/undetected</w:t>
      </w:r>
    </w:p>
    <w:p>
      <w:pPr>
        <w:pStyle w:val="ListBullet"/>
      </w:pPr>
      <w:r>
        <w:t>Confidence</w:t>
      </w:r>
    </w:p>
    <w:p>
      <w:pPr>
        <w:pStyle w:val="ListBullet"/>
      </w:pPr>
      <w:r>
        <w:t>Risk</w:t>
      </w:r>
    </w:p>
    <w:p>
      <w:pPr>
        <w:pStyle w:val="Heading1"/>
      </w:pPr>
      <w:r>
        <w:t>17. Environment Model</w:t>
      </w:r>
    </w:p>
    <w:p>
      <w:r>
        <w:rPr>
          <w:rFonts w:ascii="Courier New" w:hAnsi="Courier New"/>
          <w:sz w:val="16"/>
        </w:rPr>
        <w:t>Organization</w:t>
        <w:br/>
        <w:t xml:space="preserve"> └── Environment</w:t>
        <w:br/>
        <w:t xml:space="preserve">      ├── Assets</w:t>
        <w:br/>
        <w:t xml:space="preserve">      ├── Identities</w:t>
        <w:br/>
        <w:t xml:space="preserve">      ├── Networks</w:t>
        <w:br/>
        <w:t xml:space="preserve">      ├── Applications</w:t>
        <w:br/>
        <w:t xml:space="preserve">      ├── Cloud Resources</w:t>
        <w:br/>
        <w:t xml:space="preserve">      ├── Security Controls</w:t>
        <w:br/>
        <w:t xml:space="preserve">      ├── Telemetry Sources</w:t>
        <w:br/>
        <w:t xml:space="preserve">      └── Detection Rules</w:t>
      </w:r>
    </w:p>
    <w:p>
      <w:r>
        <w:t>The planner uses this model to select relevant validation scenarios rather than blindly testing everything.</w:t>
      </w:r>
    </w:p>
    <w:p>
      <w:pPr>
        <w:pStyle w:val="Heading1"/>
      </w:pPr>
      <w:r>
        <w:t>18. Detection Validation</w:t>
      </w:r>
    </w:p>
    <w:p>
      <w:pPr>
        <w:pStyle w:val="ListBullet"/>
      </w:pPr>
      <w:r>
        <w:t>Attack success: was the simulation executed?</w:t>
      </w:r>
    </w:p>
    <w:p>
      <w:pPr>
        <w:pStyle w:val="ListBullet"/>
      </w:pPr>
      <w:r>
        <w:t>Telemetry coverage: was expected telemetry generated?</w:t>
      </w:r>
    </w:p>
    <w:p>
      <w:pPr>
        <w:pStyle w:val="ListBullet"/>
      </w:pPr>
      <w:r>
        <w:t>Detection success: did the expected detection trigger?</w:t>
      </w:r>
    </w:p>
    <w:p>
      <w:pPr>
        <w:pStyle w:val="ListBullet"/>
      </w:pPr>
      <w:r>
        <w:t>Alert success: was an alert created?</w:t>
      </w:r>
    </w:p>
    <w:p>
      <w:pPr>
        <w:pStyle w:val="ListBullet"/>
      </w:pPr>
      <w:r>
        <w:t>Response success: did the appropriate response occur?</w:t>
      </w:r>
    </w:p>
    <w:p>
      <w:pPr>
        <w:pStyle w:val="ListBullet"/>
      </w:pPr>
      <w:r>
        <w:t>Detection latency: detection timestamp minus attack timestamp</w:t>
      </w:r>
    </w:p>
    <w:p>
      <w:pPr>
        <w:pStyle w:val="ListBullet"/>
      </w:pPr>
      <w:r>
        <w:t>Response latency: response timestamp minus alert timestamp</w:t>
      </w:r>
    </w:p>
    <w:p>
      <w:pPr>
        <w:pStyle w:val="Heading1"/>
      </w:pPr>
      <w:r>
        <w:t>19. Detection Gap Root Causes</w:t>
      </w:r>
    </w:p>
    <w:p>
      <w:pPr>
        <w:pStyle w:val="ListBullet"/>
      </w:pPr>
      <w:r>
        <w:t>NO_TELEMETRY</w:t>
      </w:r>
    </w:p>
    <w:p>
      <w:pPr>
        <w:pStyle w:val="ListBullet"/>
      </w:pPr>
      <w:r>
        <w:t>TELEMETRY_DELAY</w:t>
      </w:r>
    </w:p>
    <w:p>
      <w:pPr>
        <w:pStyle w:val="ListBullet"/>
      </w:pPr>
      <w:r>
        <w:t>TELEMETRY_LOSS</w:t>
      </w:r>
    </w:p>
    <w:p>
      <w:pPr>
        <w:pStyle w:val="ListBullet"/>
      </w:pPr>
      <w:r>
        <w:t>RULE_MISSING</w:t>
      </w:r>
    </w:p>
    <w:p>
      <w:pPr>
        <w:pStyle w:val="ListBullet"/>
      </w:pPr>
      <w:r>
        <w:t>RULE_MISCONFIGURED</w:t>
      </w:r>
    </w:p>
    <w:p>
      <w:pPr>
        <w:pStyle w:val="ListBullet"/>
      </w:pPr>
      <w:r>
        <w:t>RULE_NOT_MATCHING</w:t>
      </w:r>
    </w:p>
    <w:p>
      <w:pPr>
        <w:pStyle w:val="ListBullet"/>
      </w:pPr>
      <w:r>
        <w:t>SIEM_PIPELINE_FAILURE</w:t>
      </w:r>
    </w:p>
    <w:p>
      <w:pPr>
        <w:pStyle w:val="ListBullet"/>
      </w:pPr>
      <w:r>
        <w:t>ALERT_SUPPRESSION</w:t>
      </w:r>
    </w:p>
    <w:p>
      <w:pPr>
        <w:pStyle w:val="ListBullet"/>
      </w:pPr>
      <w:r>
        <w:t>CORRELATION_FAILURE</w:t>
      </w:r>
    </w:p>
    <w:p>
      <w:pPr>
        <w:pStyle w:val="ListBullet"/>
      </w:pPr>
      <w:r>
        <w:t>RESPONSE_PLAYBOOK_FAILURE</w:t>
      </w:r>
    </w:p>
    <w:p>
      <w:pPr>
        <w:pStyle w:val="ListBullet"/>
      </w:pPr>
      <w:r>
        <w:t>UNKNOWN</w:t>
      </w:r>
    </w:p>
    <w:p>
      <w:r>
        <w:t>Root-cause classification must be supported by evidence.</w:t>
      </w:r>
    </w:p>
    <w:p>
      <w:pPr>
        <w:pStyle w:val="Heading1"/>
      </w:pPr>
      <w:r>
        <w:t>20. Detection Robustness</w:t>
      </w:r>
    </w:p>
    <w:p>
      <w:r>
        <w:t>Test controlled, authorized variants of a behavior.</w:t>
      </w:r>
    </w:p>
    <w:p>
      <w:r>
        <w:rPr>
          <w:rFonts w:ascii="Courier New" w:hAnsi="Courier New"/>
          <w:sz w:val="16"/>
        </w:rPr>
        <w:t>Variant A → Detected</w:t>
        <w:br/>
        <w:t>Variant B → Detected</w:t>
        <w:br/>
        <w:t>Variant C → Missed</w:t>
        <w:br/>
        <w:t>Variant D → Detected</w:t>
        <w:br/>
        <w:t>Variant E → Missed</w:t>
        <w:br/>
        <w:br/>
        <w:t>Detection Robustness =</w:t>
        <w:br/>
        <w:t>Detected Variants / Tested Variants</w:t>
      </w:r>
    </w:p>
    <w:p>
      <w:r>
        <w:t>Do not use arbitrary mutation. Variations must remain within the approved simulation policy.</w:t>
      </w:r>
    </w:p>
    <w:p>
      <w:pPr>
        <w:pStyle w:val="Heading1"/>
      </w:pPr>
      <w:r>
        <w:t>21. Remediation Lifecycle</w:t>
      </w:r>
    </w:p>
    <w:p>
      <w:r>
        <w:rPr>
          <w:rFonts w:ascii="Courier New" w:hAnsi="Courier New"/>
          <w:sz w:val="16"/>
        </w:rPr>
        <w:t>RECOMMENDATION</w:t>
        <w:br/>
        <w:t xml:space="preserve">      ↓</w:t>
        <w:br/>
        <w:t>APPROVED</w:t>
        <w:br/>
        <w:t xml:space="preserve">      ↓</w:t>
        <w:br/>
        <w:t>APPLIED</w:t>
        <w:br/>
        <w:t xml:space="preserve">      ↓</w:t>
        <w:br/>
        <w:t>RETESTED</w:t>
        <w:br/>
        <w:t xml:space="preserve">      ↓</w:t>
        <w:br/>
        <w:t>VERIFIED</w:t>
      </w:r>
    </w:p>
    <w:p>
      <w:r>
        <w:t>The platform must distinguish what AI recommended from what a human approved, what was actually changed, and what was experimentally verified.</w:t>
      </w:r>
    </w:p>
    <w:p>
      <w:pPr>
        <w:pStyle w:val="Heading1"/>
      </w:pPr>
      <w:r>
        <w:t>22. Security Metrics</w:t>
      </w:r>
    </w:p>
    <w:p>
      <w:pPr>
        <w:pStyle w:val="ListBullet"/>
      </w:pPr>
      <w:r>
        <w:t>Detection Coverage = detected validations / tested validations</w:t>
      </w:r>
    </w:p>
    <w:p>
      <w:pPr>
        <w:pStyle w:val="ListBullet"/>
      </w:pPr>
      <w:r>
        <w:t>Telemetry Coverage = validations with expected telemetry / total validations</w:t>
      </w:r>
    </w:p>
    <w:p>
      <w:pPr>
        <w:pStyle w:val="ListBullet"/>
      </w:pPr>
      <w:r>
        <w:t>Response Coverage = successful responses / detected validations</w:t>
      </w:r>
    </w:p>
    <w:p>
      <w:pPr>
        <w:pStyle w:val="ListBullet"/>
      </w:pPr>
      <w:r>
        <w:t>Detection Robustness = detected variants / tested variants</w:t>
      </w:r>
    </w:p>
    <w:p>
      <w:pPr>
        <w:pStyle w:val="ListBullet"/>
      </w:pPr>
      <w:r>
        <w:t>Detection Latency = detection timestamp − attack timestamp</w:t>
      </w:r>
    </w:p>
    <w:p>
      <w:pPr>
        <w:pStyle w:val="ListBullet"/>
      </w:pPr>
      <w:r>
        <w:t>Response Latency = response timestamp − alert timestamp</w:t>
      </w:r>
    </w:p>
    <w:p>
      <w:r>
        <w:t>An overall score may combine these metrics, but its formula must be transparent and inspectable. Never fabricate scores.</w:t>
      </w:r>
    </w:p>
    <w:p>
      <w:pPr>
        <w:pStyle w:val="Heading1"/>
      </w:pPr>
      <w:r>
        <w:t>23. Self-Security / Purple-Team-the-Purple-Team</w:t>
      </w:r>
    </w:p>
    <w:p>
      <w:r>
        <w:t>Build a future security-validation suite for SentinelForge itself.</w:t>
      </w:r>
    </w:p>
    <w:p>
      <w:pPr>
        <w:pStyle w:val="ListBullet"/>
      </w:pPr>
      <w:r>
        <w:t>Prompt injection resistance</w:t>
      </w:r>
    </w:p>
    <w:p>
      <w:pPr>
        <w:pStyle w:val="ListBullet"/>
      </w:pPr>
      <w:r>
        <w:t>Tool abuse resistance</w:t>
      </w:r>
    </w:p>
    <w:p>
      <w:pPr>
        <w:pStyle w:val="ListBullet"/>
      </w:pPr>
      <w:r>
        <w:t>Policy bypass resistance</w:t>
      </w:r>
    </w:p>
    <w:p>
      <w:pPr>
        <w:pStyle w:val="ListBullet"/>
      </w:pPr>
      <w:r>
        <w:t>Secret leakage tests</w:t>
      </w:r>
    </w:p>
    <w:p>
      <w:pPr>
        <w:pStyle w:val="ListBullet"/>
      </w:pPr>
      <w:r>
        <w:t>Unauthorized target access</w:t>
      </w:r>
    </w:p>
    <w:p>
      <w:pPr>
        <w:pStyle w:val="ListBullet"/>
      </w:pPr>
      <w:r>
        <w:t>Cross-tenant access</w:t>
      </w:r>
    </w:p>
    <w:p>
      <w:pPr>
        <w:pStyle w:val="ListBullet"/>
      </w:pPr>
      <w:r>
        <w:t>Memory poisoning</w:t>
      </w:r>
    </w:p>
    <w:p>
      <w:pPr>
        <w:pStyle w:val="ListBullet"/>
      </w:pPr>
      <w:r>
        <w:t>Privilege escalation</w:t>
      </w:r>
    </w:p>
    <w:p>
      <w:pPr>
        <w:pStyle w:val="ListBullet"/>
      </w:pPr>
      <w:r>
        <w:t>Excessive autonomy</w:t>
      </w:r>
    </w:p>
    <w:p>
      <w:pPr>
        <w:pStyle w:val="ListBullet"/>
      </w:pPr>
      <w:r>
        <w:t>Resource exhaustion</w:t>
      </w:r>
    </w:p>
    <w:p>
      <w:pPr>
        <w:pStyle w:val="ListBullet"/>
      </w:pPr>
      <w:r>
        <w:t>Human-approval bypass</w:t>
      </w:r>
    </w:p>
    <w:p>
      <w:pPr>
        <w:pStyle w:val="Heading1"/>
      </w:pPr>
      <w:r>
        <w:t>24. Scalability Architecture</w:t>
      </w:r>
    </w:p>
    <w:p>
      <w:r>
        <w:t>Use a modular control plane, independently scalable workers, and event-driven communication. Do not begin with dozens of microservices.</w:t>
      </w:r>
    </w:p>
    <w:p>
      <w:r>
        <w:rPr>
          <w:rFonts w:ascii="Courier New" w:hAnsi="Courier New"/>
          <w:sz w:val="16"/>
        </w:rPr>
        <w:t>Users</w:t>
        <w:br/>
        <w:t xml:space="preserve">  ↓</w:t>
        <w:br/>
        <w:t>Load Balancer (production/cloud)</w:t>
        <w:br/>
        <w:t xml:space="preserve">  ↓</w:t>
        <w:br/>
        <w:t>Stateless API replicas</w:t>
        <w:br/>
        <w:t xml:space="preserve">  ↓</w:t>
        <w:br/>
        <w:t>Control Plane</w:t>
        <w:br/>
        <w:t xml:space="preserve">  ↓</w:t>
        <w:br/>
        <w:t>Event / Job Bus</w:t>
        <w:br/>
        <w:t xml:space="preserve">  ↓</w:t>
        <w:br/>
        <w:t xml:space="preserve"> ┌───────────────┬────────────────┬────────────────┐</w:t>
        <w:br/>
        <w:t xml:space="preserve"> Agent Workers   Simulation       Telemetry</w:t>
        <w:br/>
        <w:t xml:space="preserve">                 Workers          Workers</w:t>
        <w:br/>
        <w:t xml:space="preserve">  ↓              ↓                ↓</w:t>
        <w:br/>
        <w:t xml:space="preserve"> LLM             Sandbox/Lab      SIEM/EDR</w:t>
        <w:br/>
        <w:t xml:space="preserve">  └──────────────┴────────────────┘</w:t>
        <w:br/>
        <w:t xml:space="preserve">                 ↓</w:t>
        <w:br/>
        <w:t xml:space="preserve">          Analysis / Retest</w:t>
        <w:br/>
        <w:t xml:space="preserve">                 ↓</w:t>
        <w:br/>
        <w:t xml:space="preserve">          Evidence Storage</w:t>
      </w:r>
    </w:p>
    <w:p>
      <w:r>
        <w:t>Local MVP does not require a load balancer. Production should support one when multiple API replicas are deployed.</w:t>
      </w:r>
    </w:p>
    <w:p>
      <w:pPr>
        <w:pStyle w:val="Heading1"/>
      </w:pPr>
      <w:r>
        <w:t>25. Asynchronous Processing</w:t>
      </w:r>
    </w:p>
    <w:p>
      <w:r>
        <w:t>Security simulations must not be long-running synchronous HTTP requests.</w:t>
      </w:r>
    </w:p>
    <w:p>
      <w:r>
        <w:rPr>
          <w:rFonts w:ascii="Courier New" w:hAnsi="Courier New"/>
          <w:sz w:val="16"/>
        </w:rPr>
        <w:t>POST /exercises</w:t>
        <w:br/>
        <w:t xml:space="preserve">      ↓</w:t>
        <w:br/>
        <w:t>Exercise Created</w:t>
        <w:br/>
        <w:t xml:space="preserve">      ↓</w:t>
        <w:br/>
        <w:t>Job Submitted</w:t>
        <w:br/>
        <w:t xml:space="preserve">      ↓</w:t>
        <w:br/>
        <w:t>HTTP Response</w:t>
        <w:br/>
        <w:t xml:space="preserve">      ↓</w:t>
        <w:br/>
        <w:t>Worker Executes</w:t>
        <w:br/>
        <w:t xml:space="preserve">      ↓</w:t>
        <w:br/>
        <w:t>Events Generated</w:t>
      </w:r>
    </w:p>
    <w:p>
      <w:r>
        <w:t>Redis is sufficient initially. The abstraction should allow future Kafka, RabbitMQ, NATS, or AWS SQS/SNS.</w:t>
      </w:r>
    </w:p>
    <w:p>
      <w:pPr>
        <w:pStyle w:val="Heading1"/>
      </w:pPr>
      <w:r>
        <w:t>26. Database Architecture</w:t>
      </w:r>
    </w:p>
    <w:p>
      <w:r>
        <w:t>Use PostgreSQL as the structured application source of truth.</w:t>
      </w:r>
    </w:p>
    <w:p>
      <w:pPr>
        <w:pStyle w:val="ListBullet"/>
      </w:pPr>
      <w:r>
        <w:t>organizations</w:t>
      </w:r>
    </w:p>
    <w:p>
      <w:pPr>
        <w:pStyle w:val="ListBullet"/>
      </w:pPr>
      <w:r>
        <w:t>users</w:t>
      </w:r>
    </w:p>
    <w:p>
      <w:pPr>
        <w:pStyle w:val="ListBullet"/>
      </w:pPr>
      <w:r>
        <w:t>roles</w:t>
      </w:r>
    </w:p>
    <w:p>
      <w:pPr>
        <w:pStyle w:val="ListBullet"/>
      </w:pPr>
      <w:r>
        <w:t>environments</w:t>
      </w:r>
    </w:p>
    <w:p>
      <w:pPr>
        <w:pStyle w:val="ListBullet"/>
      </w:pPr>
      <w:r>
        <w:t>assets</w:t>
      </w:r>
    </w:p>
    <w:p>
      <w:pPr>
        <w:pStyle w:val="ListBullet"/>
      </w:pPr>
      <w:r>
        <w:t>identities</w:t>
      </w:r>
    </w:p>
    <w:p>
      <w:pPr>
        <w:pStyle w:val="ListBullet"/>
      </w:pPr>
      <w:r>
        <w:t>security_controls</w:t>
      </w:r>
    </w:p>
    <w:p>
      <w:pPr>
        <w:pStyle w:val="ListBullet"/>
      </w:pPr>
      <w:r>
        <w:t>exercises</w:t>
      </w:r>
    </w:p>
    <w:p>
      <w:pPr>
        <w:pStyle w:val="ListBullet"/>
      </w:pPr>
      <w:r>
        <w:t>exercise_tasks</w:t>
      </w:r>
    </w:p>
    <w:p>
      <w:pPr>
        <w:pStyle w:val="ListBullet"/>
      </w:pPr>
      <w:r>
        <w:t>agents</w:t>
      </w:r>
    </w:p>
    <w:p>
      <w:pPr>
        <w:pStyle w:val="ListBullet"/>
      </w:pPr>
      <w:r>
        <w:t>agent_runs</w:t>
      </w:r>
    </w:p>
    <w:p>
      <w:pPr>
        <w:pStyle w:val="ListBullet"/>
      </w:pPr>
      <w:r>
        <w:t>techniques</w:t>
      </w:r>
    </w:p>
    <w:p>
      <w:pPr>
        <w:pStyle w:val="ListBullet"/>
      </w:pPr>
      <w:r>
        <w:t>simulations</w:t>
      </w:r>
    </w:p>
    <w:p>
      <w:pPr>
        <w:pStyle w:val="ListBullet"/>
      </w:pPr>
      <w:r>
        <w:t>simulation_actions</w:t>
      </w:r>
    </w:p>
    <w:p>
      <w:pPr>
        <w:pStyle w:val="ListBullet"/>
      </w:pPr>
      <w:r>
        <w:t>telemetry_events</w:t>
      </w:r>
    </w:p>
    <w:p>
      <w:pPr>
        <w:pStyle w:val="ListBullet"/>
      </w:pPr>
      <w:r>
        <w:t>detections</w:t>
      </w:r>
    </w:p>
    <w:p>
      <w:pPr>
        <w:pStyle w:val="ListBullet"/>
      </w:pPr>
      <w:r>
        <w:t>alerts</w:t>
      </w:r>
    </w:p>
    <w:p>
      <w:pPr>
        <w:pStyle w:val="ListBullet"/>
      </w:pPr>
      <w:r>
        <w:t>findings</w:t>
      </w:r>
    </w:p>
    <w:p>
      <w:pPr>
        <w:pStyle w:val="ListBullet"/>
      </w:pPr>
      <w:r>
        <w:t>recommendations</w:t>
      </w:r>
    </w:p>
    <w:p>
      <w:pPr>
        <w:pStyle w:val="ListBullet"/>
      </w:pPr>
      <w:r>
        <w:t>remediations</w:t>
      </w:r>
    </w:p>
    <w:p>
      <w:pPr>
        <w:pStyle w:val="ListBullet"/>
      </w:pPr>
      <w:r>
        <w:t>retests</w:t>
      </w:r>
    </w:p>
    <w:p>
      <w:pPr>
        <w:pStyle w:val="ListBullet"/>
      </w:pPr>
      <w:r>
        <w:t>evidence</w:t>
      </w:r>
    </w:p>
    <w:p>
      <w:pPr>
        <w:pStyle w:val="ListBullet"/>
      </w:pPr>
      <w:r>
        <w:t>audit_logs</w:t>
      </w:r>
    </w:p>
    <w:p>
      <w:r>
        <w:t>High-volume telemetry should eventually use OpenSearch, ClickHouse, Elasticsearch, object storage, or an event stream rather than forcing all data into PostgreSQL.</w:t>
      </w:r>
    </w:p>
    <w:p>
      <w:pPr>
        <w:pStyle w:val="Heading1"/>
      </w:pPr>
      <w:r>
        <w:t>27. Multi-Tenancy</w:t>
      </w:r>
    </w:p>
    <w:p>
      <w:r>
        <w:t>Design the platform to become SaaS-capable.</w:t>
      </w:r>
    </w:p>
    <w:p>
      <w:pPr>
        <w:pStyle w:val="ListBullet"/>
      </w:pPr>
      <w:r>
        <w:t>Tenant-aware resource identifiers</w:t>
      </w:r>
    </w:p>
    <w:p>
      <w:pPr>
        <w:pStyle w:val="ListBullet"/>
      </w:pPr>
      <w:r>
        <w:t>Tenant-isolated queries</w:t>
      </w:r>
    </w:p>
    <w:p>
      <w:pPr>
        <w:pStyle w:val="ListBullet"/>
      </w:pPr>
      <w:r>
        <w:t>Tenant-aware job routing</w:t>
      </w:r>
    </w:p>
    <w:p>
      <w:pPr>
        <w:pStyle w:val="ListBullet"/>
      </w:pPr>
      <w:r>
        <w:t>Tenant-aware object storage paths</w:t>
      </w:r>
    </w:p>
    <w:p>
      <w:pPr>
        <w:pStyle w:val="ListBullet"/>
      </w:pPr>
      <w:r>
        <w:t>Tenant-aware audit logs</w:t>
      </w:r>
    </w:p>
    <w:p>
      <w:pPr>
        <w:pStyle w:val="ListBullet"/>
      </w:pPr>
      <w:r>
        <w:t>RBAC</w:t>
      </w:r>
    </w:p>
    <w:p>
      <w:pPr>
        <w:pStyle w:val="ListBullet"/>
      </w:pPr>
      <w:r>
        <w:t>No reliance on frontend filtering for security</w:t>
      </w:r>
    </w:p>
    <w:p>
      <w:pPr>
        <w:pStyle w:val="Heading1"/>
      </w:pPr>
      <w:r>
        <w:t>28. Integration Architecture</w:t>
      </w:r>
    </w:p>
    <w:p>
      <w:r>
        <w:rPr>
          <w:rFonts w:ascii="Courier New" w:hAnsi="Courier New"/>
          <w:sz w:val="16"/>
        </w:rPr>
        <w:t>SIEMProvider</w:t>
        <w:br/>
        <w:t xml:space="preserve"> ├── Splunk</w:t>
        <w:br/>
        <w:t xml:space="preserve"> ├── Elastic</w:t>
        <w:br/>
        <w:t xml:space="preserve"> ├── Microsoft Sentinel</w:t>
        <w:br/>
        <w:t xml:space="preserve"> └── Custom</w:t>
        <w:br/>
        <w:br/>
        <w:t>EDRProvider</w:t>
        <w:br/>
        <w:t xml:space="preserve"> ├── Microsoft Defender</w:t>
        <w:br/>
        <w:t xml:space="preserve"> ├── CrowdStrike</w:t>
        <w:br/>
        <w:t xml:space="preserve"> └── Custom</w:t>
        <w:br/>
        <w:br/>
        <w:t>CloudProvider</w:t>
        <w:br/>
        <w:t xml:space="preserve"> ├── AWS</w:t>
        <w:br/>
        <w:t xml:space="preserve"> ├── Azure</w:t>
        <w:br/>
        <w:t xml:space="preserve"> └── GCP</w:t>
      </w:r>
    </w:p>
    <w:p>
      <w:r>
        <w:t>Core agents communicate with abstract provider interfaces rather than vendor-specific implementations.</w:t>
      </w:r>
    </w:p>
    <w:p>
      <w:pPr>
        <w:pStyle w:val="Heading1"/>
      </w:pPr>
      <w:r>
        <w:t>29. Cloud Roadmap</w:t>
      </w:r>
    </w:p>
    <w:p>
      <w:r>
        <w:t>The MVP is local-first. AWS becomes the primary cloud-security extension.</w:t>
      </w:r>
    </w:p>
    <w:p>
      <w:pPr>
        <w:pStyle w:val="ListBullet"/>
      </w:pPr>
      <w:r>
        <w:t>IAM</w:t>
      </w:r>
    </w:p>
    <w:p>
      <w:pPr>
        <w:pStyle w:val="ListBullet"/>
      </w:pPr>
      <w:r>
        <w:t>EC2</w:t>
      </w:r>
    </w:p>
    <w:p>
      <w:pPr>
        <w:pStyle w:val="ListBullet"/>
      </w:pPr>
      <w:r>
        <w:t>S3</w:t>
      </w:r>
    </w:p>
    <w:p>
      <w:pPr>
        <w:pStyle w:val="ListBullet"/>
      </w:pPr>
      <w:r>
        <w:t>VPC</w:t>
      </w:r>
    </w:p>
    <w:p>
      <w:pPr>
        <w:pStyle w:val="ListBullet"/>
      </w:pPr>
      <w:r>
        <w:t>CloudTrail</w:t>
      </w:r>
    </w:p>
    <w:p>
      <w:pPr>
        <w:pStyle w:val="ListBullet"/>
      </w:pPr>
      <w:r>
        <w:t>GuardDuty</w:t>
      </w:r>
    </w:p>
    <w:p>
      <w:pPr>
        <w:pStyle w:val="ListBullet"/>
      </w:pPr>
      <w:r>
        <w:t>Security Hub</w:t>
      </w:r>
    </w:p>
    <w:p>
      <w:pPr>
        <w:pStyle w:val="ListBullet"/>
      </w:pPr>
      <w:r>
        <w:t>CloudWatch</w:t>
      </w:r>
    </w:p>
    <w:p>
      <w:pPr>
        <w:pStyle w:val="ListBullet"/>
      </w:pPr>
      <w:r>
        <w:t>Lambda</w:t>
      </w:r>
    </w:p>
    <w:p>
      <w:r>
        <w:t>Terraform should create reproducible security-testing infrastructure.</w:t>
      </w:r>
    </w:p>
    <w:p>
      <w:pPr>
        <w:pStyle w:val="Heading1"/>
      </w:pPr>
      <w:r>
        <w:t>30. AI Cost &amp; Reliability Architecture</w:t>
      </w:r>
    </w:p>
    <w:p>
      <w:r>
        <w:t>Do not send every telemetry event to an LLM.</w:t>
      </w:r>
    </w:p>
    <w:p>
      <w:r>
        <w:rPr>
          <w:rFonts w:ascii="Courier New" w:hAnsi="Courier New"/>
          <w:sz w:val="16"/>
        </w:rPr>
        <w:t>Raw Events</w:t>
        <w:br/>
        <w:t xml:space="preserve"> ↓</w:t>
        <w:br/>
        <w:t>Parsing</w:t>
        <w:br/>
        <w:t xml:space="preserve"> ↓</w:t>
        <w:br/>
        <w:t>Normalization</w:t>
        <w:br/>
        <w:t xml:space="preserve"> ↓</w:t>
        <w:br/>
        <w:t>Filtering</w:t>
        <w:br/>
        <w:t xml:space="preserve"> ↓</w:t>
        <w:br/>
        <w:t>Deduplication</w:t>
        <w:br/>
        <w:t xml:space="preserve"> ↓</w:t>
        <w:br/>
        <w:t>Correlation</w:t>
        <w:br/>
        <w:t xml:space="preserve"> ↓</w:t>
        <w:br/>
        <w:t>Relevant Evidence</w:t>
        <w:br/>
        <w:t xml:space="preserve"> ↓</w:t>
        <w:br/>
        <w:t>LLM Analysis</w:t>
      </w:r>
    </w:p>
    <w:p>
      <w:r>
        <w:t>Use deterministic systems for authorization, policy, filtering, correlation, scoring, and execution restrictions. Use AI for planning, ambiguity resolution, root-cause analysis, prioritization, and remediation generation.</w:t>
      </w:r>
    </w:p>
    <w:p>
      <w:r>
        <w:t>Create an LLM gateway so model providers can be swapped and different models can be selected per task.</w:t>
      </w:r>
    </w:p>
    <w:p>
      <w:pPr>
        <w:pStyle w:val="Heading1"/>
      </w:pPr>
      <w:r>
        <w:t>31. Reliability</w:t>
      </w:r>
    </w:p>
    <w:p>
      <w:pPr>
        <w:pStyle w:val="ListBullet"/>
      </w:pPr>
      <w:r>
        <w:t>Retries</w:t>
      </w:r>
    </w:p>
    <w:p>
      <w:pPr>
        <w:pStyle w:val="ListBullet"/>
      </w:pPr>
      <w:r>
        <w:t>Exponential backoff</w:t>
      </w:r>
    </w:p>
    <w:p>
      <w:pPr>
        <w:pStyle w:val="ListBullet"/>
      </w:pPr>
      <w:r>
        <w:t>Timeouts</w:t>
      </w:r>
    </w:p>
    <w:p>
      <w:pPr>
        <w:pStyle w:val="ListBullet"/>
      </w:pPr>
      <w:r>
        <w:t>Idempotency</w:t>
      </w:r>
    </w:p>
    <w:p>
      <w:pPr>
        <w:pStyle w:val="ListBullet"/>
      </w:pPr>
      <w:r>
        <w:t>Checkpoints</w:t>
      </w:r>
    </w:p>
    <w:p>
      <w:pPr>
        <w:pStyle w:val="ListBullet"/>
      </w:pPr>
      <w:r>
        <w:t>Cancellation</w:t>
      </w:r>
    </w:p>
    <w:p>
      <w:pPr>
        <w:pStyle w:val="ListBullet"/>
      </w:pPr>
      <w:r>
        <w:t>Circuit breakers</w:t>
      </w:r>
    </w:p>
    <w:p>
      <w:pPr>
        <w:pStyle w:val="ListBullet"/>
      </w:pPr>
      <w:r>
        <w:t>Dead-letter queues</w:t>
      </w:r>
    </w:p>
    <w:p>
      <w:pPr>
        <w:pStyle w:val="ListBullet"/>
      </w:pPr>
      <w:r>
        <w:t>State recovery</w:t>
      </w:r>
    </w:p>
    <w:p>
      <w:r>
        <w:t>Workers must resume from checkpoints where possible rather than restarting entire exercises.</w:t>
      </w:r>
    </w:p>
    <w:p>
      <w:pPr>
        <w:pStyle w:val="Heading1"/>
      </w:pPr>
      <w:r>
        <w:t>32. Observability</w:t>
      </w:r>
    </w:p>
    <w:p>
      <w:pPr>
        <w:pStyle w:val="ListBullet"/>
      </w:pPr>
      <w:r>
        <w:t>OpenTelemetry-compatible tracing</w:t>
      </w:r>
    </w:p>
    <w:p>
      <w:pPr>
        <w:pStyle w:val="ListBullet"/>
      </w:pPr>
      <w:r>
        <w:t>Structured JSON logs</w:t>
      </w:r>
    </w:p>
    <w:p>
      <w:pPr>
        <w:pStyle w:val="ListBullet"/>
      </w:pPr>
      <w:r>
        <w:t>Metrics for active exercises, queue depth, worker utilization, simulation duration, agent latency, LLM latency/cost, detection latency, response latency, and failure rate</w:t>
      </w:r>
    </w:p>
    <w:p>
      <w:r>
        <w:rPr>
          <w:rFonts w:ascii="Courier New" w:hAnsi="Courier New"/>
          <w:sz w:val="16"/>
        </w:rPr>
        <w:t>API Request</w:t>
        <w:br/>
        <w:t xml:space="preserve"> ↓</w:t>
        <w:br/>
        <w:t>Exercise</w:t>
        <w:br/>
        <w:t xml:space="preserve"> ↓</w:t>
        <w:br/>
        <w:t>Agent Run</w:t>
        <w:br/>
        <w:t xml:space="preserve"> ↓</w:t>
        <w:br/>
        <w:t>Task</w:t>
        <w:br/>
        <w:t xml:space="preserve"> ↓</w:t>
        <w:br/>
        <w:t>Tool Call</w:t>
        <w:br/>
        <w:t xml:space="preserve"> ↓</w:t>
        <w:br/>
        <w:t>Simulation</w:t>
        <w:br/>
        <w:t xml:space="preserve"> ↓</w:t>
        <w:br/>
        <w:t>Telemetry</w:t>
        <w:br/>
        <w:t xml:space="preserve"> ↓</w:t>
        <w:br/>
        <w:t>Detection</w:t>
        <w:br/>
        <w:t xml:space="preserve"> ↓</w:t>
        <w:br/>
        <w:t>Finding</w:t>
        <w:br/>
        <w:t xml:space="preserve"> ↓</w:t>
        <w:br/>
        <w:t>Retest</w:t>
      </w:r>
    </w:p>
    <w:p>
      <w:pPr>
        <w:pStyle w:val="Heading1"/>
      </w:pPr>
      <w:r>
        <w:t>33. API Requirements</w:t>
      </w:r>
    </w:p>
    <w:p>
      <w:r>
        <w:rPr>
          <w:rFonts w:ascii="Courier New" w:hAnsi="Courier New"/>
          <w:sz w:val="16"/>
        </w:rPr>
        <w:t>/api/v1/organizations</w:t>
        <w:br/>
        <w:t>/api/v1/environments</w:t>
        <w:br/>
        <w:t>/api/v1/exercises</w:t>
        <w:br/>
        <w:t>/api/v1/exercises/{id}</w:t>
        <w:br/>
        <w:t>/api/v1/exercises/{id}/start</w:t>
        <w:br/>
        <w:t>/api/v1/exercises/{id}/events</w:t>
        <w:br/>
        <w:t>/api/v1/findings</w:t>
        <w:br/>
        <w:t>/api/v1/detections</w:t>
        <w:br/>
        <w:t>/api/v1/retests</w:t>
        <w:br/>
        <w:t>/api/v1/reports</w:t>
      </w:r>
    </w:p>
    <w:p>
      <w:r>
        <w:t>Use OpenAPI documentation. Do not expose internal database structures directly.</w:t>
      </w:r>
    </w:p>
    <w:p>
      <w:pPr>
        <w:pStyle w:val="Heading1"/>
      </w:pPr>
      <w:r>
        <w:t>34. Frontend Requirements</w:t>
      </w:r>
    </w:p>
    <w:p>
      <w:pPr>
        <w:pStyle w:val="ListBullet"/>
      </w:pPr>
      <w:r>
        <w:t>React + TypeScript</w:t>
      </w:r>
    </w:p>
    <w:p>
      <w:pPr>
        <w:pStyle w:val="ListBullet"/>
      </w:pPr>
      <w:r>
        <w:t>Professional enterprise security UI</w:t>
      </w:r>
    </w:p>
    <w:p>
      <w:pPr>
        <w:pStyle w:val="ListBullet"/>
      </w:pPr>
      <w:r>
        <w:t>Attack-path visualization</w:t>
      </w:r>
    </w:p>
    <w:p>
      <w:pPr>
        <w:pStyle w:val="ListBullet"/>
      </w:pPr>
      <w:r>
        <w:t>ATT&amp;CK coverage matrix</w:t>
      </w:r>
    </w:p>
    <w:p>
      <w:pPr>
        <w:pStyle w:val="ListBullet"/>
      </w:pPr>
      <w:r>
        <w:t>Evidence timeline</w:t>
      </w:r>
    </w:p>
    <w:p>
      <w:pPr>
        <w:pStyle w:val="ListBullet"/>
      </w:pPr>
      <w:r>
        <w:t>Detection coverage</w:t>
      </w:r>
    </w:p>
    <w:p>
      <w:pPr>
        <w:pStyle w:val="ListBullet"/>
      </w:pPr>
      <w:r>
        <w:t>Findings</w:t>
      </w:r>
    </w:p>
    <w:p>
      <w:pPr>
        <w:pStyle w:val="ListBullet"/>
      </w:pPr>
      <w:r>
        <w:t>Remediation state</w:t>
      </w:r>
    </w:p>
    <w:p>
      <w:pPr>
        <w:pStyle w:val="ListBullet"/>
      </w:pPr>
      <w:r>
        <w:t>Retest comparison</w:t>
      </w:r>
    </w:p>
    <w:p>
      <w:pPr>
        <w:pStyle w:val="ListBullet"/>
      </w:pPr>
      <w:r>
        <w:t>Operational agent trace</w:t>
      </w:r>
    </w:p>
    <w:p>
      <w:r>
        <w:t>Avoid generic chatbot UI, fake terminal animations, decorative AI visuals, hard-coded metrics, and fake security events.</w:t>
      </w:r>
    </w:p>
    <w:p>
      <w:pPr>
        <w:pStyle w:val="Heading1"/>
      </w:pPr>
      <w:r>
        <w:t>35. Dashboard</w:t>
      </w:r>
    </w:p>
    <w:p>
      <w:pPr>
        <w:pStyle w:val="Heading2"/>
      </w:pPr>
      <w:r>
        <w:t>Overview</w:t>
      </w:r>
    </w:p>
    <w:p>
      <w:pPr>
        <w:pStyle w:val="ListBullet"/>
      </w:pPr>
      <w:r>
        <w:t>Validation score</w:t>
      </w:r>
    </w:p>
    <w:p>
      <w:pPr>
        <w:pStyle w:val="ListBullet"/>
      </w:pPr>
      <w:r>
        <w:t>Detection coverage</w:t>
      </w:r>
    </w:p>
    <w:p>
      <w:pPr>
        <w:pStyle w:val="ListBullet"/>
      </w:pPr>
      <w:r>
        <w:t>Response coverage</w:t>
      </w:r>
    </w:p>
    <w:p>
      <w:pPr>
        <w:pStyle w:val="ListBullet"/>
      </w:pPr>
      <w:r>
        <w:t>Telemetry coverage</w:t>
      </w:r>
    </w:p>
    <w:p>
      <w:pPr>
        <w:pStyle w:val="ListBullet"/>
      </w:pPr>
      <w:r>
        <w:t>Critical gaps</w:t>
      </w:r>
    </w:p>
    <w:p>
      <w:pPr>
        <w:pStyle w:val="ListBullet"/>
      </w:pPr>
      <w:r>
        <w:t>Active exercises</w:t>
      </w:r>
    </w:p>
    <w:p>
      <w:pPr>
        <w:pStyle w:val="ListBullet"/>
      </w:pPr>
      <w:r>
        <w:t>Recent validations</w:t>
      </w:r>
    </w:p>
    <w:p>
      <w:pPr>
        <w:pStyle w:val="Heading2"/>
      </w:pPr>
      <w:r>
        <w:t>Attack Paths</w:t>
      </w:r>
    </w:p>
    <w:p>
      <w:r>
        <w:t>Interactive graph of techniques, evidence, detection state, response state, and risk.</w:t>
      </w:r>
    </w:p>
    <w:p>
      <w:pPr>
        <w:pStyle w:val="Heading2"/>
      </w:pPr>
      <w:r>
        <w:t>Detection Coverage</w:t>
      </w:r>
    </w:p>
    <w:p>
      <w:r>
        <w:t>ATT&amp;CK-style matrix with tested, detected, missed, partially detected, and not-tested states.</w:t>
      </w:r>
    </w:p>
    <w:p>
      <w:pPr>
        <w:pStyle w:val="Heading2"/>
      </w:pPr>
      <w:r>
        <w:t>Findings</w:t>
      </w:r>
    </w:p>
    <w:p>
      <w:r>
        <w:t>Show title, severity, technique, evidence, root cause, recommendation, status, and retest result.</w:t>
      </w:r>
    </w:p>
    <w:p>
      <w:pPr>
        <w:pStyle w:val="Heading2"/>
      </w:pPr>
      <w:r>
        <w:t>Retest</w:t>
      </w:r>
    </w:p>
    <w:p>
      <w:r>
        <w:t>Show before/after validation with evidence.</w:t>
      </w:r>
    </w:p>
    <w:p>
      <w:pPr>
        <w:pStyle w:val="Heading2"/>
      </w:pPr>
      <w:r>
        <w:t>Agent Activity</w:t>
      </w:r>
    </w:p>
    <w:p>
      <w:r>
        <w:t>Show operational decisions without exposing hidden chain-of-thought.</w:t>
      </w:r>
    </w:p>
    <w:p>
      <w:pPr>
        <w:pStyle w:val="Heading1"/>
      </w:pPr>
      <w:r>
        <w:t>36. Reporting</w:t>
      </w:r>
    </w:p>
    <w:p>
      <w:pPr>
        <w:pStyle w:val="ListBullet"/>
      </w:pPr>
      <w:r>
        <w:t>Executive summary</w:t>
      </w:r>
    </w:p>
    <w:p>
      <w:pPr>
        <w:pStyle w:val="ListBullet"/>
      </w:pPr>
      <w:r>
        <w:t>Scope</w:t>
      </w:r>
    </w:p>
    <w:p>
      <w:pPr>
        <w:pStyle w:val="ListBullet"/>
      </w:pPr>
      <w:r>
        <w:t>Environment</w:t>
      </w:r>
    </w:p>
    <w:p>
      <w:pPr>
        <w:pStyle w:val="ListBullet"/>
      </w:pPr>
      <w:r>
        <w:t>Objectives</w:t>
      </w:r>
    </w:p>
    <w:p>
      <w:pPr>
        <w:pStyle w:val="ListBullet"/>
      </w:pPr>
      <w:r>
        <w:t>Attack scenarios</w:t>
      </w:r>
    </w:p>
    <w:p>
      <w:pPr>
        <w:pStyle w:val="ListBullet"/>
      </w:pPr>
      <w:r>
        <w:t>ATT&amp;CK mapping</w:t>
      </w:r>
    </w:p>
    <w:p>
      <w:pPr>
        <w:pStyle w:val="ListBullet"/>
      </w:pPr>
      <w:r>
        <w:t>Attack paths</w:t>
      </w:r>
    </w:p>
    <w:p>
      <w:pPr>
        <w:pStyle w:val="ListBullet"/>
      </w:pPr>
      <w:r>
        <w:t>Evidence</w:t>
      </w:r>
    </w:p>
    <w:p>
      <w:pPr>
        <w:pStyle w:val="ListBullet"/>
      </w:pPr>
      <w:r>
        <w:t>Detection results</w:t>
      </w:r>
    </w:p>
    <w:p>
      <w:pPr>
        <w:pStyle w:val="ListBullet"/>
      </w:pPr>
      <w:r>
        <w:t>Response results</w:t>
      </w:r>
    </w:p>
    <w:p>
      <w:pPr>
        <w:pStyle w:val="ListBullet"/>
      </w:pPr>
      <w:r>
        <w:t>Root causes</w:t>
      </w:r>
    </w:p>
    <w:p>
      <w:pPr>
        <w:pStyle w:val="ListBullet"/>
      </w:pPr>
      <w:r>
        <w:t>Recommendations</w:t>
      </w:r>
    </w:p>
    <w:p>
      <w:pPr>
        <w:pStyle w:val="ListBullet"/>
      </w:pPr>
      <w:r>
        <w:t>Retest results</w:t>
      </w:r>
    </w:p>
    <w:p>
      <w:pPr>
        <w:pStyle w:val="ListBullet"/>
      </w:pPr>
      <w:r>
        <w:t>Before/after comparison</w:t>
      </w:r>
    </w:p>
    <w:p>
      <w:pPr>
        <w:pStyle w:val="ListBullet"/>
      </w:pPr>
      <w:r>
        <w:t>Metrics</w:t>
      </w:r>
    </w:p>
    <w:p>
      <w:pPr>
        <w:pStyle w:val="ListBullet"/>
      </w:pPr>
      <w:r>
        <w:t>Limitations</w:t>
      </w:r>
    </w:p>
    <w:p>
      <w:pPr>
        <w:pStyle w:val="ListBullet"/>
      </w:pPr>
      <w:r>
        <w:t>Verification status</w:t>
      </w:r>
    </w:p>
    <w:p>
      <w:pPr>
        <w:pStyle w:val="Heading1"/>
      </w:pPr>
      <w:r>
        <w:t>37. Evaluation &amp; Research Methodology</w:t>
      </w:r>
    </w:p>
    <w:p>
      <w:r>
        <w:t>Create benchmark environments with known ground truth.</w:t>
      </w:r>
    </w:p>
    <w:p>
      <w:r>
        <w:rPr>
          <w:rFonts w:ascii="Courier New" w:hAnsi="Courier New"/>
          <w:sz w:val="16"/>
        </w:rPr>
        <w:t>Scenario A</w:t>
        <w:br/>
        <w:t>Attack: SUCCESS</w:t>
        <w:br/>
        <w:t>Telemetry: SUCCESS</w:t>
        <w:br/>
        <w:t>Detection: SUCCESS</w:t>
        <w:br/>
        <w:t>Response: SUCCESS</w:t>
        <w:br/>
        <w:br/>
        <w:t>Scenario B</w:t>
        <w:br/>
        <w:t>Attack: SUCCESS</w:t>
        <w:br/>
        <w:t>Telemetry: SUCCESS</w:t>
        <w:br/>
        <w:t>Detection: FAILURE</w:t>
        <w:br/>
        <w:t>Response: FAILURE</w:t>
        <w:br/>
        <w:br/>
        <w:t>Scenario C</w:t>
        <w:br/>
        <w:t>Attack: SUCCESS</w:t>
        <w:br/>
        <w:t>Telemetry: SUCCESS</w:t>
        <w:br/>
        <w:t>Detection: SUCCESS</w:t>
        <w:br/>
        <w:t>Response: FAILURE</w:t>
      </w:r>
    </w:p>
    <w:p>
      <w:pPr>
        <w:pStyle w:val="ListBullet"/>
      </w:pPr>
      <w:r>
        <w:t>Detection accuracy</w:t>
      </w:r>
    </w:p>
    <w:p>
      <w:pPr>
        <w:pStyle w:val="ListBullet"/>
      </w:pPr>
      <w:r>
        <w:t>False positives</w:t>
      </w:r>
    </w:p>
    <w:p>
      <w:pPr>
        <w:pStyle w:val="ListBullet"/>
      </w:pPr>
      <w:r>
        <w:t>False negatives</w:t>
      </w:r>
    </w:p>
    <w:p>
      <w:pPr>
        <w:pStyle w:val="ListBullet"/>
      </w:pPr>
      <w:r>
        <w:t>Root-cause accuracy</w:t>
      </w:r>
    </w:p>
    <w:p>
      <w:pPr>
        <w:pStyle w:val="ListBullet"/>
      </w:pPr>
      <w:r>
        <w:t>Remediation quality</w:t>
      </w:r>
    </w:p>
    <w:p>
      <w:pPr>
        <w:pStyle w:val="ListBullet"/>
      </w:pPr>
      <w:r>
        <w:t>Retest accuracy</w:t>
      </w:r>
    </w:p>
    <w:p>
      <w:pPr>
        <w:pStyle w:val="ListBullet"/>
      </w:pPr>
      <w:r>
        <w:t>Agent success rate</w:t>
      </w:r>
    </w:p>
    <w:p>
      <w:pPr>
        <w:pStyle w:val="ListBullet"/>
      </w:pPr>
      <w:r>
        <w:t>Human effort</w:t>
      </w:r>
    </w:p>
    <w:p>
      <w:pPr>
        <w:pStyle w:val="ListBullet"/>
      </w:pPr>
      <w:r>
        <w:t>Time saved</w:t>
      </w:r>
    </w:p>
    <w:p>
      <w:pPr>
        <w:pStyle w:val="ListBullet"/>
      </w:pPr>
      <w:r>
        <w:t>Cost per validation</w:t>
      </w:r>
    </w:p>
    <w:p>
      <w:r>
        <w:t>Compare manual validation, an automated baseline, and the SentinelForge agentic approach. Do not fabricate results.</w:t>
      </w:r>
    </w:p>
    <w:p>
      <w:pPr>
        <w:pStyle w:val="Heading1"/>
      </w:pPr>
      <w:r>
        <w:t>38. Technology Stack</w:t>
      </w:r>
    </w:p>
    <w:p>
      <w:pPr>
        <w:pStyle w:val="ListBullet"/>
      </w:pPr>
      <w:r>
        <w:t>Frontend: React + TypeScript</w:t>
      </w:r>
    </w:p>
    <w:p>
      <w:pPr>
        <w:pStyle w:val="ListBullet"/>
      </w:pPr>
      <w:r>
        <w:t>UI: Tailwind CSS + shadcn/ui (or equivalent component system)</w:t>
      </w:r>
    </w:p>
    <w:p>
      <w:pPr>
        <w:pStyle w:val="ListBullet"/>
      </w:pPr>
      <w:r>
        <w:t>Backend: Python + FastAPI</w:t>
      </w:r>
    </w:p>
    <w:p>
      <w:pPr>
        <w:pStyle w:val="ListBullet"/>
      </w:pPr>
      <w:r>
        <w:t>Agent orchestration: LangGraph or a clean custom stateful orchestration layer</w:t>
      </w:r>
    </w:p>
    <w:p>
      <w:pPr>
        <w:pStyle w:val="ListBullet"/>
      </w:pPr>
      <w:r>
        <w:t>LLM: Provider-agnostic LLM gateway</w:t>
      </w:r>
    </w:p>
    <w:p>
      <w:pPr>
        <w:pStyle w:val="ListBullet"/>
      </w:pPr>
      <w:r>
        <w:t>Database: PostgreSQL</w:t>
      </w:r>
    </w:p>
    <w:p>
      <w:pPr>
        <w:pStyle w:val="ListBullet"/>
      </w:pPr>
      <w:r>
        <w:t>MVP cache/job/event layer: Redis / Redis Streams</w:t>
      </w:r>
    </w:p>
    <w:p>
      <w:pPr>
        <w:pStyle w:val="ListBullet"/>
      </w:pPr>
      <w:r>
        <w:t>Security lab: Docker + Docker Compose</w:t>
      </w:r>
    </w:p>
    <w:p>
      <w:pPr>
        <w:pStyle w:val="ListBullet"/>
      </w:pPr>
      <w:r>
        <w:t>Security validation vocabulary: MITRE ATT&amp;CK</w:t>
      </w:r>
    </w:p>
    <w:p>
      <w:pPr>
        <w:pStyle w:val="ListBullet"/>
      </w:pPr>
      <w:r>
        <w:t>Telemetry/observability: OpenTelemetry</w:t>
      </w:r>
    </w:p>
    <w:p>
      <w:pPr>
        <w:pStyle w:val="ListBullet"/>
      </w:pPr>
      <w:r>
        <w:t>Evidence storage: S3 / MinIO</w:t>
      </w:r>
    </w:p>
    <w:p>
      <w:pPr>
        <w:pStyle w:val="ListBullet"/>
      </w:pPr>
      <w:r>
        <w:t>High-volume telemetry later: OpenSearch or ClickHouse</w:t>
      </w:r>
    </w:p>
    <w:p>
      <w:pPr>
        <w:pStyle w:val="ListBullet"/>
      </w:pPr>
      <w:r>
        <w:t>Authentication: OAuth2/OIDC-compatible architecture + secure session/JWT strategy</w:t>
      </w:r>
    </w:p>
    <w:p>
      <w:pPr>
        <w:pStyle w:val="ListBullet"/>
      </w:pPr>
      <w:r>
        <w:t>Secrets later: AWS Secrets Manager / Vault</w:t>
      </w:r>
    </w:p>
    <w:p>
      <w:pPr>
        <w:pStyle w:val="ListBullet"/>
      </w:pPr>
      <w:r>
        <w:t>Monitoring later: Prometheus + Grafana</w:t>
      </w:r>
    </w:p>
    <w:p>
      <w:pPr>
        <w:pStyle w:val="ListBullet"/>
      </w:pPr>
      <w:r>
        <w:t>Cloud: AWS</w:t>
      </w:r>
    </w:p>
    <w:p>
      <w:pPr>
        <w:pStyle w:val="ListBullet"/>
      </w:pPr>
      <w:r>
        <w:t>Cloud security integrations: IAM, CloudTrail, GuardDuty, Security Hub, CloudWatch</w:t>
      </w:r>
    </w:p>
    <w:p>
      <w:pPr>
        <w:pStyle w:val="ListBullet"/>
      </w:pPr>
      <w:r>
        <w:t>Infrastructure as Code: Terraform</w:t>
      </w:r>
    </w:p>
    <w:p>
      <w:pPr>
        <w:pStyle w:val="ListBullet"/>
      </w:pPr>
      <w:r>
        <w:t>CI/CD: GitHub Actions</w:t>
      </w:r>
    </w:p>
    <w:p>
      <w:pPr>
        <w:pStyle w:val="ListBullet"/>
      </w:pPr>
      <w:r>
        <w:t>Testing: Pytest, Playwright, integration/security tests</w:t>
      </w:r>
    </w:p>
    <w:p>
      <w:pPr>
        <w:pStyle w:val="ListBullet"/>
      </w:pPr>
      <w:r>
        <w:t>Containerization: Docker</w:t>
      </w:r>
    </w:p>
    <w:p>
      <w:pPr>
        <w:pStyle w:val="ListBullet"/>
      </w:pPr>
      <w:r>
        <w:t>Future orchestration: Kubernetes/EKS if justified</w:t>
      </w:r>
    </w:p>
    <w:p>
      <w:pPr>
        <w:pStyle w:val="Heading1"/>
      </w:pPr>
      <w:r>
        <w:t>39. Initial Stack vs Future Stack</w:t>
      </w:r>
    </w:p>
    <w:p>
      <w:pPr>
        <w:pStyle w:val="Heading2"/>
      </w:pPr>
      <w:r>
        <w:t>Version 1 — Working MVP</w:t>
      </w:r>
    </w:p>
    <w:p>
      <w:r>
        <w:rPr>
          <w:rFonts w:ascii="Courier New" w:hAnsi="Courier New"/>
          <w:sz w:val="16"/>
        </w:rPr>
        <w:t>React</w:t>
        <w:br/>
        <w:t>TypeScript</w:t>
        <w:br/>
        <w:t>FastAPI</w:t>
        <w:br/>
        <w:t>Python</w:t>
        <w:br/>
        <w:t>PostgreSQL</w:t>
        <w:br/>
        <w:t>Redis</w:t>
        <w:br/>
        <w:t>LangGraph</w:t>
        <w:br/>
        <w:t>LLM</w:t>
        <w:br/>
        <w:t>Docker</w:t>
        <w:br/>
        <w:t>MITRE ATT&amp;CK</w:t>
      </w:r>
    </w:p>
    <w:p>
      <w:pPr>
        <w:pStyle w:val="Heading2"/>
      </w:pPr>
      <w:r>
        <w:t>Version 2 — Security &amp; Cloud Expansion</w:t>
      </w:r>
    </w:p>
    <w:p>
      <w:r>
        <w:rPr>
          <w:rFonts w:ascii="Courier New" w:hAnsi="Courier New"/>
          <w:sz w:val="16"/>
        </w:rPr>
        <w:t>+ OpenTelemetry</w:t>
        <w:br/>
        <w:t>+ S3/MinIO</w:t>
        <w:br/>
        <w:t>+ Terraform</w:t>
        <w:br/>
        <w:t>+ AWS</w:t>
        <w:br/>
        <w:t>+ CloudTrail</w:t>
        <w:br/>
        <w:t>+ GuardDuty</w:t>
        <w:br/>
        <w:t>+ Security Hub</w:t>
      </w:r>
    </w:p>
    <w:p>
      <w:pPr>
        <w:pStyle w:val="Heading2"/>
      </w:pPr>
      <w:r>
        <w:t>Version 3 — Scale</w:t>
      </w:r>
    </w:p>
    <w:p>
      <w:r>
        <w:rPr>
          <w:rFonts w:ascii="Courier New" w:hAnsi="Courier New"/>
          <w:sz w:val="16"/>
        </w:rPr>
        <w:t>+ OpenSearch/ClickHouse</w:t>
        <w:br/>
        <w:t>+ Kubernetes</w:t>
        <w:br/>
        <w:t>+ Load Balancer</w:t>
        <w:br/>
        <w:t>+ Autoscaling</w:t>
        <w:br/>
        <w:t>+ Multi-tenancy</w:t>
        <w:br/>
        <w:t>+ SIEM/EDR integrations</w:t>
      </w:r>
    </w:p>
    <w:p>
      <w:pPr>
        <w:pStyle w:val="Heading1"/>
      </w:pPr>
      <w:r>
        <w:t>40. MVP Scope</w:t>
      </w:r>
    </w:p>
    <w:p>
      <w:r>
        <w:t>The MVP should be intentionally small.</w:t>
      </w:r>
    </w:p>
    <w:p>
      <w:pPr>
        <w:pStyle w:val="ListBullet"/>
      </w:pPr>
      <w:r>
        <w:t>One isolated environment</w:t>
      </w:r>
    </w:p>
    <w:p>
      <w:pPr>
        <w:pStyle w:val="ListBullet"/>
      </w:pPr>
      <w:r>
        <w:t>One telemetry pipeline</w:t>
      </w:r>
    </w:p>
    <w:p>
      <w:pPr>
        <w:pStyle w:val="ListBullet"/>
      </w:pPr>
      <w:r>
        <w:t>One SIEM-like detection engine</w:t>
      </w:r>
    </w:p>
    <w:p>
      <w:pPr>
        <w:pStyle w:val="ListBullet"/>
      </w:pPr>
      <w:r>
        <w:t>Three to five carefully selected ATT&amp;CK-aligned controlled scenarios</w:t>
      </w:r>
    </w:p>
    <w:p>
      <w:pPr>
        <w:pStyle w:val="ListBullet"/>
      </w:pPr>
      <w:r>
        <w:t>Three core agents initially: Planner, Simulation, Analysis/Detection</w:t>
      </w:r>
    </w:p>
    <w:p>
      <w:pPr>
        <w:pStyle w:val="ListBullet"/>
      </w:pPr>
      <w:r>
        <w:t>One complete attack → telemetry → detection → gap → remediation → retest → evidence workflow</w:t>
      </w:r>
    </w:p>
    <w:p>
      <w:pPr>
        <w:pStyle w:val="ListBullet"/>
      </w:pPr>
      <w:r>
        <w:t>Professional dashboard</w:t>
      </w:r>
    </w:p>
    <w:p>
      <w:pPr>
        <w:pStyle w:val="ListBullet"/>
      </w:pPr>
      <w:r>
        <w:t>Audit logging</w:t>
      </w:r>
    </w:p>
    <w:p>
      <w:pPr>
        <w:pStyle w:val="ListBullet"/>
      </w:pPr>
      <w:r>
        <w:t>Policy engine</w:t>
      </w:r>
    </w:p>
    <w:p>
      <w:pPr>
        <w:pStyle w:val="ListBullet"/>
      </w:pPr>
      <w:r>
        <w:t>Evidence model</w:t>
      </w:r>
    </w:p>
    <w:p>
      <w:r>
        <w:t>The MVP succeeds if one complete closed loop works reliably and transparently.</w:t>
      </w:r>
    </w:p>
    <w:p>
      <w:pPr>
        <w:pStyle w:val="Heading1"/>
      </w:pPr>
      <w:r>
        <w:t>41. Development Phases</w:t>
      </w:r>
    </w:p>
    <w:p>
      <w:pPr>
        <w:pStyle w:val="ListNumber"/>
      </w:pPr>
      <w:r>
        <w:t>Research &amp; Architecture: competitive landscape, existing technology, threat model, security model, architecture, data model, agent state machine, event architecture, evaluation plan.</w:t>
      </w:r>
    </w:p>
    <w:p>
      <w:pPr>
        <w:pStyle w:val="ListNumber"/>
      </w:pPr>
      <w:r>
        <w:t>Secure Foundation: authentication, RBAC, organizations, environments, policy engine, audit logs, database.</w:t>
      </w:r>
    </w:p>
    <w:p>
      <w:pPr>
        <w:pStyle w:val="ListNumber"/>
      </w:pPr>
      <w:r>
        <w:t>Security Lab: isolated Docker lab, safe simulations, telemetry, evidence collection.</w:t>
      </w:r>
    </w:p>
    <w:p>
      <w:pPr>
        <w:pStyle w:val="ListNumber"/>
      </w:pPr>
      <w:r>
        <w:t>Detection Engine: telemetry ingestion, normalization, rules, correlation, detection results.</w:t>
      </w:r>
    </w:p>
    <w:p>
      <w:pPr>
        <w:pStyle w:val="ListNumber"/>
      </w:pPr>
      <w:r>
        <w:t>Agentic Layer: Planner, Red Simulation, Blue Detection, Analysis, Retest.</w:t>
      </w:r>
    </w:p>
    <w:p>
      <w:pPr>
        <w:pStyle w:val="ListNumber"/>
      </w:pPr>
      <w:r>
        <w:t>Closed-Loop Remediation: gap → root cause → recommendation → approval → retest → verification.</w:t>
      </w:r>
    </w:p>
    <w:p>
      <w:pPr>
        <w:pStyle w:val="ListNumber"/>
      </w:pPr>
      <w:r>
        <w:t>Detection Robustness: controlled behavior variants and robustness measurement.</w:t>
      </w:r>
    </w:p>
    <w:p>
      <w:pPr>
        <w:pStyle w:val="ListNumber"/>
      </w:pPr>
      <w:r>
        <w:t>Professional Dashboard: attack paths, evidence, findings, metrics, reports, retesting.</w:t>
      </w:r>
    </w:p>
    <w:p>
      <w:pPr>
        <w:pStyle w:val="ListNumber"/>
      </w:pPr>
      <w:r>
        <w:t>Evaluation: benchmark scenarios and baseline comparisons.</w:t>
      </w:r>
    </w:p>
    <w:p>
      <w:pPr>
        <w:pStyle w:val="ListNumber"/>
      </w:pPr>
      <w:r>
        <w:t>Cloud: AWS integrations.</w:t>
      </w:r>
    </w:p>
    <w:p>
      <w:pPr>
        <w:pStyle w:val="ListNumber"/>
      </w:pPr>
      <w:r>
        <w:t>Scale: multiple API replicas, load balancing, autoscaling, scalable telemetry, Kubernetes only if justified.</w:t>
      </w:r>
    </w:p>
    <w:p>
      <w:pPr>
        <w:pStyle w:val="Heading1"/>
      </w:pPr>
      <w:r>
        <w:t>42. Non-Functional Requirements</w:t>
      </w:r>
    </w:p>
    <w:p>
      <w:pPr>
        <w:pStyle w:val="ListBullet"/>
      </w:pPr>
      <w:r>
        <w:t>Security: no security-critical authorization decision solely delegated to LLM.</w:t>
      </w:r>
    </w:p>
    <w:p>
      <w:pPr>
        <w:pStyle w:val="ListBullet"/>
      </w:pPr>
      <w:r>
        <w:t>Reliability: failed workers must recover without corrupting exercise state.</w:t>
      </w:r>
    </w:p>
    <w:p>
      <w:pPr>
        <w:pStyle w:val="ListBullet"/>
      </w:pPr>
      <w:r>
        <w:t>Scalability: API and workers must be independently scalable.</w:t>
      </w:r>
    </w:p>
    <w:p>
      <w:pPr>
        <w:pStyle w:val="ListBullet"/>
      </w:pPr>
      <w:r>
        <w:t>Maintainability: modular boundaries and typed interfaces.</w:t>
      </w:r>
    </w:p>
    <w:p>
      <w:pPr>
        <w:pStyle w:val="ListBullet"/>
      </w:pPr>
      <w:r>
        <w:t>Auditability: security-sensitive actions must be traceable.</w:t>
      </w:r>
    </w:p>
    <w:p>
      <w:pPr>
        <w:pStyle w:val="ListBullet"/>
      </w:pPr>
      <w:r>
        <w:t>Evidence integrity: important evidence must be tamper-evident where practical.</w:t>
      </w:r>
    </w:p>
    <w:p>
      <w:pPr>
        <w:pStyle w:val="ListBullet"/>
      </w:pPr>
      <w:r>
        <w:t>Performance: long-running tasks must be asynchronous.</w:t>
      </w:r>
    </w:p>
    <w:p>
      <w:pPr>
        <w:pStyle w:val="ListBullet"/>
      </w:pPr>
      <w:r>
        <w:t>Cost control: LLM use must be selective.</w:t>
      </w:r>
    </w:p>
    <w:p>
      <w:pPr>
        <w:pStyle w:val="ListBullet"/>
      </w:pPr>
      <w:r>
        <w:t>Multi-tenancy: architecture must support tenant isolation.</w:t>
      </w:r>
    </w:p>
    <w:p>
      <w:pPr>
        <w:pStyle w:val="ListBullet"/>
      </w:pPr>
      <w:r>
        <w:t>Extensibility: SIEM/EDR/cloud providers must be adapter-based.</w:t>
      </w:r>
    </w:p>
    <w:p>
      <w:pPr>
        <w:pStyle w:val="ListBullet"/>
      </w:pPr>
      <w:r>
        <w:t>Observability: metrics, logs, and traces are first-class requirements.</w:t>
      </w:r>
    </w:p>
    <w:p>
      <w:pPr>
        <w:pStyle w:val="ListBullet"/>
      </w:pPr>
      <w:r>
        <w:t>Safety: default-deny execution and sandboxing.</w:t>
      </w:r>
    </w:p>
    <w:p>
      <w:pPr>
        <w:pStyle w:val="Heading1"/>
      </w:pPr>
      <w:r>
        <w:t>43. Testing Strategy</w:t>
      </w:r>
    </w:p>
    <w:p>
      <w:pPr>
        <w:pStyle w:val="Heading2"/>
      </w:pPr>
      <w:r>
        <w:t>Unit</w:t>
      </w:r>
    </w:p>
    <w:p>
      <w:pPr>
        <w:pStyle w:val="ListBullet"/>
      </w:pPr>
      <w:r>
        <w:t>Policy engine</w:t>
      </w:r>
    </w:p>
    <w:p>
      <w:pPr>
        <w:pStyle w:val="ListBullet"/>
      </w:pPr>
      <w:r>
        <w:t>Authorization</w:t>
      </w:r>
    </w:p>
    <w:p>
      <w:pPr>
        <w:pStyle w:val="ListBullet"/>
      </w:pPr>
      <w:r>
        <w:t>ATT&amp;CK mapping</w:t>
      </w:r>
    </w:p>
    <w:p>
      <w:pPr>
        <w:pStyle w:val="ListBullet"/>
      </w:pPr>
      <w:r>
        <w:t>Scoring</w:t>
      </w:r>
    </w:p>
    <w:p>
      <w:pPr>
        <w:pStyle w:val="ListBullet"/>
      </w:pPr>
      <w:r>
        <w:t>Evidence correlation</w:t>
      </w:r>
    </w:p>
    <w:p>
      <w:pPr>
        <w:pStyle w:val="ListBullet"/>
      </w:pPr>
      <w:r>
        <w:t>Database models</w:t>
      </w:r>
    </w:p>
    <w:p>
      <w:pPr>
        <w:pStyle w:val="Heading2"/>
      </w:pPr>
      <w:r>
        <w:t>Integration</w:t>
      </w:r>
    </w:p>
    <w:p>
      <w:r>
        <w:t>Validate the entire workflow: simulation → telemetry → detection → finding → remediation → retest → verification.</w:t>
      </w:r>
    </w:p>
    <w:p>
      <w:pPr>
        <w:pStyle w:val="Heading2"/>
      </w:pPr>
      <w:r>
        <w:t>Agent Evaluation</w:t>
      </w:r>
    </w:p>
    <w:p>
      <w:r>
        <w:t>Use deterministic scenarios with known expected outputs.</w:t>
      </w:r>
    </w:p>
    <w:p>
      <w:pPr>
        <w:pStyle w:val="Heading2"/>
      </w:pPr>
      <w:r>
        <w:t>Security Testing</w:t>
      </w:r>
    </w:p>
    <w:p>
      <w:pPr>
        <w:pStyle w:val="ListBullet"/>
      </w:pPr>
      <w:r>
        <w:t>Prompt injection</w:t>
      </w:r>
    </w:p>
    <w:p>
      <w:pPr>
        <w:pStyle w:val="ListBullet"/>
      </w:pPr>
      <w:r>
        <w:t>Tool abuse</w:t>
      </w:r>
    </w:p>
    <w:p>
      <w:pPr>
        <w:pStyle w:val="ListBullet"/>
      </w:pPr>
      <w:r>
        <w:t>Policy bypass</w:t>
      </w:r>
    </w:p>
    <w:p>
      <w:pPr>
        <w:pStyle w:val="ListBullet"/>
      </w:pPr>
      <w:r>
        <w:t>Unauthorized target access</w:t>
      </w:r>
    </w:p>
    <w:p>
      <w:pPr>
        <w:pStyle w:val="ListBullet"/>
      </w:pPr>
      <w:r>
        <w:t>Secret leakage</w:t>
      </w:r>
    </w:p>
    <w:p>
      <w:pPr>
        <w:pStyle w:val="ListBullet"/>
      </w:pPr>
      <w:r>
        <w:t>Memory poisoning</w:t>
      </w:r>
    </w:p>
    <w:p>
      <w:pPr>
        <w:pStyle w:val="ListBullet"/>
      </w:pPr>
      <w:r>
        <w:t>Cross-tenant access</w:t>
      </w:r>
    </w:p>
    <w:p>
      <w:pPr>
        <w:pStyle w:val="ListBullet"/>
      </w:pPr>
      <w:r>
        <w:t>Resource exhaustion</w:t>
      </w:r>
    </w:p>
    <w:p>
      <w:pPr>
        <w:pStyle w:val="ListBullet"/>
      </w:pPr>
      <w:r>
        <w:t>Excessive autonomy</w:t>
      </w:r>
    </w:p>
    <w:p>
      <w:pPr>
        <w:pStyle w:val="Heading2"/>
      </w:pPr>
      <w:r>
        <w:t>Load Testing</w:t>
      </w:r>
    </w:p>
    <w:p>
      <w:r>
        <w:t>Measure API throughput, queue depth, worker scaling, telemetry ingestion, exercise concurrency, and LLM cost/latency before making scalability claims.</w:t>
      </w:r>
    </w:p>
    <w:p>
      <w:pPr>
        <w:pStyle w:val="Heading1"/>
      </w:pPr>
      <w:r>
        <w:t>44. No Fake Functionality Policy</w:t>
      </w:r>
    </w:p>
    <w:p>
      <w:r>
        <w:t>The product must clearly distinguish real, simulated, inferred, recommended, and verified states.</w:t>
      </w:r>
    </w:p>
    <w:p>
      <w:pPr>
        <w:pStyle w:val="ListBullet"/>
      </w:pPr>
      <w:r>
        <w:t>NOT IMPLEMENTED — capability does not exist yet.</w:t>
      </w:r>
    </w:p>
    <w:p>
      <w:pPr>
        <w:pStyle w:val="ListBullet"/>
      </w:pPr>
      <w:r>
        <w:t>SIMULATED — generated by a controlled test fixture rather than a real integration.</w:t>
      </w:r>
    </w:p>
    <w:p>
      <w:pPr>
        <w:pStyle w:val="ListBullet"/>
      </w:pPr>
      <w:r>
        <w:t>INFERRED — conclusion derived from available evidence but not directly observed.</w:t>
      </w:r>
    </w:p>
    <w:p>
      <w:pPr>
        <w:pStyle w:val="ListBullet"/>
      </w:pPr>
      <w:r>
        <w:t>RECOMMENDED — AI proposed a remediation.</w:t>
      </w:r>
    </w:p>
    <w:p>
      <w:pPr>
        <w:pStyle w:val="ListBullet"/>
      </w:pPr>
      <w:r>
        <w:t>VERIFIED — experiment/retest produced evidence supporting the claim.</w:t>
      </w:r>
    </w:p>
    <w:p>
      <w:r>
        <w:t>Never fabricate telemetry, alerts, AWS data, detection rates, security scores, remediation results, or integrations.</w:t>
      </w:r>
    </w:p>
    <w:p>
      <w:pPr>
        <w:pStyle w:val="Heading1"/>
      </w:pPr>
      <w:r>
        <w:t>45. Hackathon Positioning</w:t>
      </w:r>
    </w:p>
    <w:p>
      <w:r>
        <w:t>The hackathon story should focus on one compelling closed loop rather than breadth.</w:t>
      </w:r>
    </w:p>
    <w:p>
      <w:r>
        <w:rPr>
          <w:rFonts w:ascii="Courier New" w:hAnsi="Courier New"/>
          <w:sz w:val="16"/>
        </w:rPr>
        <w:t>1. Select “Validate command-execution detection”</w:t>
        <w:br/>
        <w:t>2. Planner creates a controlled scenario</w:t>
        <w:br/>
        <w:t>3. Policy engine approves</w:t>
        <w:br/>
        <w:t>4. Simulation executes in isolated lab</w:t>
        <w:br/>
        <w:t>5. Telemetry is generated</w:t>
        <w:br/>
        <w:t>6. Detection fails</w:t>
        <w:br/>
        <w:t>7. Evidence engine shows exactly what happened</w:t>
        <w:br/>
        <w:t>8. Analysis identifies the root cause</w:t>
        <w:br/>
        <w:t>9. Remediation is recommended</w:t>
        <w:br/>
        <w:t>10. Human approves</w:t>
        <w:br/>
        <w:t>11. Retest executes</w:t>
        <w:br/>
        <w:t>12. Detection succeeds</w:t>
        <w:br/>
        <w:t>13. Dashboard shows before/after</w:t>
        <w:br/>
        <w:t>14. Evidence-backed report is generated</w:t>
      </w:r>
    </w:p>
    <w:p>
      <w:r>
        <w:t>The strongest demo message is: “We don't just simulate an attack. We prove whether the defense worked and verify whether the fix worked.”</w:t>
      </w:r>
    </w:p>
    <w:p>
      <w:pPr>
        <w:pStyle w:val="Heading1"/>
      </w:pPr>
      <w:r>
        <w:t>46. Resume Positioning</w:t>
      </w:r>
    </w:p>
    <w:p>
      <w:r>
        <w:t>Suggested resume framing: “Built an agentic security-validation platform that autonomously orchestrates authorized adversary simulations, correlates attack activity with security telemetry, evaluates MITRE ATT&amp;CK detection/response coverage, identifies detection gaps, recommends remediation, and verifies security improvements through controlled retesting.”</w:t>
      </w:r>
    </w:p>
    <w:p>
      <w:r>
        <w:t>Technical outcomes can demonstrate Python, FastAPI, React/TypeScript, PostgreSQL, Docker, Redis, agent orchestration, LLM tool use, cybersecurity, detection engineering, cloud security, AWS, Terraform, observability, distributed systems, and secure agent design.</w:t>
      </w:r>
    </w:p>
    <w:p>
      <w:pPr>
        <w:pStyle w:val="Heading1"/>
      </w:pPr>
      <w:r>
        <w:t>47. Startup Direction</w:t>
      </w:r>
    </w:p>
    <w:p>
      <w:r>
        <w:t>Potential customers include enterprise SOCs, security engineering teams, MSSPs/MDR providers, security consultancies, and eventually SaaS customers.</w:t>
      </w:r>
    </w:p>
    <w:p>
      <w:r>
        <w:t>Potential positioning: “We continuously prove that your security controls work.”</w:t>
      </w:r>
    </w:p>
    <w:p>
      <w:r>
        <w:t>The startup should not compete primarily on “AI hacking.” It should compete on evidence-driven, closed-loop validation and measurable defensive improvement.</w:t>
      </w:r>
    </w:p>
    <w:p>
      <w:r>
        <w:t>Potential product expansion: SIEM/EDR validation, cloud validation, identity validation, threat-intelligence-driven scenarios, continuous validation, compliance evidence, and agent-security validation.</w:t>
      </w:r>
    </w:p>
    <w:p>
      <w:pPr>
        <w:pStyle w:val="Heading1"/>
      </w:pPr>
      <w:r>
        <w:t>48. Research Question</w:t>
      </w:r>
    </w:p>
    <w:p>
      <w:r>
        <w:t>Primary research question: “Can an evidence-driven autonomous agent continuously validate not only whether adversarial behavior succeeds, but whether defensive controls reliably detect and respond to controlled variations of that behavior, and can it automatically verify that remediation improves defensive effectiveness?”</w:t>
      </w:r>
    </w:p>
    <w:p>
      <w:r>
        <w:t>Potential research contributions to investigate: evidence-driven validation, detection robustness measurement, environment-aware validation planning, closed-loop remediation verification, agent security validation, and reduction of human effort.</w:t>
      </w:r>
    </w:p>
    <w:p>
      <w:pPr>
        <w:pStyle w:val="Heading1"/>
      </w:pPr>
      <w:r>
        <w:t>49. Architecture Principles to Enforce</w:t>
      </w:r>
    </w:p>
    <w:p>
      <w:pPr>
        <w:pStyle w:val="ListNumber"/>
      </w:pPr>
      <w:r>
        <w:t>The AI is not the security boundary.</w:t>
      </w:r>
    </w:p>
    <w:p>
      <w:pPr>
        <w:pStyle w:val="ListNumber"/>
      </w:pPr>
      <w:r>
        <w:t>Default deny; explicit authorization is required.</w:t>
      </w:r>
    </w:p>
    <w:p>
      <w:pPr>
        <w:pStyle w:val="ListNumber"/>
      </w:pPr>
      <w:r>
        <w:t>Security simulations run in isolated environments.</w:t>
      </w:r>
    </w:p>
    <w:p>
      <w:pPr>
        <w:pStyle w:val="ListNumber"/>
      </w:pPr>
      <w:r>
        <w:t>Long-running work is asynchronous.</w:t>
      </w:r>
    </w:p>
    <w:p>
      <w:pPr>
        <w:pStyle w:val="ListNumber"/>
      </w:pPr>
      <w:r>
        <w:t>Control plane and execution plane are separated.</w:t>
      </w:r>
    </w:p>
    <w:p>
      <w:pPr>
        <w:pStyle w:val="ListNumber"/>
      </w:pPr>
      <w:r>
        <w:t>APIs are stateless where possible.</w:t>
      </w:r>
    </w:p>
    <w:p>
      <w:pPr>
        <w:pStyle w:val="ListNumber"/>
      </w:pPr>
      <w:r>
        <w:t>Workers scale independently.</w:t>
      </w:r>
    </w:p>
    <w:p>
      <w:pPr>
        <w:pStyle w:val="ListNumber"/>
      </w:pPr>
      <w:r>
        <w:t>Evidence is a first-class object.</w:t>
      </w:r>
    </w:p>
    <w:p>
      <w:pPr>
        <w:pStyle w:val="ListNumber"/>
      </w:pPr>
      <w:r>
        <w:t>Every security claim should be evidence-backed.</w:t>
      </w:r>
    </w:p>
    <w:p>
      <w:pPr>
        <w:pStyle w:val="ListNumber"/>
      </w:pPr>
      <w:r>
        <w:t>Recommendations are not the same as applied or verified remediation.</w:t>
      </w:r>
    </w:p>
    <w:p>
      <w:pPr>
        <w:pStyle w:val="ListNumber"/>
      </w:pPr>
      <w:r>
        <w:t>Do not send all telemetry to an LLM.</w:t>
      </w:r>
    </w:p>
    <w:p>
      <w:pPr>
        <w:pStyle w:val="ListNumber"/>
      </w:pPr>
      <w:r>
        <w:t>Do not over-engineer the MVP.</w:t>
      </w:r>
    </w:p>
    <w:p>
      <w:pPr>
        <w:pStyle w:val="ListNumber"/>
      </w:pPr>
      <w:r>
        <w:t>Reuse mature security technology instead of rebuilding it.</w:t>
      </w:r>
    </w:p>
    <w:p>
      <w:pPr>
        <w:pStyle w:val="ListNumber"/>
      </w:pPr>
      <w:r>
        <w:t>Never fabricate functionality or results.</w:t>
      </w:r>
    </w:p>
    <w:p>
      <w:pPr>
        <w:pStyle w:val="ListNumber"/>
      </w:pPr>
      <w:r>
        <w:t>Design for cloud/SaaS scalability without prematurely adopting unnecessary infrastructure.</w:t>
      </w:r>
    </w:p>
    <w:p>
      <w:pPr>
        <w:pStyle w:val="Heading1"/>
      </w:pPr>
      <w:r>
        <w:t>50. Initial Repository Structure</w:t>
      </w:r>
    </w:p>
    <w:p>
      <w:r>
        <w:rPr>
          <w:rFonts w:ascii="Courier New" w:hAnsi="Courier New"/>
          <w:sz w:val="16"/>
        </w:rPr>
        <w:t>sentinelforge/</w:t>
        <w:br/>
        <w:t>├── apps/</w:t>
        <w:br/>
        <w:t>│   ├── api/</w:t>
        <w:br/>
        <w:t>│   ├── web/</w:t>
        <w:br/>
        <w:t>│   └── workers/</w:t>
        <w:br/>
        <w:t>├── packages/</w:t>
        <w:br/>
        <w:t>│   ├── agents/</w:t>
        <w:br/>
        <w:t>│   ├── policy-engine/</w:t>
        <w:br/>
        <w:t>│   ├── evidence-engine/</w:t>
        <w:br/>
        <w:t>│   ├── detection-engine/</w:t>
        <w:br/>
        <w:t>│   ├── simulation/</w:t>
        <w:br/>
        <w:t>│   ├── integrations/</w:t>
        <w:br/>
        <w:t>│   ├── scoring/</w:t>
        <w:br/>
        <w:t>│   └── shared/</w:t>
        <w:br/>
        <w:t>├── lab/</w:t>
        <w:br/>
        <w:t>│   ├── docker-compose.yml</w:t>
        <w:br/>
        <w:t>│   ├── targets/</w:t>
        <w:br/>
        <w:t>│   ├── telemetry/</w:t>
        <w:br/>
        <w:t>│   └── scenarios/</w:t>
        <w:br/>
        <w:t>├── infra/</w:t>
        <w:br/>
        <w:t>│   ├── docker/</w:t>
        <w:br/>
        <w:t>│   ├── terraform/</w:t>
        <w:br/>
        <w:t>│   └── kubernetes/</w:t>
        <w:br/>
        <w:t>├── tests/</w:t>
        <w:br/>
        <w:t>│   ├── unit/</w:t>
        <w:br/>
        <w:t>│   ├── integration/</w:t>
        <w:br/>
        <w:t>│   ├── security/</w:t>
        <w:br/>
        <w:t>│   ├── agent-evals/</w:t>
        <w:br/>
        <w:t>│   └── load/</w:t>
        <w:br/>
        <w:t>├── docs/</w:t>
        <w:br/>
        <w:t>│   ├── architecture/</w:t>
        <w:br/>
        <w:t>│   ├── threat-model/</w:t>
        <w:br/>
        <w:t>│   ├── api/</w:t>
        <w:br/>
        <w:t>│   ├── research/</w:t>
        <w:br/>
        <w:t>│   └── runbooks/</w:t>
        <w:br/>
        <w:t>└── .github/</w:t>
        <w:br/>
        <w:t xml:space="preserve">    └── workflows/</w:t>
      </w:r>
    </w:p>
    <w:p>
      <w:pPr>
        <w:pStyle w:val="Heading1"/>
      </w:pPr>
      <w:r>
        <w:t>51. Definition of Done for MVP</w:t>
      </w:r>
    </w:p>
    <w:p>
      <w:pPr>
        <w:pStyle w:val="ListBullet"/>
      </w:pPr>
      <w:r>
        <w:t>A user can create an authorized validation exercise.</w:t>
      </w:r>
    </w:p>
    <w:p>
      <w:pPr>
        <w:pStyle w:val="ListBullet"/>
      </w:pPr>
      <w:r>
        <w:t>The policy engine evaluates the requested scope.</w:t>
      </w:r>
    </w:p>
    <w:p>
      <w:pPr>
        <w:pStyle w:val="ListBullet"/>
      </w:pPr>
      <w:r>
        <w:t>A controlled simulation runs inside an isolated lab.</w:t>
      </w:r>
    </w:p>
    <w:p>
      <w:pPr>
        <w:pStyle w:val="ListBullet"/>
      </w:pPr>
      <w:r>
        <w:t>Telemetry is generated and ingested.</w:t>
      </w:r>
    </w:p>
    <w:p>
      <w:pPr>
        <w:pStyle w:val="ListBullet"/>
      </w:pPr>
      <w:r>
        <w:t>The detection engine evaluates the telemetry.</w:t>
      </w:r>
    </w:p>
    <w:p>
      <w:pPr>
        <w:pStyle w:val="ListBullet"/>
      </w:pPr>
      <w:r>
        <w:t>A finding is created when detection fails.</w:t>
      </w:r>
    </w:p>
    <w:p>
      <w:pPr>
        <w:pStyle w:val="ListBullet"/>
      </w:pPr>
      <w:r>
        <w:t>The finding contains evidence references.</w:t>
      </w:r>
    </w:p>
    <w:p>
      <w:pPr>
        <w:pStyle w:val="ListBullet"/>
      </w:pPr>
      <w:r>
        <w:t>The analysis layer explains the evidence-backed root cause.</w:t>
      </w:r>
    </w:p>
    <w:p>
      <w:pPr>
        <w:pStyle w:val="ListBullet"/>
      </w:pPr>
      <w:r>
        <w:t>A remediation recommendation is generated.</w:t>
      </w:r>
    </w:p>
    <w:p>
      <w:pPr>
        <w:pStyle w:val="ListBullet"/>
      </w:pPr>
      <w:r>
        <w:t>A human approval state can be recorded.</w:t>
      </w:r>
    </w:p>
    <w:p>
      <w:pPr>
        <w:pStyle w:val="ListBullet"/>
      </w:pPr>
      <w:r>
        <w:t>A retest can be executed.</w:t>
      </w:r>
    </w:p>
    <w:p>
      <w:pPr>
        <w:pStyle w:val="ListBullet"/>
      </w:pPr>
      <w:r>
        <w:t>Before/after results can be compared.</w:t>
      </w:r>
    </w:p>
    <w:p>
      <w:pPr>
        <w:pStyle w:val="ListBullet"/>
      </w:pPr>
      <w:r>
        <w:t>The system can mark the improvement VERIFIED only when evidence supports it.</w:t>
      </w:r>
    </w:p>
    <w:p>
      <w:pPr>
        <w:pStyle w:val="ListBullet"/>
      </w:pPr>
      <w:r>
        <w:t>All important actions are audited.</w:t>
      </w:r>
    </w:p>
    <w:p>
      <w:pPr>
        <w:pStyle w:val="ListBullet"/>
      </w:pPr>
      <w:r>
        <w:t>Tests cover the critical workflow.</w:t>
      </w:r>
    </w:p>
    <w:p>
      <w:pPr>
        <w:pStyle w:val="ListBullet"/>
      </w:pPr>
      <w:r>
        <w:t>The dashboard does not display fabricated results.</w:t>
      </w:r>
    </w:p>
    <w:p>
      <w:pPr>
        <w:pStyle w:val="Heading1"/>
      </w:pPr>
      <w:r>
        <w:t>52. First Architecture Review Deliverables</w:t>
      </w:r>
    </w:p>
    <w:p>
      <w:r>
        <w:t>Before implementation, the AI development agent must produce:</w:t>
      </w:r>
    </w:p>
    <w:p>
      <w:pPr>
        <w:pStyle w:val="ListNumber"/>
      </w:pPr>
      <w:r>
        <w:t>Problem statement</w:t>
      </w:r>
    </w:p>
    <w:p>
      <w:pPr>
        <w:pStyle w:val="ListNumber"/>
      </w:pPr>
      <w:r>
        <w:t>Target users and personas</w:t>
      </w:r>
    </w:p>
    <w:p>
      <w:pPr>
        <w:pStyle w:val="ListNumber"/>
      </w:pPr>
      <w:r>
        <w:t>Use-case map</w:t>
      </w:r>
    </w:p>
    <w:p>
      <w:pPr>
        <w:pStyle w:val="ListNumber"/>
      </w:pPr>
      <w:r>
        <w:t>Competitive landscape</w:t>
      </w:r>
    </w:p>
    <w:p>
      <w:pPr>
        <w:pStyle w:val="ListNumber"/>
      </w:pPr>
      <w:r>
        <w:t>Existing technologies and integration opportunities</w:t>
      </w:r>
    </w:p>
    <w:p>
      <w:pPr>
        <w:pStyle w:val="ListNumber"/>
      </w:pPr>
      <w:r>
        <w:t>Differentiation analysis</w:t>
      </w:r>
    </w:p>
    <w:p>
      <w:pPr>
        <w:pStyle w:val="ListNumber"/>
      </w:pPr>
      <w:r>
        <w:t>Novelty hypothesis and limitations</w:t>
      </w:r>
    </w:p>
    <w:p>
      <w:pPr>
        <w:pStyle w:val="ListNumber"/>
      </w:pPr>
      <w:r>
        <w:t>MVP scope</w:t>
      </w:r>
    </w:p>
    <w:p>
      <w:pPr>
        <w:pStyle w:val="ListNumber"/>
      </w:pPr>
      <w:r>
        <w:t>System architecture</w:t>
      </w:r>
    </w:p>
    <w:p>
      <w:pPr>
        <w:pStyle w:val="ListNumber"/>
      </w:pPr>
      <w:r>
        <w:t>Security architecture</w:t>
      </w:r>
    </w:p>
    <w:p>
      <w:pPr>
        <w:pStyle w:val="ListNumber"/>
      </w:pPr>
      <w:r>
        <w:t>Threat model</w:t>
      </w:r>
    </w:p>
    <w:p>
      <w:pPr>
        <w:pStyle w:val="ListNumber"/>
      </w:pPr>
      <w:r>
        <w:t>Attack-surface analysis</w:t>
      </w:r>
    </w:p>
    <w:p>
      <w:pPr>
        <w:pStyle w:val="ListNumber"/>
      </w:pPr>
      <w:r>
        <w:t>Agent state machine</w:t>
      </w:r>
    </w:p>
    <w:p>
      <w:pPr>
        <w:pStyle w:val="ListNumber"/>
      </w:pPr>
      <w:r>
        <w:t>Data model</w:t>
      </w:r>
    </w:p>
    <w:p>
      <w:pPr>
        <w:pStyle w:val="ListNumber"/>
      </w:pPr>
      <w:r>
        <w:t>Event model</w:t>
      </w:r>
    </w:p>
    <w:p>
      <w:pPr>
        <w:pStyle w:val="ListNumber"/>
      </w:pPr>
      <w:r>
        <w:t>Scalability strategy</w:t>
      </w:r>
    </w:p>
    <w:p>
      <w:pPr>
        <w:pStyle w:val="ListNumber"/>
      </w:pPr>
      <w:r>
        <w:t>Multi-tenancy model</w:t>
      </w:r>
    </w:p>
    <w:p>
      <w:pPr>
        <w:pStyle w:val="ListNumber"/>
      </w:pPr>
      <w:r>
        <w:t>Technology stack justification</w:t>
      </w:r>
    </w:p>
    <w:p>
      <w:pPr>
        <w:pStyle w:val="ListNumber"/>
      </w:pPr>
      <w:r>
        <w:t>Repository structure</w:t>
      </w:r>
    </w:p>
    <w:p>
      <w:pPr>
        <w:pStyle w:val="ListNumber"/>
      </w:pPr>
      <w:r>
        <w:t>Evaluation methodology</w:t>
      </w:r>
    </w:p>
    <w:p>
      <w:pPr>
        <w:pStyle w:val="ListNumber"/>
      </w:pPr>
      <w:r>
        <w:t>Testing strategy</w:t>
      </w:r>
    </w:p>
    <w:p>
      <w:pPr>
        <w:pStyle w:val="ListNumber"/>
      </w:pPr>
      <w:r>
        <w:t>Development roadmap</w:t>
      </w:r>
    </w:p>
    <w:p>
      <w:pPr>
        <w:pStyle w:val="ListNumber"/>
      </w:pPr>
      <w:r>
        <w:t>Hackathon demo plan</w:t>
      </w:r>
    </w:p>
    <w:p>
      <w:pPr>
        <w:pStyle w:val="ListNumber"/>
      </w:pPr>
      <w:r>
        <w:t>Resume outcomes</w:t>
      </w:r>
    </w:p>
    <w:p>
      <w:pPr>
        <w:pStyle w:val="ListNumber"/>
      </w:pPr>
      <w:r>
        <w:t>Startup direction</w:t>
      </w:r>
    </w:p>
    <w:p>
      <w:r>
        <w:t>The AI must be critical. If a proposed component is unnecessary, remove it. If an existing project solves a problem well, recommend integration. If a feature is unsafe, redesign it. If novelty cannot be supported, say so.</w:t>
      </w:r>
    </w:p>
    <w:p>
      <w:pPr>
        <w:pStyle w:val="Heading1"/>
      </w:pPr>
      <w:r>
        <w:t>53. Final Product Definition</w:t>
      </w:r>
    </w:p>
    <w:p>
      <w:r>
        <w:t>SentinelForge is an evidence-driven autonomous security validation platform that uses policy-controlled agents to orchestrate authorized adversarial simulations, correlate behavior with security telemetry, evaluate detection and response effectiveness, identify defensive gaps, recommend remediation, and automatically retest improvements.</w:t>
      </w:r>
    </w:p>
    <w:p>
      <w:r>
        <w:t>The platform is not intended to prove that an organization is “secure.” It is intended to provide measurable, repeatable evidence about the effectiveness and limitations of selected security controls under defined validation scenarios.</w:t>
      </w:r>
    </w:p>
    <w:p>
      <w:r>
        <w:t>Core identity: “Attack. Detect. Explain. Remediate. Prove.”</w:t>
      </w:r>
    </w:p>
    <w:p>
      <w:pPr>
        <w:pStyle w:val="Heading1"/>
      </w:pPr>
      <w:r>
        <w:t>54. Final Guiding Question</w:t>
      </w:r>
    </w:p>
    <w:p>
      <w:r>
        <w:t>Every feature should ultimately help answer:</w:t>
      </w:r>
    </w:p>
    <w:p>
      <w:r>
        <w:rPr>
          <w:rFonts w:ascii="Courier New" w:hAnsi="Courier New"/>
          <w:sz w:val="16"/>
        </w:rPr>
        <w:t>What did we test?</w:t>
        <w:br/>
        <w:t>What actually happened?</w:t>
        <w:br/>
        <w:t>What evidence proves it?</w:t>
        <w:br/>
        <w:t>Did the defense detect it?</w:t>
        <w:br/>
        <w:t>Did the defense respond?</w:t>
        <w:br/>
        <w:t>Why did it succeed or fail?</w:t>
        <w:br/>
        <w:t>What should change?</w:t>
        <w:br/>
        <w:t>Did the change actually 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SentinelForge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