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280" w:lineRule="auto"/>
        <w:rPr>
          <w:b w:val="1"/>
          <w:bCs w:val="1"/>
          <w:sz w:val="24"/>
          <w:szCs w:val="24"/>
        </w:rPr>
      </w:pPr>
      <w:r w:rsidDel="00000000" w:rsidR="00000000" w:rsidRPr="00000000">
        <w:rPr>
          <w:b w:val="1"/>
          <w:bCs w:val="1"/>
          <w:sz w:val="24"/>
          <w:szCs w:val="24"/>
          <w:rtl w:val="0"/>
        </w:rPr>
        <w:t xml:space="preserve">Group Presentation (25 Marks)</w:t>
      </w:r>
    </w:p>
    <w:p w:rsidR="00000000" w:rsidDel="00000000" w:rsidP="00000000" w:rsidRDefault="00000000" w:rsidRPr="00000000" w14:paraId="00000002">
      <w:pPr>
        <w:keepNext w:val="0"/>
        <w:keepLines w:val="0"/>
        <w:spacing w:before="280" w:lineRule="auto"/>
        <w:rPr>
          <w:sz w:val="24"/>
          <w:szCs w:val="24"/>
        </w:rPr>
      </w:pPr>
      <w:r w:rsidDel="00000000" w:rsidR="00000000" w:rsidRPr="00000000">
        <w:rPr>
          <w:b w:val="1"/>
          <w:bCs w:val="1"/>
          <w:sz w:val="24"/>
          <w:szCs w:val="24"/>
          <w:rtl w:val="0"/>
        </w:rPr>
        <w:t xml:space="preserve">Section - </w:t>
      </w:r>
      <w:r w:rsidDel="00000000" w:rsidR="00000000" w:rsidRPr="00000000">
        <w:rPr>
          <w:sz w:val="24"/>
          <w:szCs w:val="24"/>
          <w:rtl w:val="0"/>
        </w:rPr>
        <w:t xml:space="preserve">A</w:t>
      </w:r>
    </w:p>
    <w:p w:rsidR="00000000" w:rsidDel="00000000" w:rsidP="00000000" w:rsidRDefault="00000000" w:rsidRPr="00000000" w14:paraId="00000003">
      <w:pPr>
        <w:keepNext w:val="0"/>
        <w:keepLines w:val="0"/>
        <w:spacing w:before="280" w:lineRule="auto"/>
        <w:rPr>
          <w:sz w:val="24"/>
          <w:szCs w:val="24"/>
        </w:rPr>
      </w:pPr>
      <w:r w:rsidDel="00000000" w:rsidR="00000000" w:rsidRPr="00000000">
        <w:rPr>
          <w:b w:val="1"/>
          <w:bCs w:val="1"/>
          <w:sz w:val="24"/>
          <w:szCs w:val="24"/>
          <w:rtl w:val="0"/>
        </w:rPr>
        <w:t xml:space="preserve">Group number-</w:t>
      </w:r>
      <w:r w:rsidDel="00000000" w:rsidR="00000000" w:rsidRPr="00000000">
        <w:rPr>
          <w:sz w:val="24"/>
          <w:szCs w:val="24"/>
          <w:rtl w:val="0"/>
        </w:rPr>
        <w:t xml:space="preserve"> 03</w:t>
      </w:r>
    </w:p>
    <w:p w:rsidR="00000000" w:rsidDel="00000000" w:rsidP="00000000" w:rsidRDefault="00000000" w:rsidRPr="00000000" w14:paraId="00000004">
      <w:pPr>
        <w:keepNext w:val="0"/>
        <w:keepLines w:val="0"/>
        <w:spacing w:before="280" w:lineRule="auto"/>
        <w:rPr>
          <w:sz w:val="24"/>
          <w:szCs w:val="24"/>
        </w:rPr>
      </w:pPr>
      <w:r w:rsidDel="00000000" w:rsidR="00000000" w:rsidRPr="00000000">
        <w:rPr>
          <w:b w:val="1"/>
          <w:bCs w:val="1"/>
          <w:sz w:val="24"/>
          <w:szCs w:val="24"/>
          <w:rtl w:val="0"/>
        </w:rPr>
        <w:t xml:space="preserve">Name of the group members-</w:t>
      </w:r>
      <w:r w:rsidDel="00000000" w:rsidR="00000000" w:rsidRPr="00000000">
        <w:rPr>
          <w:sz w:val="24"/>
          <w:szCs w:val="24"/>
          <w:rtl w:val="0"/>
        </w:rPr>
        <w:t xml:space="preserve"> Akash Adur, Aryan Khare, Chitraksh Bhatia, Dalvin Thomas, Dhairya Bhanderi, Diksha Kaushik, Emad Tariq, Evani Menon</w:t>
      </w:r>
      <w:r w:rsidDel="00000000" w:rsidR="00000000" w:rsidRPr="00000000">
        <w:rPr>
          <w:rtl w:val="0"/>
        </w:rPr>
      </w:r>
    </w:p>
    <w:p w:rsidR="00000000" w:rsidDel="00000000" w:rsidP="00000000" w:rsidRDefault="00000000" w:rsidRPr="00000000" w14:paraId="00000005">
      <w:pPr>
        <w:keepNext w:val="0"/>
        <w:keepLines w:val="0"/>
        <w:numPr>
          <w:ilvl w:val="0"/>
          <w:numId w:val="1"/>
        </w:numPr>
        <w:spacing w:before="280" w:lineRule="auto"/>
        <w:ind w:left="720" w:hanging="360"/>
        <w:rPr>
          <w:b w:val="1"/>
          <w:bCs w:val="1"/>
          <w:sz w:val="24"/>
          <w:szCs w:val="24"/>
          <w:u w:val="none"/>
        </w:rPr>
      </w:pPr>
      <w:r w:rsidDel="00000000" w:rsidR="00000000" w:rsidRPr="00000000">
        <w:rPr>
          <w:b w:val="1"/>
          <w:bCs w:val="1"/>
          <w:sz w:val="24"/>
          <w:szCs w:val="24"/>
          <w:rtl w:val="0"/>
        </w:rPr>
        <w:t xml:space="preserve">What was the focus you wanted to develop through the topic you chose for your group presentation?</w:t>
      </w:r>
    </w:p>
    <w:p w:rsidR="00000000" w:rsidDel="00000000" w:rsidP="00000000" w:rsidRDefault="00000000" w:rsidRPr="00000000" w14:paraId="00000006">
      <w:pPr>
        <w:spacing w:after="240" w:before="240" w:lineRule="auto"/>
        <w:ind w:left="0" w:firstLine="0"/>
        <w:rPr>
          <w:color w:val="000000"/>
          <w:sz w:val="24"/>
          <w:szCs w:val="24"/>
        </w:rPr>
      </w:pPr>
      <w:r w:rsidDel="00000000" w:rsidR="00000000" w:rsidRPr="00000000">
        <w:rPr>
          <w:sz w:val="24"/>
          <w:szCs w:val="24"/>
          <w:rtl w:val="0"/>
        </w:rPr>
        <w:t xml:space="preserve">The focus of the group presentation was the recognition and acceptance of all feelings without categorising them as right or wrong.</w:t>
        <w:br w:type="textWrapping"/>
      </w:r>
      <w:r w:rsidDel="00000000" w:rsidR="00000000" w:rsidRPr="00000000">
        <w:rPr>
          <w:rtl w:val="0"/>
        </w:rPr>
      </w:r>
    </w:p>
    <w:p w:rsidR="00000000" w:rsidDel="00000000" w:rsidP="00000000" w:rsidRDefault="00000000" w:rsidRPr="00000000" w14:paraId="00000007">
      <w:pPr>
        <w:keepNext w:val="0"/>
        <w:keepLines w:val="0"/>
        <w:numPr>
          <w:ilvl w:val="0"/>
          <w:numId w:val="1"/>
        </w:numPr>
        <w:spacing w:before="280" w:lineRule="auto"/>
        <w:ind w:left="720" w:hanging="360"/>
        <w:rPr>
          <w:b w:val="1"/>
          <w:bCs w:val="1"/>
          <w:sz w:val="24"/>
          <w:szCs w:val="24"/>
        </w:rPr>
      </w:pPr>
      <w:r w:rsidDel="00000000" w:rsidR="00000000" w:rsidRPr="00000000">
        <w:rPr>
          <w:b w:val="1"/>
          <w:bCs w:val="1"/>
          <w:sz w:val="24"/>
          <w:szCs w:val="24"/>
          <w:rtl w:val="0"/>
        </w:rPr>
        <w:t xml:space="preserve">Why did you choose the topic? Justify</w:t>
      </w:r>
    </w:p>
    <w:p w:rsidR="00000000" w:rsidDel="00000000" w:rsidP="00000000" w:rsidRDefault="00000000" w:rsidRPr="00000000" w14:paraId="00000008">
      <w:pPr>
        <w:spacing w:after="240" w:before="240" w:lineRule="auto"/>
        <w:ind w:left="0" w:firstLine="0"/>
        <w:rPr>
          <w:sz w:val="24"/>
          <w:szCs w:val="24"/>
        </w:rPr>
      </w:pPr>
      <w:r w:rsidDel="00000000" w:rsidR="00000000" w:rsidRPr="00000000">
        <w:rPr>
          <w:sz w:val="24"/>
          <w:szCs w:val="24"/>
          <w:rtl w:val="0"/>
        </w:rPr>
        <w:t xml:space="preserve">We chose this topic because we believe that emotions are neither inherently good nor bad; they simply are. There are a lot of situations where a person is forced to suppress emotions deemed ‘unfit’ by society. This suppression leads to breakdowns which can cause much more harm than releasing the said negative emotions properly, and ultimately leads us further away from our true selves.</w:t>
      </w:r>
    </w:p>
    <w:p w:rsidR="00000000" w:rsidDel="00000000" w:rsidP="00000000" w:rsidRDefault="00000000" w:rsidRPr="00000000" w14:paraId="00000009">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0A">
      <w:pPr>
        <w:numPr>
          <w:ilvl w:val="0"/>
          <w:numId w:val="1"/>
        </w:numPr>
        <w:spacing w:after="240" w:before="240" w:lineRule="auto"/>
        <w:ind w:left="720" w:hanging="360"/>
        <w:rPr>
          <w:b w:val="1"/>
          <w:bCs w:val="1"/>
          <w:sz w:val="24"/>
          <w:szCs w:val="24"/>
          <w:u w:val="none"/>
        </w:rPr>
      </w:pPr>
      <w:r w:rsidDel="00000000" w:rsidR="00000000" w:rsidRPr="00000000">
        <w:rPr>
          <w:b w:val="1"/>
          <w:bCs w:val="1"/>
          <w:sz w:val="24"/>
          <w:szCs w:val="24"/>
          <w:rtl w:val="0"/>
        </w:rPr>
        <w:t xml:space="preserve">What perspective do you want to share?</w:t>
      </w:r>
    </w:p>
    <w:p w:rsidR="00000000" w:rsidDel="00000000" w:rsidP="00000000" w:rsidRDefault="00000000" w:rsidRPr="00000000" w14:paraId="0000000B">
      <w:pPr>
        <w:spacing w:after="240" w:before="240" w:lineRule="auto"/>
        <w:ind w:left="0" w:firstLine="0"/>
        <w:rPr>
          <w:sz w:val="24"/>
          <w:szCs w:val="24"/>
        </w:rPr>
      </w:pPr>
      <w:r w:rsidDel="00000000" w:rsidR="00000000" w:rsidRPr="00000000">
        <w:rPr>
          <w:sz w:val="24"/>
          <w:szCs w:val="24"/>
          <w:rtl w:val="0"/>
        </w:rPr>
        <w:t xml:space="preserve">Society often dictates which emotions are acceptable and which are not, leading to a stifling sense of shame associated with specific emotions. We believe that this suppression of emotions can be harmful, leading to destructive actions. Accepting emotions as they come is the only way to be in a position to control them.</w:t>
      </w:r>
    </w:p>
    <w:p w:rsidR="00000000" w:rsidDel="00000000" w:rsidP="00000000" w:rsidRDefault="00000000" w:rsidRPr="00000000" w14:paraId="0000000C">
      <w:pPr>
        <w:spacing w:after="240" w:before="240" w:lineRule="auto"/>
        <w:ind w:left="0" w:firstLine="0"/>
        <w:rPr>
          <w:sz w:val="24"/>
          <w:szCs w:val="24"/>
        </w:rPr>
      </w:pPr>
      <w:r w:rsidDel="00000000" w:rsidR="00000000" w:rsidRPr="00000000">
        <w:rPr>
          <w:sz w:val="24"/>
          <w:szCs w:val="24"/>
          <w:rtl w:val="0"/>
        </w:rPr>
        <w:t xml:space="preserve">We draw on the Hindu philosophy of Maya, which argues that the material world is an illusion that obscures our emotions, which when repressed and misunderstood can create a deceptive narrative. Accepting our emotions is not just an act of self compassion but a means of dispelling this illusion, allowing us to understand ourselves and the world around us more clearly.</w:t>
      </w:r>
    </w:p>
    <w:p w:rsidR="00000000" w:rsidDel="00000000" w:rsidP="00000000" w:rsidRDefault="00000000" w:rsidRPr="00000000" w14:paraId="0000000D">
      <w:pPr>
        <w:spacing w:after="240" w:before="240" w:lineRule="auto"/>
        <w:ind w:left="0" w:firstLine="0"/>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