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22" w:rsidRDefault="00F66822" w:rsidP="00F66822">
      <w:pPr>
        <w:rPr>
          <w:color w:val="1F497D"/>
        </w:rPr>
      </w:pPr>
      <w:r>
        <w:rPr>
          <w:color w:val="1F497D"/>
        </w:rPr>
        <w:t>T1: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F66822" w:rsidTr="00F6682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AdminLoginUserID</w:t>
            </w:r>
            <w:proofErr w:type="spellEnd"/>
            <w:r>
              <w:rPr>
                <w:color w:val="1F497D"/>
              </w:rPr>
              <w:t>(Primary 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AdminPasswd</w:t>
            </w:r>
            <w:proofErr w:type="spellEnd"/>
          </w:p>
        </w:tc>
      </w:tr>
    </w:tbl>
    <w:p w:rsidR="00F66822" w:rsidRDefault="00F66822" w:rsidP="00F66822">
      <w:pPr>
        <w:rPr>
          <w:color w:val="1F497D"/>
        </w:rPr>
      </w:pPr>
    </w:p>
    <w:p w:rsidR="00F66822" w:rsidRDefault="00F66822" w:rsidP="00F66822">
      <w:pPr>
        <w:rPr>
          <w:color w:val="1F497D"/>
        </w:rPr>
      </w:pPr>
      <w:r>
        <w:rPr>
          <w:color w:val="1F497D"/>
        </w:rPr>
        <w:t>T2: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SchoolName+PINNum</w:t>
      </w:r>
      <w:proofErr w:type="spellEnd"/>
      <w:r>
        <w:rPr>
          <w:color w:val="1F497D"/>
        </w:rPr>
        <w:t xml:space="preserve"> is the foreign key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15"/>
        <w:gridCol w:w="1760"/>
        <w:gridCol w:w="2401"/>
        <w:gridCol w:w="1839"/>
        <w:gridCol w:w="1361"/>
      </w:tblGrid>
      <w:tr w:rsidR="00F66822" w:rsidTr="00F668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SchoolRegID</w:t>
            </w:r>
            <w:proofErr w:type="spellEnd"/>
            <w:r>
              <w:rPr>
                <w:color w:val="1F497D"/>
              </w:rPr>
              <w:t>(Primary Key)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SchoolName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SchoolLocation</w:t>
            </w:r>
            <w:proofErr w:type="spellEnd"/>
            <w:r>
              <w:rPr>
                <w:color w:val="1F497D"/>
              </w:rPr>
              <w:t>/</w:t>
            </w:r>
            <w:proofErr w:type="spellStart"/>
            <w:r>
              <w:rPr>
                <w:color w:val="1F497D"/>
              </w:rPr>
              <w:t>PINNum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SchoolPasswd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r>
              <w:rPr>
                <w:color w:val="1F497D"/>
              </w:rPr>
              <w:t>State</w:t>
            </w:r>
          </w:p>
        </w:tc>
      </w:tr>
    </w:tbl>
    <w:p w:rsidR="00F66822" w:rsidRDefault="00F66822" w:rsidP="00F66822">
      <w:pPr>
        <w:rPr>
          <w:color w:val="1F497D"/>
        </w:rPr>
      </w:pPr>
    </w:p>
    <w:p w:rsidR="00F66822" w:rsidRDefault="00F66822" w:rsidP="00F66822">
      <w:pPr>
        <w:rPr>
          <w:color w:val="1F497D"/>
        </w:rPr>
      </w:pPr>
      <w:proofErr w:type="gramStart"/>
      <w:r>
        <w:rPr>
          <w:color w:val="1F497D"/>
        </w:rPr>
        <w:t>T3(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SchoolName+PINNum</w:t>
      </w:r>
      <w:proofErr w:type="spellEnd"/>
      <w:r>
        <w:rPr>
          <w:color w:val="1F497D"/>
        </w:rPr>
        <w:t>: Primary Key)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60"/>
        <w:gridCol w:w="1803"/>
        <w:gridCol w:w="1679"/>
        <w:gridCol w:w="2009"/>
        <w:gridCol w:w="2125"/>
      </w:tblGrid>
      <w:tr w:rsidR="00F66822" w:rsidTr="00F668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SchoolName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PINNum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r>
              <w:rPr>
                <w:color w:val="1F497D"/>
              </w:rPr>
              <w:t>Class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RTESeatsNum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VacantSeatsNum</w:t>
            </w:r>
            <w:proofErr w:type="spellEnd"/>
          </w:p>
        </w:tc>
      </w:tr>
    </w:tbl>
    <w:p w:rsidR="00F66822" w:rsidRDefault="00F66822" w:rsidP="00F66822">
      <w:pPr>
        <w:rPr>
          <w:color w:val="1F497D"/>
        </w:rPr>
      </w:pPr>
    </w:p>
    <w:p w:rsidR="00F66822" w:rsidRDefault="00F66822" w:rsidP="00F66822">
      <w:pPr>
        <w:rPr>
          <w:color w:val="1F497D"/>
        </w:rPr>
      </w:pPr>
      <w:r>
        <w:rPr>
          <w:color w:val="1F497D"/>
        </w:rPr>
        <w:t xml:space="preserve">T4: </w:t>
      </w:r>
      <w:proofErr w:type="gramStart"/>
      <w:r>
        <w:rPr>
          <w:color w:val="1F497D"/>
        </w:rPr>
        <w:t>[ This</w:t>
      </w:r>
      <w:proofErr w:type="gramEnd"/>
      <w:r>
        <w:rPr>
          <w:color w:val="1F497D"/>
        </w:rPr>
        <w:t xml:space="preserve"> table is optional 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66822" w:rsidTr="00F668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r>
              <w:rPr>
                <w:color w:val="1F497D"/>
              </w:rPr>
              <w:t>Class (</w:t>
            </w:r>
            <w:proofErr w:type="spellStart"/>
            <w:r>
              <w:rPr>
                <w:color w:val="1F497D"/>
              </w:rPr>
              <w:t>PrimaryKey</w:t>
            </w:r>
            <w:proofErr w:type="spellEnd"/>
            <w:r>
              <w:rPr>
                <w:color w:val="1F497D"/>
              </w:rPr>
              <w:t>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r>
              <w:rPr>
                <w:color w:val="1F497D"/>
              </w:rPr>
              <w:t>RTEID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StudentName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822" w:rsidRDefault="00F6682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StudentAge</w:t>
            </w:r>
            <w:proofErr w:type="spellEnd"/>
          </w:p>
        </w:tc>
      </w:tr>
    </w:tbl>
    <w:p w:rsidR="00035A62" w:rsidRDefault="00035A62"/>
    <w:p w:rsidR="00F66822" w:rsidRDefault="00F66822" w:rsidP="00F66822">
      <w:pPr>
        <w:rPr>
          <w:color w:val="1F497D"/>
        </w:rPr>
      </w:pPr>
      <w:r>
        <w:rPr>
          <w:color w:val="1F497D"/>
        </w:rPr>
        <w:t xml:space="preserve">When an ordinary user goes to the site, and searches with the </w:t>
      </w:r>
      <w:proofErr w:type="spellStart"/>
      <w:r>
        <w:rPr>
          <w:color w:val="1F497D"/>
        </w:rPr>
        <w:t>SchoolName</w:t>
      </w:r>
      <w:proofErr w:type="spellEnd"/>
      <w:r>
        <w:rPr>
          <w:color w:val="1F497D"/>
        </w:rPr>
        <w:t>, then we’ll query T3 directly.</w:t>
      </w:r>
    </w:p>
    <w:p w:rsidR="00F66822" w:rsidRDefault="00F66822" w:rsidP="00F66822">
      <w:pPr>
        <w:rPr>
          <w:color w:val="1F497D"/>
        </w:rPr>
      </w:pPr>
      <w:r>
        <w:rPr>
          <w:color w:val="1F497D"/>
        </w:rPr>
        <w:t>If he searches with Location, then we’ll first query T2 table and then query T3.</w:t>
      </w:r>
    </w:p>
    <w:p w:rsidR="00F66822" w:rsidRDefault="00F66822"/>
    <w:p w:rsidR="00F66822" w:rsidRPr="00F66822" w:rsidRDefault="00F66822" w:rsidP="00F66822">
      <w:r>
        <w:t xml:space="preserve">For T3, </w:t>
      </w:r>
      <w:proofErr w:type="spellStart"/>
      <w:r>
        <w:rPr>
          <w:color w:val="1F497D"/>
        </w:rPr>
        <w:t>PINNum</w:t>
      </w:r>
      <w:proofErr w:type="spellEnd"/>
      <w:r>
        <w:rPr>
          <w:color w:val="1F497D"/>
        </w:rPr>
        <w:t xml:space="preserve"> alone is not sufficient to be the primary key because in many areas more than one school has the same PIN number.</w:t>
      </w:r>
    </w:p>
    <w:p w:rsidR="00F66822" w:rsidRDefault="00F66822" w:rsidP="00F66822">
      <w:pPr>
        <w:rPr>
          <w:color w:val="1F497D"/>
        </w:rPr>
      </w:pPr>
      <w:r>
        <w:rPr>
          <w:color w:val="1F497D"/>
        </w:rPr>
        <w:t>.</w:t>
      </w:r>
    </w:p>
    <w:p w:rsidR="00F66822" w:rsidRDefault="00F66822" w:rsidP="00F66822">
      <w:pPr>
        <w:rPr>
          <w:color w:val="1F497D"/>
        </w:rPr>
      </w:pPr>
    </w:p>
    <w:p w:rsidR="00F66822" w:rsidRDefault="00F66822" w:rsidP="00F66822">
      <w:pPr>
        <w:rPr>
          <w:color w:val="1F497D"/>
        </w:rPr>
      </w:pPr>
      <w:proofErr w:type="spellStart"/>
      <w:r>
        <w:rPr>
          <w:color w:val="1F497D"/>
        </w:rPr>
        <w:t>SchoolLocation</w:t>
      </w:r>
      <w:proofErr w:type="spellEnd"/>
      <w:r>
        <w:rPr>
          <w:color w:val="1F497D"/>
        </w:rPr>
        <w:t xml:space="preserve">, </w:t>
      </w:r>
      <w:r>
        <w:rPr>
          <w:color w:val="1F497D"/>
        </w:rPr>
        <w:t xml:space="preserve">is not the primary key because </w:t>
      </w:r>
      <w:r>
        <w:rPr>
          <w:color w:val="1F497D"/>
        </w:rPr>
        <w:t xml:space="preserve">it’ll be kind of composite </w:t>
      </w:r>
      <w:proofErr w:type="gramStart"/>
      <w:r>
        <w:rPr>
          <w:color w:val="1F497D"/>
        </w:rPr>
        <w:t>data[</w:t>
      </w:r>
      <w:proofErr w:type="gramEnd"/>
      <w:r>
        <w:rPr>
          <w:color w:val="1F497D"/>
        </w:rPr>
        <w:t xml:space="preserve">e.g. lane, cross, </w:t>
      </w:r>
      <w:r>
        <w:rPr>
          <w:color w:val="1F497D"/>
        </w:rPr>
        <w:t>building, city], which is</w:t>
      </w:r>
      <w:r>
        <w:rPr>
          <w:color w:val="1F497D"/>
        </w:rPr>
        <w:t xml:space="preserve"> difficult to match that while </w:t>
      </w:r>
      <w:r>
        <w:rPr>
          <w:color w:val="1F497D"/>
        </w:rPr>
        <w:t>doing the query.</w:t>
      </w:r>
    </w:p>
    <w:p w:rsidR="00F66822" w:rsidRDefault="00F66822" w:rsidP="00F66822">
      <w:pPr>
        <w:rPr>
          <w:color w:val="1F497D"/>
        </w:rPr>
      </w:pPr>
      <w:r>
        <w:rPr>
          <w:color w:val="1F497D"/>
        </w:rPr>
        <w:t xml:space="preserve"> </w:t>
      </w:r>
    </w:p>
    <w:p w:rsidR="00F66822" w:rsidRPr="00F66822" w:rsidRDefault="00F66822" w:rsidP="00F66822">
      <w:pPr>
        <w:rPr>
          <w:color w:val="1F497D"/>
        </w:rPr>
      </w:pPr>
      <w:r>
        <w:rPr>
          <w:color w:val="1F497D"/>
        </w:rPr>
        <w:t xml:space="preserve">So, we propose to </w:t>
      </w:r>
      <w:r>
        <w:rPr>
          <w:color w:val="1F497D"/>
        </w:rPr>
        <w:t>have a composite primary key instead.</w:t>
      </w:r>
      <w:r>
        <w:rPr>
          <w:color w:val="1F497D"/>
        </w:rPr>
        <w:t xml:space="preserve"> W</w:t>
      </w:r>
      <w:r>
        <w:rPr>
          <w:color w:val="1F497D"/>
        </w:rPr>
        <w:t xml:space="preserve">e can take </w:t>
      </w:r>
      <w:proofErr w:type="spellStart"/>
      <w:r>
        <w:rPr>
          <w:color w:val="1F497D"/>
        </w:rPr>
        <w:t>SchoolName+PINNum</w:t>
      </w:r>
      <w:proofErr w:type="spellEnd"/>
      <w:r>
        <w:rPr>
          <w:color w:val="1F497D"/>
        </w:rPr>
        <w:t xml:space="preserve"> as </w:t>
      </w:r>
      <w:proofErr w:type="gramStart"/>
      <w:r>
        <w:rPr>
          <w:color w:val="1F497D"/>
        </w:rPr>
        <w:t>unique[</w:t>
      </w:r>
      <w:proofErr w:type="gramEnd"/>
      <w:r>
        <w:rPr>
          <w:color w:val="1F497D"/>
        </w:rPr>
        <w:t>since chances of</w:t>
      </w:r>
      <w:r>
        <w:rPr>
          <w:color w:val="1F497D"/>
        </w:rPr>
        <w:t xml:space="preserve"> </w:t>
      </w:r>
      <w:r>
        <w:rPr>
          <w:color w:val="1F497D"/>
        </w:rPr>
        <w:t>having a school with the same name in the same area is very less] and make this</w:t>
      </w:r>
      <w:bookmarkStart w:id="0" w:name="_GoBack"/>
      <w:bookmarkEnd w:id="0"/>
      <w:r>
        <w:rPr>
          <w:color w:val="1F497D"/>
        </w:rPr>
        <w:t xml:space="preserve"> the primary key of T3.</w:t>
      </w:r>
    </w:p>
    <w:sectPr w:rsidR="00F66822" w:rsidRPr="00F6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C46"/>
    <w:rsid w:val="00022C46"/>
    <w:rsid w:val="00035A62"/>
    <w:rsid w:val="001C1DCB"/>
    <w:rsid w:val="00F66822"/>
    <w:rsid w:val="00FB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822"/>
    <w:pPr>
      <w:spacing w:after="0" w:line="240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822"/>
    <w:pPr>
      <w:spacing w:after="0" w:line="240" w:lineRule="auto"/>
    </w:pPr>
    <w:rPr>
      <w:rFonts w:ascii="Calibri" w:eastAsia="SimSu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822"/>
    <w:pPr>
      <w:spacing w:after="0" w:line="240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822"/>
    <w:pPr>
      <w:spacing w:after="0" w:line="240" w:lineRule="auto"/>
    </w:pPr>
    <w:rPr>
      <w:rFonts w:ascii="Calibri" w:eastAsia="SimSu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869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Jana, Ananya</dc:creator>
  <cp:keywords>No Restrictions</cp:keywords>
  <cp:lastModifiedBy>Jana, Ananya</cp:lastModifiedBy>
  <cp:revision>2</cp:revision>
  <dcterms:created xsi:type="dcterms:W3CDTF">2014-10-02T02:27:00Z</dcterms:created>
  <dcterms:modified xsi:type="dcterms:W3CDTF">2014-10-02T02:27:00Z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00ff6c18-fc84-4ef4-8f19-431cf61cee9c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