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b/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REPORT NETWORKS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shd w:fill="780373" w:val="clear"/>
        </w:rPr>
      </w:pPr>
      <w:r>
        <w:rPr>
          <w:shd w:fill="780373" w:val="clear"/>
        </w:rPr>
        <w:t>How different is my Tcp implementation from the traditional tcp protocol?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Flow control:</w:t>
      </w:r>
    </w:p>
    <w:p>
      <w:pPr>
        <w:pStyle w:val="Normal"/>
        <w:bidi w:val="0"/>
        <w:jc w:val="left"/>
        <w:rPr/>
      </w:pPr>
      <w:r>
        <w:rPr/>
        <w:t xml:space="preserve">There is no explicit flow control mechanism </w:t>
      </w:r>
      <w:r>
        <w:rPr/>
        <w:t xml:space="preserve">in my implementation. </w:t>
      </w:r>
      <w:r>
        <w:rPr/>
        <w:t>The sender continues to send data without considering the receiver's capacity, which can lead to congestion and potential data loss.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Congestion control:</w:t>
      </w:r>
    </w:p>
    <w:p>
      <w:pPr>
        <w:pStyle w:val="Normal"/>
        <w:bidi w:val="0"/>
        <w:jc w:val="left"/>
        <w:rPr/>
      </w:pPr>
      <w:r>
        <w:rPr/>
        <w:t>TCP employs congestion control algorithms (e.g., TCP Reno, TCP Cubic) to adapt to network conditions and avoid network congestion. The provided code does not implement congestion control mechanisms.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Connection establishment:</w:t>
      </w:r>
    </w:p>
    <w:p>
      <w:pPr>
        <w:pStyle w:val="Normal"/>
        <w:bidi w:val="0"/>
        <w:jc w:val="left"/>
        <w:rPr/>
      </w:pPr>
      <w:r>
        <w:rPr/>
        <w:t>In a traditional tcp protocol there used to b</w:t>
      </w:r>
      <w:r>
        <w:rPr/>
        <w:t>e</w:t>
      </w:r>
      <w:r>
        <w:rPr/>
        <w:t xml:space="preserve"> a 3-way handshake for connection and a 4-way handshake for termination. But in the implementation there was no such connection and termination procedure.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Reliability:</w:t>
      </w:r>
    </w:p>
    <w:p>
      <w:pPr>
        <w:pStyle w:val="Normal"/>
        <w:bidi w:val="0"/>
        <w:jc w:val="left"/>
        <w:rPr/>
      </w:pPr>
      <w:r>
        <w:rPr/>
        <w:t>My code does not provide a high level reliabilty as a traditional tcp protocol would provide. The reliability is only interms of acknowledgement number.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>
          <w:shd w:fill="780373" w:val="clear"/>
        </w:rPr>
        <w:t xml:space="preserve">How can you extend </w:t>
      </w:r>
      <w:r>
        <w:rPr>
          <w:rStyle w:val="StrongEmphasis"/>
          <w:shd w:fill="780373" w:val="clear"/>
        </w:rPr>
        <w:t>your</w:t>
      </w:r>
      <w:r>
        <w:rPr>
          <w:shd w:fill="780373" w:val="clear"/>
        </w:rPr>
        <w:t xml:space="preserve"> implementation to account for </w:t>
      </w:r>
      <w:r>
        <w:fldChar w:fldCharType="begin"/>
      </w:r>
      <w:r>
        <w:rPr>
          <w:shd w:fill="780373" w:val="clear"/>
        </w:rPr>
        <w:instrText xml:space="preserve"> HYPERLINK "https://en.wikipedia.org/wiki/Transmission_Control_Protocol" \l "Flow_control"</w:instrText>
      </w:r>
      <w:r>
        <w:rPr>
          <w:shd w:fill="780373" w:val="clear"/>
        </w:rPr>
        <w:fldChar w:fldCharType="separate"/>
      </w:r>
      <w:r>
        <w:rPr>
          <w:shd w:fill="780373" w:val="clear"/>
        </w:rPr>
        <w:t>flow control?</w:t>
      </w:r>
      <w:r>
        <w:rPr>
          <w:shd w:fill="780373" w:val="clear"/>
        </w:rPr>
        <w:fldChar w:fldCharType="end"/>
      </w:r>
    </w:p>
    <w:p>
      <w:pPr>
        <w:pStyle w:val="Normal"/>
        <w:bidi w:val="0"/>
        <w:jc w:val="left"/>
        <w:rPr>
          <w:highlight w:val="none"/>
          <w:shd w:fill="780373" w:val="clear"/>
        </w:rPr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Implementing flow control means to regulate </w:t>
      </w:r>
      <w:r>
        <w:rPr/>
        <w:t xml:space="preserve">the rate of data transmission between the sender and receiver to prevent congestion and ensure efficient data transfer. </w:t>
      </w:r>
      <w:r>
        <w:rPr/>
        <w:t>The main point which accounts for its implementation is window size.</w:t>
      </w:r>
    </w:p>
    <w:p>
      <w:pPr>
        <w:pStyle w:val="Normal"/>
        <w:bidi w:val="0"/>
        <w:jc w:val="left"/>
        <w:rPr/>
      </w:pPr>
      <w:r>
        <w:rPr/>
        <w:t>Both sender and receiver should dynamically adjust their window sizes based on network conditions. This can be done using various algorithms, such as the sliding window algorithm.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1) </w:t>
      </w:r>
      <w:r>
        <w:rPr/>
        <w:t>After sending a packet, the sender should wait for an acknowledgment from the receiver before sending more packets. If the sender reaches the maximum window size, it should pause and wait for acknowledgments.</w:t>
      </w:r>
    </w:p>
    <w:p>
      <w:pPr>
        <w:pStyle w:val="Normal"/>
        <w:bidi w:val="0"/>
        <w:jc w:val="left"/>
        <w:rPr/>
      </w:pPr>
      <w:r>
        <w:rPr/>
        <w:t>The receiver sends acknowledgments for received packets. The acknowledgment should include information about the available space in the receiver's window.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2) Maintaining a sender window and a receiver window. </w:t>
      </w:r>
      <w:r>
        <w:rPr/>
        <w:t xml:space="preserve">The sender window size determines how many packets can be sent before waiting for acknowledgments. </w:t>
      </w:r>
      <w:r>
        <w:rPr/>
        <w:t xml:space="preserve">A receiver window </w:t>
      </w:r>
      <w:r>
        <w:rPr/>
        <w:t>specifies how many packets it can accept at a time.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>
          <w:rStyle w:val="SourceText"/>
        </w:rPr>
        <w:t xml:space="preserve">                      </w:t>
      </w:r>
      <w:r>
        <w:rPr>
          <w:rStyle w:val="SourceText"/>
        </w:rPr>
        <w:t>process_received_packet();</w:t>
      </w:r>
    </w:p>
    <w:p>
      <w:pPr>
        <w:pStyle w:val="PreformattedText"/>
        <w:bidi w:val="0"/>
        <w:jc w:val="left"/>
        <w:rPr/>
      </w:pPr>
      <w:r>
        <w:rPr>
          <w:rStyle w:val="SourceText"/>
        </w:rPr>
        <w:t xml:space="preserve">                      </w:t>
      </w:r>
      <w:r>
        <w:rPr>
          <w:rStyle w:val="SourceText"/>
        </w:rPr>
        <w:t>send_acknowledgment();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 xml:space="preserve">                      </w:t>
      </w:r>
      <w:r>
        <w:rPr>
          <w:rStyle w:val="SourceText"/>
        </w:rPr>
        <w:t>update_receiver_window();</w:t>
      </w:r>
    </w:p>
    <w:p>
      <w:pPr>
        <w:pStyle w:val="Normal"/>
        <w:bidi w:val="0"/>
        <w:jc w:val="left"/>
        <w:rPr/>
      </w:pPr>
      <w:r>
        <w:rPr/>
        <w:t xml:space="preserve">3) </w:t>
      </w:r>
      <w:r>
        <w:rPr/>
        <w:t>T</w:t>
      </w:r>
      <w:r>
        <w:rPr/>
        <w:t xml:space="preserve">he above </w:t>
      </w:r>
      <w:r>
        <w:rPr/>
        <w:t>functins could be the possble additions to my code at suitable place with required modifications.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Mono">
    <w:altName w:val="Courier New"/>
    <w:charset w:val="01"/>
    <w:family w:val="modern"/>
    <w:pitch w:val="fixed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IN" w:eastAsia="zh-CN" w:bidi="hi-IN"/>
    </w:rPr>
  </w:style>
  <w:style w:type="character" w:styleId="StrongEmphasis">
    <w:name w:val="Strong Emphasis"/>
    <w:qFormat/>
    <w:rPr>
      <w:b/>
      <w:bCs/>
    </w:rPr>
  </w:style>
  <w:style w:type="character" w:styleId="InternetLink">
    <w:name w:val="Hyperlink"/>
    <w:rPr>
      <w:color w:val="000080"/>
      <w:u w:val="single"/>
    </w:rPr>
  </w:style>
  <w:style w:type="character" w:styleId="SourceText">
    <w:name w:val="Source Text"/>
    <w:qFormat/>
    <w:rPr>
      <w:rFonts w:ascii="Liberation Mono" w:hAnsi="Liberation Mono" w:eastAsia="Noto Sans Mono CJK SC" w:cs="Liberation Mono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124</TotalTime>
  <Application>LibreOffice/7.3.7.2$Linux_X86_64 LibreOffice_project/30$Build-2</Application>
  <AppVersion>15.0000</AppVersion>
  <Pages>1</Pages>
  <Words>319</Words>
  <Characters>1854</Characters>
  <CharactersWithSpaces>2219</CharactersWithSpaces>
  <Paragraphs>20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2023-10-05T16:42:35Z</dcterms:created>
  <dc:creator/>
  <dc:description/>
  <dc:language>en-IN</dc:language>
  <cp:lastModifiedBy/>
  <dcterms:modified xsi:type="dcterms:W3CDTF">2023-10-08T20:11:02Z</dcterms:modified>
  <cp:revision>2</cp:revision>
  <dc:subject/>
  <dc:title/>
</cp:coreProperties>
</file>