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IN"/>
        </w:rPr>
        <w:t xml:space="preserve">8 - Introduction to Importing Data in 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/>
        </w:rPr>
        <w:t>S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erviceNo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IN"/>
        </w:rPr>
        <w:t>w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0"/>
          <w:szCs w:val="30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Importing data into ServiceNow via integrations involves three key data entities: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Source</w:t>
      </w:r>
      <w:r>
        <w:rPr>
          <w:rStyle w:val="5"/>
          <w:rFonts w:hint="default" w:ascii="Times New Roman" w:hAnsi="Times New Roman" w:cs="Times New Roman"/>
          <w:sz w:val="30"/>
          <w:szCs w:val="30"/>
          <w:lang w:val="en-IN"/>
        </w:rPr>
        <w:t xml:space="preserve"> -</w:t>
      </w:r>
      <w:r>
        <w:rPr>
          <w:rFonts w:hint="default" w:ascii="Times New Roman" w:hAnsi="Times New Roman" w:cs="Times New Roman"/>
          <w:sz w:val="30"/>
          <w:szCs w:val="30"/>
        </w:rPr>
        <w:t xml:space="preserve"> The entity where the data to be imported originates.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Staging</w:t>
      </w:r>
      <w:r>
        <w:rPr>
          <w:rStyle w:val="5"/>
          <w:rFonts w:hint="default" w:ascii="Times New Roman" w:hAnsi="Times New Roman" w:cs="Times New Roman"/>
          <w:sz w:val="30"/>
          <w:szCs w:val="30"/>
          <w:lang w:val="en-IN"/>
        </w:rPr>
        <w:t xml:space="preserve"> -</w:t>
      </w:r>
      <w:r>
        <w:rPr>
          <w:rFonts w:hint="default" w:ascii="Times New Roman" w:hAnsi="Times New Roman" w:cs="Times New Roman"/>
          <w:sz w:val="30"/>
          <w:szCs w:val="30"/>
        </w:rPr>
        <w:t xml:space="preserve"> A temporary table created by ServiceNow during the 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>import process to store data from the source before it is transformed and moved to the target.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Target</w:t>
      </w:r>
      <w:r>
        <w:rPr>
          <w:rStyle w:val="5"/>
          <w:rFonts w:hint="default" w:ascii="Times New Roman" w:hAnsi="Times New Roman" w:cs="Times New Roman"/>
          <w:sz w:val="30"/>
          <w:szCs w:val="30"/>
          <w:lang w:val="en-IN"/>
        </w:rPr>
        <w:t xml:space="preserve"> -</w:t>
      </w:r>
      <w:r>
        <w:rPr>
          <w:rFonts w:hint="default" w:ascii="Times New Roman" w:hAnsi="Times New Roman" w:cs="Times New Roman"/>
          <w:sz w:val="30"/>
          <w:szCs w:val="30"/>
        </w:rPr>
        <w:t xml:space="preserve"> The ServiceNow table where the data is ultimately imported.</w:t>
      </w:r>
    </w:p>
    <w:p>
      <w:pPr>
        <w:jc w:val="left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20" w:leftChars="0"/>
        <w:jc w:val="right"/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ANANYA CHOUDHARY</w:t>
      </w:r>
    </w:p>
    <w:p>
      <w:pPr>
        <w:jc w:val="right"/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C316F"/>
    <w:rsid w:val="215C316F"/>
    <w:rsid w:val="2A8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2024-09-08T19:07:00Z</dcterms:created>
  <dc:creator>KIIT</dc:creator>
  <cp:lastModifiedBy>860 Ananya</cp:lastModifiedBy>
  <dcterms:modified xsi:type="dcterms:W3CDTF">2024-09-08T19:16:04Z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12B3656BE4B24D7AB5D44BE316A1EB46_11</vt:lpwstr>
  </property>
</Properties>
</file>