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9C5F" w14:textId="77777777" w:rsidR="00A574E8" w:rsidRDefault="00000000">
      <w:pPr>
        <w:pStyle w:val="Heading1"/>
      </w:pPr>
      <w:r>
        <w:t>Revised Requirements Document</w:t>
      </w:r>
    </w:p>
    <w:p w14:paraId="41189731" w14:textId="77777777" w:rsidR="00A574E8" w:rsidRDefault="00000000">
      <w:pPr>
        <w:pStyle w:val="Heading2"/>
      </w:pPr>
      <w:r>
        <w:t>Complaint and Feedback Tracking System</w:t>
      </w:r>
    </w:p>
    <w:p w14:paraId="676D12DB" w14:textId="77777777" w:rsidR="00A574E8" w:rsidRDefault="00000000">
      <w:pPr>
        <w:pStyle w:val="Heading3"/>
      </w:pPr>
      <w:r>
        <w:t>1. Introduction</w:t>
      </w:r>
    </w:p>
    <w:p w14:paraId="5E795684" w14:textId="77777777" w:rsidR="00A574E8" w:rsidRDefault="00000000">
      <w:r>
        <w:t>After stakeholder discussions and further analysis, the requirements have been revised to improve clarity, functionality, and performance.</w:t>
      </w:r>
    </w:p>
    <w:p w14:paraId="6FF8E290" w14:textId="77777777" w:rsidR="00A574E8" w:rsidRDefault="00000000">
      <w:pPr>
        <w:pStyle w:val="Heading3"/>
      </w:pPr>
      <w:r>
        <w:t>2. Revised Functional Requirements</w:t>
      </w:r>
    </w:p>
    <w:p w14:paraId="3A189BA2" w14:textId="77777777" w:rsidR="00A574E8" w:rsidRDefault="00000000">
      <w:pPr>
        <w:pStyle w:val="Heading4"/>
      </w:pPr>
      <w:r>
        <w:t>User Module</w:t>
      </w:r>
    </w:p>
    <w:p w14:paraId="5D17704A" w14:textId="77777777" w:rsidR="00A574E8" w:rsidRDefault="00000000">
      <w:pPr>
        <w:pStyle w:val="ListBullet"/>
      </w:pPr>
      <w:r>
        <w:t>User registration with email validation.</w:t>
      </w:r>
    </w:p>
    <w:p w14:paraId="673BA9F0" w14:textId="77777777" w:rsidR="00A574E8" w:rsidRDefault="00000000">
      <w:pPr>
        <w:pStyle w:val="ListBullet"/>
      </w:pPr>
      <w:r>
        <w:t>Secure login authentication.</w:t>
      </w:r>
    </w:p>
    <w:p w14:paraId="76F33AF8" w14:textId="77777777" w:rsidR="00A574E8" w:rsidRDefault="00000000">
      <w:pPr>
        <w:pStyle w:val="ListBullet"/>
      </w:pPr>
      <w:r>
        <w:t>Complaint submission with category selection.</w:t>
      </w:r>
    </w:p>
    <w:p w14:paraId="6C2A33AD" w14:textId="77777777" w:rsidR="00A574E8" w:rsidRDefault="00000000">
      <w:pPr>
        <w:pStyle w:val="ListBullet"/>
      </w:pPr>
      <w:r>
        <w:t>Automatic unique complaint ID generation.</w:t>
      </w:r>
    </w:p>
    <w:p w14:paraId="2A0D7028" w14:textId="77777777" w:rsidR="00A574E8" w:rsidRDefault="00000000">
      <w:pPr>
        <w:pStyle w:val="ListBullet"/>
      </w:pPr>
      <w:r>
        <w:t>Status tracking (Pending / In Progress / Resolved).</w:t>
      </w:r>
    </w:p>
    <w:p w14:paraId="60946F31" w14:textId="77777777" w:rsidR="00A574E8" w:rsidRDefault="00000000">
      <w:pPr>
        <w:pStyle w:val="ListBullet"/>
      </w:pPr>
      <w:r>
        <w:t>Feedback submission option.</w:t>
      </w:r>
    </w:p>
    <w:p w14:paraId="397AA1A3" w14:textId="77777777" w:rsidR="00A574E8" w:rsidRDefault="00000000">
      <w:pPr>
        <w:pStyle w:val="Heading4"/>
      </w:pPr>
      <w:r>
        <w:t>Admin Module</w:t>
      </w:r>
    </w:p>
    <w:p w14:paraId="3097C734" w14:textId="77777777" w:rsidR="00A574E8" w:rsidRDefault="00000000">
      <w:pPr>
        <w:pStyle w:val="ListBullet"/>
      </w:pPr>
      <w:r>
        <w:t>Admin dashboard with statistics.</w:t>
      </w:r>
    </w:p>
    <w:p w14:paraId="49C1D953" w14:textId="77777777" w:rsidR="00A574E8" w:rsidRDefault="00000000">
      <w:pPr>
        <w:pStyle w:val="ListBullet"/>
      </w:pPr>
      <w:r>
        <w:t>Filter complaints by category and status.</w:t>
      </w:r>
    </w:p>
    <w:p w14:paraId="2CBB3146" w14:textId="77777777" w:rsidR="00A574E8" w:rsidRDefault="00000000">
      <w:pPr>
        <w:pStyle w:val="ListBullet"/>
      </w:pPr>
      <w:r>
        <w:t>Assign complaints to departments.</w:t>
      </w:r>
    </w:p>
    <w:p w14:paraId="245E2864" w14:textId="77777777" w:rsidR="00A574E8" w:rsidRDefault="00000000">
      <w:pPr>
        <w:pStyle w:val="ListBullet"/>
      </w:pPr>
      <w:r>
        <w:t>Add remarks and resolution details.</w:t>
      </w:r>
    </w:p>
    <w:p w14:paraId="4B4055A0" w14:textId="77777777" w:rsidR="00A574E8" w:rsidRDefault="00000000">
      <w:pPr>
        <w:pStyle w:val="ListBullet"/>
      </w:pPr>
      <w:r>
        <w:t>Generate performance reports.</w:t>
      </w:r>
    </w:p>
    <w:p w14:paraId="7E21B808" w14:textId="77777777" w:rsidR="00A574E8" w:rsidRDefault="00000000">
      <w:pPr>
        <w:pStyle w:val="ListBullet"/>
      </w:pPr>
      <w:r>
        <w:t>Search functionality.</w:t>
      </w:r>
    </w:p>
    <w:p w14:paraId="6E9E1419" w14:textId="77777777" w:rsidR="00A574E8" w:rsidRDefault="00000000">
      <w:pPr>
        <w:pStyle w:val="Heading3"/>
      </w:pPr>
      <w:r>
        <w:t>3. Revised Non-Functional Requirements</w:t>
      </w:r>
    </w:p>
    <w:p w14:paraId="4175F366" w14:textId="77777777" w:rsidR="00A574E8" w:rsidRDefault="00000000">
      <w:pPr>
        <w:pStyle w:val="ListBullet"/>
      </w:pPr>
      <w:r>
        <w:t>Secure authentication system.</w:t>
      </w:r>
    </w:p>
    <w:p w14:paraId="650774AE" w14:textId="77777777" w:rsidR="00A574E8" w:rsidRDefault="00000000">
      <w:pPr>
        <w:pStyle w:val="ListBullet"/>
      </w:pPr>
      <w:r>
        <w:t>Encrypted data storage.</w:t>
      </w:r>
    </w:p>
    <w:p w14:paraId="6A14353D" w14:textId="77777777" w:rsidR="00A574E8" w:rsidRDefault="00000000">
      <w:pPr>
        <w:pStyle w:val="ListBullet"/>
      </w:pPr>
      <w:r>
        <w:t>System availability 24/7.</w:t>
      </w:r>
    </w:p>
    <w:p w14:paraId="244B52EF" w14:textId="77777777" w:rsidR="00A574E8" w:rsidRDefault="00000000">
      <w:pPr>
        <w:pStyle w:val="ListBullet"/>
      </w:pPr>
      <w:r>
        <w:t>Scalability for future growth.</w:t>
      </w:r>
    </w:p>
    <w:p w14:paraId="78B95245" w14:textId="77777777" w:rsidR="00A574E8" w:rsidRDefault="00000000">
      <w:pPr>
        <w:pStyle w:val="ListBullet"/>
      </w:pPr>
      <w:r>
        <w:t>User-friendly interface.</w:t>
      </w:r>
    </w:p>
    <w:p w14:paraId="78960AC9" w14:textId="77777777" w:rsidR="00A574E8" w:rsidRDefault="00000000">
      <w:pPr>
        <w:pStyle w:val="ListBullet"/>
      </w:pPr>
      <w:r>
        <w:t>Reliable database backup system.</w:t>
      </w:r>
    </w:p>
    <w:p w14:paraId="2F28CC9D" w14:textId="77777777" w:rsidR="00A574E8" w:rsidRDefault="00000000">
      <w:pPr>
        <w:pStyle w:val="Heading3"/>
      </w:pPr>
      <w:r>
        <w:t>4. Risk Considerations</w:t>
      </w:r>
    </w:p>
    <w:p w14:paraId="4B3E65CC" w14:textId="77777777" w:rsidR="00A574E8" w:rsidRDefault="00000000">
      <w:pPr>
        <w:pStyle w:val="ListBullet"/>
      </w:pPr>
      <w:r>
        <w:t>Data breach risk.</w:t>
      </w:r>
    </w:p>
    <w:p w14:paraId="33D416E1" w14:textId="77777777" w:rsidR="00A574E8" w:rsidRDefault="00000000">
      <w:pPr>
        <w:pStyle w:val="ListBullet"/>
      </w:pPr>
      <w:r>
        <w:t>Server downtime.</w:t>
      </w:r>
    </w:p>
    <w:p w14:paraId="6A7E926C" w14:textId="77777777" w:rsidR="00A574E8" w:rsidRDefault="00000000">
      <w:pPr>
        <w:pStyle w:val="ListBullet"/>
      </w:pPr>
      <w:r>
        <w:t>Requirement changes.</w:t>
      </w:r>
    </w:p>
    <w:p w14:paraId="14C42D87" w14:textId="77777777" w:rsidR="00A574E8" w:rsidRDefault="00000000">
      <w:pPr>
        <w:pStyle w:val="Heading4"/>
      </w:pPr>
      <w:r>
        <w:t>Mitigation Strategies</w:t>
      </w:r>
    </w:p>
    <w:p w14:paraId="451343EC" w14:textId="77777777" w:rsidR="00A574E8" w:rsidRDefault="00000000">
      <w:pPr>
        <w:pStyle w:val="ListBullet"/>
      </w:pPr>
      <w:r>
        <w:t>Secure authentication.</w:t>
      </w:r>
    </w:p>
    <w:p w14:paraId="0F219133" w14:textId="77777777" w:rsidR="00A574E8" w:rsidRDefault="00000000">
      <w:pPr>
        <w:pStyle w:val="ListBullet"/>
      </w:pPr>
      <w:r>
        <w:t>Regular backups.</w:t>
      </w:r>
    </w:p>
    <w:p w14:paraId="15CC0A8D" w14:textId="77777777" w:rsidR="00A574E8" w:rsidRDefault="00000000">
      <w:pPr>
        <w:pStyle w:val="ListBullet"/>
      </w:pPr>
      <w:r>
        <w:t>Modular system design.</w:t>
      </w:r>
    </w:p>
    <w:p w14:paraId="4FBD7F77" w14:textId="77777777" w:rsidR="00A574E8" w:rsidRDefault="00000000">
      <w:pPr>
        <w:pStyle w:val="Heading3"/>
      </w:pPr>
      <w:r>
        <w:t>5. Validation Strategy</w:t>
      </w:r>
    </w:p>
    <w:p w14:paraId="33CFD392" w14:textId="77777777" w:rsidR="00A574E8" w:rsidRDefault="00000000">
      <w:pPr>
        <w:pStyle w:val="ListBullet"/>
      </w:pPr>
      <w:r>
        <w:t>Requirement reviews.</w:t>
      </w:r>
    </w:p>
    <w:p w14:paraId="46F44BA0" w14:textId="77777777" w:rsidR="00A574E8" w:rsidRDefault="00000000">
      <w:pPr>
        <w:pStyle w:val="ListBullet"/>
      </w:pPr>
      <w:r>
        <w:t>Stakeholder discussions.</w:t>
      </w:r>
    </w:p>
    <w:p w14:paraId="25060CD2" w14:textId="77777777" w:rsidR="00A574E8" w:rsidRDefault="00000000">
      <w:pPr>
        <w:pStyle w:val="ListBullet"/>
      </w:pPr>
      <w:r>
        <w:lastRenderedPageBreak/>
        <w:t>Prototype demonstration.</w:t>
      </w:r>
    </w:p>
    <w:p w14:paraId="7426AA01" w14:textId="77777777" w:rsidR="00A574E8" w:rsidRDefault="00000000">
      <w:pPr>
        <w:pStyle w:val="ListBullet"/>
      </w:pPr>
      <w:r>
        <w:t>Testing and feedback collection.</w:t>
      </w:r>
    </w:p>
    <w:p w14:paraId="0A54E0C7" w14:textId="77777777" w:rsidR="00A574E8" w:rsidRDefault="00000000">
      <w:pPr>
        <w:pStyle w:val="Heading3"/>
      </w:pPr>
      <w:r>
        <w:t>6. Future Enhancements</w:t>
      </w:r>
    </w:p>
    <w:p w14:paraId="753FE1DF" w14:textId="77777777" w:rsidR="00A574E8" w:rsidRDefault="00000000">
      <w:pPr>
        <w:pStyle w:val="ListBullet"/>
      </w:pPr>
      <w:r>
        <w:t>SMS notifications.</w:t>
      </w:r>
    </w:p>
    <w:p w14:paraId="2EC90EF7" w14:textId="77777777" w:rsidR="00A574E8" w:rsidRDefault="00000000">
      <w:pPr>
        <w:pStyle w:val="ListBullet"/>
      </w:pPr>
      <w:r>
        <w:t>Mobile application.</w:t>
      </w:r>
    </w:p>
    <w:p w14:paraId="724FE362" w14:textId="77777777" w:rsidR="00A574E8" w:rsidRDefault="00000000">
      <w:pPr>
        <w:pStyle w:val="ListBullet"/>
      </w:pPr>
      <w:r>
        <w:t>AI-based complaint categorization.</w:t>
      </w:r>
    </w:p>
    <w:p w14:paraId="7DD315A4" w14:textId="77777777" w:rsidR="00A574E8" w:rsidRDefault="00000000">
      <w:pPr>
        <w:pStyle w:val="ListBullet"/>
      </w:pPr>
      <w:r>
        <w:t>Real-time notification system.</w:t>
      </w:r>
    </w:p>
    <w:sectPr w:rsidR="00A57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599506">
    <w:abstractNumId w:val="8"/>
  </w:num>
  <w:num w:numId="2" w16cid:durableId="194925754">
    <w:abstractNumId w:val="6"/>
  </w:num>
  <w:num w:numId="3" w16cid:durableId="1368675037">
    <w:abstractNumId w:val="5"/>
  </w:num>
  <w:num w:numId="4" w16cid:durableId="81992392">
    <w:abstractNumId w:val="4"/>
  </w:num>
  <w:num w:numId="5" w16cid:durableId="583034702">
    <w:abstractNumId w:val="7"/>
  </w:num>
  <w:num w:numId="6" w16cid:durableId="856383898">
    <w:abstractNumId w:val="3"/>
  </w:num>
  <w:num w:numId="7" w16cid:durableId="766465325">
    <w:abstractNumId w:val="2"/>
  </w:num>
  <w:num w:numId="8" w16cid:durableId="1537040474">
    <w:abstractNumId w:val="1"/>
  </w:num>
  <w:num w:numId="9" w16cid:durableId="74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9DD"/>
    <w:rsid w:val="0098590E"/>
    <w:rsid w:val="00A574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241AC"/>
  <w14:defaultImageDpi w14:val="300"/>
  <w15:docId w15:val="{96B966F3-0DF1-4536-BBB8-36106F2E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9DD"/>
  </w:style>
  <w:style w:type="paragraph" w:styleId="Heading1">
    <w:name w:val="heading 1"/>
    <w:basedOn w:val="Normal"/>
    <w:next w:val="Normal"/>
    <w:link w:val="Heading1Char"/>
    <w:uiPriority w:val="9"/>
    <w:qFormat/>
    <w:rsid w:val="003479D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9D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9D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D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D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D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D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D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D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479D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479D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479D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479DD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479D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479D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D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79DD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479D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79D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D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D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D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D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D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D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79D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479D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479DD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D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DD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479D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479D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479DD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479DD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479D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79D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Anitha Saraswathi K</cp:lastModifiedBy>
  <cp:revision>2</cp:revision>
  <dcterms:created xsi:type="dcterms:W3CDTF">2013-12-23T23:15:00Z</dcterms:created>
  <dcterms:modified xsi:type="dcterms:W3CDTF">2026-02-14T12:53:00Z</dcterms:modified>
  <cp:category/>
</cp:coreProperties>
</file>