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4563D2" wp14:paraId="5BC68B66" wp14:textId="233958C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54563D2" w:rsidR="0AE8C485">
        <w:rPr>
          <w:rFonts w:ascii="Times New Roman" w:hAnsi="Times New Roman" w:eastAsia="Times New Roman" w:cs="Times New Roman"/>
          <w:sz w:val="40"/>
          <w:szCs w:val="40"/>
        </w:rPr>
        <w:t>Assignment – 1</w:t>
      </w:r>
    </w:p>
    <w:p xmlns:wp14="http://schemas.microsoft.com/office/word/2010/wordml" w:rsidP="754563D2" wp14:paraId="2C078E63" wp14:textId="2D3CA05C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754563D2" w:rsidR="4049591D">
        <w:rPr>
          <w:rFonts w:ascii="Times New Roman" w:hAnsi="Times New Roman" w:eastAsia="Times New Roman" w:cs="Times New Roman"/>
          <w:sz w:val="36"/>
          <w:szCs w:val="36"/>
        </w:rPr>
        <w:t xml:space="preserve">Q2) </w:t>
      </w:r>
      <w:r w:rsidRPr="754563D2" w:rsidR="4049591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Define NLP and its real time application in a specific domain base.</w:t>
      </w:r>
    </w:p>
    <w:p w:rsidR="3713D1B9" w:rsidP="754563D2" w:rsidRDefault="3713D1B9" w14:paraId="5590F310" w14:textId="51103F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754563D2" w:rsidR="3713D1B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Natural Language Processing (NLP) is a subfield of Artificial Intelligence that focuses on enabling computers to understand, interpret, and generate human language in a meaningful way. It bridges the gap between human communication and computer comprehension, allowing machines to process text and speech much like humans do.</w:t>
      </w:r>
    </w:p>
    <w:p w:rsidR="3713D1B9" w:rsidP="754563D2" w:rsidRDefault="3713D1B9" w14:paraId="7A5A5668" w14:textId="3F28DC4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</w:pPr>
      <w:r w:rsidRPr="754563D2" w:rsidR="3713D1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Real-time Application (Example – Healthcare Domain):</w:t>
      </w:r>
      <w:r>
        <w:br/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In healthcare, NLP is used to read and analyze medical reports, doctor’s notes, and patient records. For example, if a doctor writes "The patient is suffering from high blood pressure," NLP can automatically pick out the key terms (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patient, high blood pressure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) and store them in the hospital database. It also powers chatbots that let patients ask questions like 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“What are the side effects of this medicine?”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and get quick, 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accurate</w:t>
      </w: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answers.</w:t>
      </w:r>
    </w:p>
    <w:p w:rsidR="3713D1B9" w:rsidP="754563D2" w:rsidRDefault="3713D1B9" w14:paraId="4D69C600" w14:textId="4D69E1A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</w:pPr>
      <w:r w:rsidRPr="754563D2" w:rsidR="3713D1B9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Q3) What is NLU and NLG?</w:t>
      </w:r>
    </w:p>
    <w:p w:rsidR="68BAA6F2" w:rsidP="754563D2" w:rsidRDefault="68BAA6F2" w14:paraId="2995DC64" w14:textId="0F9BA555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</w:pPr>
      <w:r w:rsidRPr="754563D2" w:rsidR="68BAA6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NLU (Natural Language Understanding):</w:t>
      </w:r>
      <w:r>
        <w:br/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NLU is a branch of NLP that focuses on helping machines understand the meaning, intent, and context behind human language. For example, if a user 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says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“Book me a flight to Delhi tomorrow,”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NLU extracts the intent (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book flight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) and entities (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Delhi, tomorrow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).</w:t>
      </w:r>
    </w:p>
    <w:p w:rsidR="68BAA6F2" w:rsidP="754563D2" w:rsidRDefault="68BAA6F2" w14:paraId="044D03D8" w14:textId="49204D7A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</w:pPr>
      <w:r w:rsidRPr="754563D2" w:rsidR="68BAA6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NLG (Natural Language Generation):</w:t>
      </w:r>
      <w:r>
        <w:br/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 NLG is the opposite process—it enables machines to create human-like text or speech from structured data or computer outputs. For example, a weather app might take raw data (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temperature: 30°C, condition: sunny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 xml:space="preserve">) and generate a sentence like </w:t>
      </w:r>
      <w:r w:rsidRPr="754563D2" w:rsidR="68BAA6F2">
        <w:rPr>
          <w:rFonts w:ascii="Times New Roman" w:hAnsi="Times New Roman" w:eastAsia="Times New Roman" w:cs="Times New Roman"/>
          <w:i w:val="0"/>
          <w:iCs w:val="0"/>
          <w:noProof w:val="0"/>
          <w:sz w:val="36"/>
          <w:szCs w:val="36"/>
          <w:lang w:val="en-US"/>
        </w:rPr>
        <w:t>“It’s a sunny day with a temperature of 30 degrees Celsius.”</w:t>
      </w:r>
    </w:p>
    <w:p w:rsidR="754563D2" w:rsidP="754563D2" w:rsidRDefault="754563D2" w14:paraId="35A4F2C5" w14:textId="5D4824AA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754563D2" w:rsidP="754563D2" w:rsidRDefault="754563D2" w14:paraId="5DFD3044" w14:textId="046AF8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61832"/>
    <w:rsid w:val="0AE8C485"/>
    <w:rsid w:val="3713D1B9"/>
    <w:rsid w:val="3CE923E4"/>
    <w:rsid w:val="4049591D"/>
    <w:rsid w:val="444515B3"/>
    <w:rsid w:val="4B9FD5BA"/>
    <w:rsid w:val="53A61832"/>
    <w:rsid w:val="58C7A60E"/>
    <w:rsid w:val="67FA12A1"/>
    <w:rsid w:val="68BAA6F2"/>
    <w:rsid w:val="754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1832"/>
  <w15:chartTrackingRefBased/>
  <w15:docId w15:val="{8EDF3E09-01DB-4D72-A18F-84ABCD432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2025-10-01T15:32:47.0283144Z</dcterms:created>
  <dcterms:modified xsi:type="dcterms:W3CDTF">2025-10-01T15:38:44.0937239Z</dcterms:modified>
  <dc:creator>ANANYA 2301730178</dc:creator>
  <lastModifiedBy>ANANYA 2301730178</lastModifiedBy>
</coreProperties>
</file>