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54B26" w14:textId="5DB85122" w:rsidR="00F579CF" w:rsidRPr="00F579CF" w:rsidRDefault="00581BD0" w:rsidP="00F579CF">
      <w:pPr>
        <w:rPr>
          <w:rFonts w:ascii="Times New Roman" w:hAnsi="Times New Roman" w:cs="Times New Roman"/>
          <w:b/>
          <w:bCs/>
          <w:sz w:val="32"/>
          <w:szCs w:val="32"/>
        </w:rPr>
      </w:pPr>
      <w:r w:rsidRPr="00581BD0">
        <w:rPr>
          <w:rFonts w:ascii="Times New Roman" w:hAnsi="Times New Roman" w:cs="Times New Roman"/>
          <w:b/>
          <w:bCs/>
          <w:sz w:val="32"/>
          <w:szCs w:val="32"/>
        </w:rPr>
        <w:t xml:space="preserve">              Application </w:t>
      </w:r>
      <w:proofErr w:type="gramStart"/>
      <w:r w:rsidRPr="00581BD0">
        <w:rPr>
          <w:rFonts w:ascii="Times New Roman" w:hAnsi="Times New Roman" w:cs="Times New Roman"/>
          <w:b/>
          <w:bCs/>
          <w:sz w:val="32"/>
          <w:szCs w:val="32"/>
        </w:rPr>
        <w:t xml:space="preserve">of </w:t>
      </w:r>
      <w:r w:rsidR="00F579CF" w:rsidRPr="00F579CF">
        <w:rPr>
          <w:rFonts w:ascii="Times New Roman" w:hAnsi="Times New Roman" w:cs="Times New Roman"/>
          <w:b/>
          <w:bCs/>
          <w:sz w:val="32"/>
          <w:szCs w:val="32"/>
        </w:rPr>
        <w:t xml:space="preserve"> Artificial</w:t>
      </w:r>
      <w:proofErr w:type="gramEnd"/>
      <w:r w:rsidR="00F579CF" w:rsidRPr="00F579CF">
        <w:rPr>
          <w:rFonts w:ascii="Times New Roman" w:hAnsi="Times New Roman" w:cs="Times New Roman"/>
          <w:b/>
          <w:bCs/>
          <w:sz w:val="32"/>
          <w:szCs w:val="32"/>
        </w:rPr>
        <w:t xml:space="preserve"> Intelligence in the Retail </w:t>
      </w:r>
    </w:p>
    <w:p w14:paraId="2C46C2DC" w14:textId="43C181DA" w:rsidR="00F579CF" w:rsidRPr="00F579CF" w:rsidRDefault="00581BD0" w:rsidP="00F579CF">
      <w:pPr>
        <w:rPr>
          <w:rFonts w:ascii="Times New Roman" w:hAnsi="Times New Roman" w:cs="Times New Roman"/>
          <w:sz w:val="32"/>
          <w:szCs w:val="32"/>
        </w:rPr>
      </w:pPr>
      <w:r>
        <w:rPr>
          <w:rFonts w:ascii="Times New Roman" w:hAnsi="Times New Roman" w:cs="Times New Roman"/>
          <w:b/>
          <w:bCs/>
          <w:sz w:val="32"/>
          <w:szCs w:val="32"/>
        </w:rPr>
        <w:t xml:space="preserve">chapter 01 </w:t>
      </w:r>
      <w:r w:rsidR="00F579CF" w:rsidRPr="00F579CF">
        <w:rPr>
          <w:rFonts w:ascii="Times New Roman" w:hAnsi="Times New Roman" w:cs="Times New Roman"/>
          <w:b/>
          <w:bCs/>
          <w:sz w:val="32"/>
          <w:szCs w:val="32"/>
        </w:rPr>
        <w:t>Abstract</w:t>
      </w:r>
    </w:p>
    <w:p w14:paraId="31AE4205" w14:textId="77777777" w:rsidR="00F579CF" w:rsidRPr="00F579CF" w:rsidRDefault="00F579CF" w:rsidP="00F579CF">
      <w:r w:rsidRPr="00F579CF">
        <w:rPr>
          <w:rFonts w:ascii="Times New Roman" w:hAnsi="Times New Roman" w:cs="Times New Roman"/>
          <w:sz w:val="28"/>
          <w:szCs w:val="28"/>
        </w:rPr>
        <w:t>Artificial Intelligence has emerged as a pivotal force in the retail industry, driven by acute margin pressures and a fundamental shift in customer expectations. A review of the academic literature highlights key areas of focus, including the use of advanced machine learning frameworks for price and markdown optimization, the enhancement of demand forecasting models through the integration of macroeconomic variables, and the critical need for ethical frameworks to govern data privacy and algorithmic fairness. In practice, AI is being deployed across the retail value chain with demonstrable success. Current applications are optimizing core operations through more accurate demand forecasting, which has been shown to significantly reduce food waste, and automating in-store processes. Concurrently, AI is revolutionizing the customer experience by delivering hyper-personalized recommendations and enabling a new paradigm of "</w:t>
      </w:r>
      <w:proofErr w:type="spellStart"/>
      <w:r w:rsidRPr="00F579CF">
        <w:rPr>
          <w:rFonts w:ascii="Times New Roman" w:hAnsi="Times New Roman" w:cs="Times New Roman"/>
          <w:sz w:val="28"/>
          <w:szCs w:val="28"/>
        </w:rPr>
        <w:t>searchless</w:t>
      </w:r>
      <w:proofErr w:type="spellEnd"/>
      <w:r w:rsidRPr="00F579CF">
        <w:rPr>
          <w:rFonts w:ascii="Times New Roman" w:hAnsi="Times New Roman" w:cs="Times New Roman"/>
          <w:sz w:val="28"/>
          <w:szCs w:val="28"/>
        </w:rPr>
        <w:t xml:space="preserve"> retail." Despite these advancements, significant challenges persist, including organizational inertia, inadequate data governance, and the imperative to build consumer trust. The primary findings of this report conclude that AI is no longer an optional investment but a foundational requirement for competitive viability. The future of retail will be defined by the ability of organizations to embed AI into a clear operating model, cultivate a culture of trust and transparency, and strategically reskill their workforce, thereby transforming technological potential into a sustainable competitive advantage</w:t>
      </w:r>
      <w:r w:rsidRPr="00F579CF">
        <w:t>.</w:t>
      </w:r>
    </w:p>
    <w:p w14:paraId="05279A54" w14:textId="5AFD377D" w:rsidR="00F579CF" w:rsidRPr="00F579CF" w:rsidRDefault="00581BD0" w:rsidP="00F579CF">
      <w:pPr>
        <w:rPr>
          <w:rFonts w:ascii="Times New Roman" w:hAnsi="Times New Roman" w:cs="Times New Roman"/>
          <w:b/>
          <w:bCs/>
          <w:sz w:val="32"/>
          <w:szCs w:val="32"/>
        </w:rPr>
      </w:pPr>
      <w:r w:rsidRPr="00581BD0">
        <w:rPr>
          <w:rFonts w:ascii="Times New Roman" w:hAnsi="Times New Roman" w:cs="Times New Roman"/>
          <w:b/>
          <w:bCs/>
          <w:sz w:val="32"/>
          <w:szCs w:val="32"/>
        </w:rPr>
        <w:t xml:space="preserve">Chapter </w:t>
      </w:r>
      <w:r w:rsidR="00F579CF" w:rsidRPr="00F579CF">
        <w:rPr>
          <w:rFonts w:ascii="Times New Roman" w:hAnsi="Times New Roman" w:cs="Times New Roman"/>
          <w:b/>
          <w:bCs/>
          <w:sz w:val="32"/>
          <w:szCs w:val="32"/>
        </w:rPr>
        <w:t>2.0 Introduction</w:t>
      </w:r>
    </w:p>
    <w:p w14:paraId="5B583A31"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The modern retail sector is navigating an existential crisis. To comprehend the path forward, industry leaders must first grasp the severity of the forces reshaping the landscape. The convergence of collapsing margins, inflation-masked stagnation, and escalating consumer demands has rendered traditional operating models obsolete. This chapter will detail these profound pressures and introduce the report's central thesis: Artificial Intelligence (AI) is no longer an enhancement but the new foundational operating system for survival and growth in the retail industry.</w:t>
      </w:r>
    </w:p>
    <w:p w14:paraId="62BD540C"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xml:space="preserve">Retailers today are confronting a dual pressure that leaves no room for strategic error. The first is an acute margin erosion, detailed by McKinsey, which can </w:t>
      </w:r>
      <w:r w:rsidRPr="00F579CF">
        <w:rPr>
          <w:rFonts w:ascii="Times New Roman" w:hAnsi="Times New Roman" w:cs="Times New Roman"/>
          <w:sz w:val="28"/>
          <w:szCs w:val="28"/>
        </w:rPr>
        <w:lastRenderedPageBreak/>
        <w:t xml:space="preserve">strip 100 to 150 basis points from grocery retailers and as much as 350 to 500 basis points from apparel or department stores due to the high costs of e-commerce, </w:t>
      </w:r>
      <w:proofErr w:type="spellStart"/>
      <w:r w:rsidRPr="00F579CF">
        <w:rPr>
          <w:rFonts w:ascii="Times New Roman" w:hAnsi="Times New Roman" w:cs="Times New Roman"/>
          <w:sz w:val="28"/>
          <w:szCs w:val="28"/>
        </w:rPr>
        <w:t>labor</w:t>
      </w:r>
      <w:proofErr w:type="spellEnd"/>
      <w:r w:rsidRPr="00F579CF">
        <w:rPr>
          <w:rFonts w:ascii="Times New Roman" w:hAnsi="Times New Roman" w:cs="Times New Roman"/>
          <w:sz w:val="28"/>
          <w:szCs w:val="28"/>
        </w:rPr>
        <w:t>, and intense competition. This is not a standalone issue. It is dangerously compounded by the market dynamic identified by Capgemini, where top-line revenue growth is largely an inflationary illusion masking stagnant unit sales. While U.S. retail sales have reached a 20-year high, the actual volume of goods sold has remained flat. This dual pressure creates a perilous environment where retailers are working harder for functionally the same or less volume, making AI-driven efficiency a non-negotiable strategic imperative.</w:t>
      </w:r>
    </w:p>
    <w:p w14:paraId="144E3FEE"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In response to these formidable challenges, the retail industry has turned to Artificial Intelligence as its transformative solution. AI is no longer a futuristic concept but a practical and increasingly indispensable tool being deployed to redefine every facet of the business. The scale of this technological shift is significant. The global AI retail market is projected to exceed $40 billion by 2030, according to Berkeley Research Group (BRG). This rapid investment reflects a broad consensus on AI's potential; as early as 2021, 75% of retailers had already adopted some form of AI technology (Shekhawat, 2022, as cited in EA Journals, 2024). This adoption is not merely a defensive measure against margin erosion; it is a strategic offensive to meet surging customer expectations for the seamless, personalized, and frictionless shopping experiences that only AI can deliver at scale.</w:t>
      </w:r>
    </w:p>
    <w:p w14:paraId="18F752B3"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This report aims to provide a formal analysis of the state of AI in the retail sector. Its purpose is to synthesize current knowledge, assess real-world impact, and provide a strategic outlook for industry stakeholders. The scope of this investigation is comprehensive, covering the key drivers of AI adoption, the theoretical foundations established in academic literature, and the practical applications currently delivering value across retail operations. It will examine how AI is being used to optimize supply chains, enhance customer engagement, and refine marketing and merchandising strategies, all in service of its new role as the core operating system of modern retail.</w:t>
      </w:r>
    </w:p>
    <w:p w14:paraId="632C4A35"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xml:space="preserve">The subsequent chapters are structured to guide the reader from a theoretical understanding to a practical application of AI in retail. Chapter 3.0 offers a detailed literature review, synthesizing findings from seminal research papers on topics such as demand forecasting, price optimization, and ethics. Chapter 4.0 transitions to an analysis of current, real-world applications that are working </w:t>
      </w:r>
      <w:r w:rsidRPr="00F579CF">
        <w:rPr>
          <w:rFonts w:ascii="Times New Roman" w:hAnsi="Times New Roman" w:cs="Times New Roman"/>
          <w:sz w:val="28"/>
          <w:szCs w:val="28"/>
        </w:rPr>
        <w:lastRenderedPageBreak/>
        <w:t>today, providing concrete examples of AI's impact. Finally, Chapter 5.0 concludes the report with a summary of key findings, an exploration of future trends, and an outline of the strategic imperatives that will define the next wave of retail intelligence.</w:t>
      </w:r>
    </w:p>
    <w:p w14:paraId="3527C166" w14:textId="6C2C4038" w:rsidR="00F579CF" w:rsidRPr="00F579CF" w:rsidRDefault="00581BD0" w:rsidP="00F579CF">
      <w:pPr>
        <w:rPr>
          <w:rFonts w:ascii="Times New Roman" w:hAnsi="Times New Roman" w:cs="Times New Roman"/>
          <w:b/>
          <w:bCs/>
          <w:sz w:val="32"/>
          <w:szCs w:val="32"/>
        </w:rPr>
      </w:pPr>
      <w:r w:rsidRPr="00581BD0">
        <w:rPr>
          <w:rFonts w:ascii="Times New Roman" w:hAnsi="Times New Roman" w:cs="Times New Roman"/>
          <w:b/>
          <w:bCs/>
          <w:sz w:val="32"/>
          <w:szCs w:val="32"/>
        </w:rPr>
        <w:t xml:space="preserve">Chapter </w:t>
      </w:r>
      <w:r w:rsidR="00F579CF" w:rsidRPr="00F579CF">
        <w:rPr>
          <w:rFonts w:ascii="Times New Roman" w:hAnsi="Times New Roman" w:cs="Times New Roman"/>
          <w:b/>
          <w:bCs/>
          <w:sz w:val="32"/>
          <w:szCs w:val="32"/>
        </w:rPr>
        <w:t>3.0 Literature Review</w:t>
      </w:r>
    </w:p>
    <w:p w14:paraId="51334058"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A thorough review of the existing academic and professional literature is essential for establishing the theoretical and practical context of Artificial Intelligence in retail. By examining seminal and recent research, we can identify the dominant themes, prevailing methodologies, and critical questions that shape the field. This chapter synthesizes key research papers to provide a comprehensive theoretical foundation for understanding AI's application, from sophisticated price optimization frameworks to the crucial, emerging discourse on ethics and governance.</w:t>
      </w:r>
    </w:p>
    <w:p w14:paraId="36384517" w14:textId="3B1F3951" w:rsidR="00F579CF" w:rsidRPr="00F579CF" w:rsidRDefault="001709DA" w:rsidP="00F579CF">
      <w:pPr>
        <w:rPr>
          <w:rFonts w:ascii="Times New Roman" w:hAnsi="Times New Roman" w:cs="Times New Roman"/>
          <w:sz w:val="28"/>
          <w:szCs w:val="28"/>
        </w:rPr>
      </w:pPr>
      <w:r>
        <w:rPr>
          <w:rFonts w:ascii="Times New Roman" w:hAnsi="Times New Roman" w:cs="Times New Roman"/>
          <w:b/>
          <w:bCs/>
          <w:sz w:val="32"/>
          <w:szCs w:val="32"/>
        </w:rPr>
        <w:t>Paper 1</w:t>
      </w:r>
      <w:r w:rsidR="00F579CF" w:rsidRPr="00F579CF">
        <w:rPr>
          <w:rFonts w:ascii="Times New Roman" w:hAnsi="Times New Roman" w:cs="Times New Roman"/>
          <w:sz w:val="28"/>
          <w:szCs w:val="28"/>
        </w:rPr>
        <w:t>: An End-to-End Machine Learning Framework for Optimizing Markdown in Online Fashion E-commerce</w:t>
      </w:r>
    </w:p>
    <w:p w14:paraId="27BF4405"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Author(s):</w:t>
      </w:r>
      <w:r w:rsidRPr="00F579CF">
        <w:rPr>
          <w:rFonts w:ascii="Times New Roman" w:hAnsi="Times New Roman" w:cs="Times New Roman"/>
          <w:sz w:val="28"/>
          <w:szCs w:val="28"/>
        </w:rPr>
        <w:t> Loh, E., Khandelwal, J., Regan, B., &amp; Little, D. A.</w:t>
      </w:r>
    </w:p>
    <w:p w14:paraId="6FA14449"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Year:</w:t>
      </w:r>
      <w:r w:rsidRPr="00F579CF">
        <w:rPr>
          <w:rFonts w:ascii="Times New Roman" w:hAnsi="Times New Roman" w:cs="Times New Roman"/>
          <w:sz w:val="28"/>
          <w:szCs w:val="28"/>
        </w:rPr>
        <w:t> 2022</w:t>
      </w:r>
    </w:p>
    <w:p w14:paraId="18C5A7DF"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Summary:</w:t>
      </w:r>
      <w:r w:rsidRPr="00F579CF">
        <w:rPr>
          <w:rFonts w:ascii="Times New Roman" w:hAnsi="Times New Roman" w:cs="Times New Roman"/>
          <w:sz w:val="28"/>
          <w:szCs w:val="28"/>
        </w:rPr>
        <w:t> This paper presents two novel, end-to-end systems designed at ASOS.com to manage and optimize markdown promotional events, a critical function in the fast-paced online fashion industry. The first system, "</w:t>
      </w:r>
      <w:proofErr w:type="spellStart"/>
      <w:r w:rsidRPr="00F579CF">
        <w:rPr>
          <w:rFonts w:ascii="Times New Roman" w:hAnsi="Times New Roman" w:cs="Times New Roman"/>
          <w:sz w:val="28"/>
          <w:szCs w:val="28"/>
        </w:rPr>
        <w:t>Ithax</w:t>
      </w:r>
      <w:proofErr w:type="spellEnd"/>
      <w:r w:rsidRPr="00F579CF">
        <w:rPr>
          <w:rFonts w:ascii="Times New Roman" w:hAnsi="Times New Roman" w:cs="Times New Roman"/>
          <w:sz w:val="28"/>
          <w:szCs w:val="28"/>
        </w:rPr>
        <w:t>," is a supply-side algorithm that selects products for markdown and sets initial prices based on inventory management principles, such as a product's "cover" (weeks to sell-out). The second, "</w:t>
      </w:r>
      <w:proofErr w:type="spellStart"/>
      <w:r w:rsidRPr="00F579CF">
        <w:rPr>
          <w:rFonts w:ascii="Times New Roman" w:hAnsi="Times New Roman" w:cs="Times New Roman"/>
          <w:sz w:val="28"/>
          <w:szCs w:val="28"/>
        </w:rPr>
        <w:t>Promotheus</w:t>
      </w:r>
      <w:proofErr w:type="spellEnd"/>
      <w:r w:rsidRPr="00F579CF">
        <w:rPr>
          <w:rFonts w:ascii="Times New Roman" w:hAnsi="Times New Roman" w:cs="Times New Roman"/>
          <w:sz w:val="28"/>
          <w:szCs w:val="28"/>
        </w:rPr>
        <w:t xml:space="preserve">," integrates </w:t>
      </w:r>
      <w:proofErr w:type="spellStart"/>
      <w:r w:rsidRPr="00F579CF">
        <w:rPr>
          <w:rFonts w:ascii="Times New Roman" w:hAnsi="Times New Roman" w:cs="Times New Roman"/>
          <w:sz w:val="28"/>
          <w:szCs w:val="28"/>
        </w:rPr>
        <w:t>Ithax's</w:t>
      </w:r>
      <w:proofErr w:type="spellEnd"/>
      <w:r w:rsidRPr="00F579CF">
        <w:rPr>
          <w:rFonts w:ascii="Times New Roman" w:hAnsi="Times New Roman" w:cs="Times New Roman"/>
          <w:sz w:val="28"/>
          <w:szCs w:val="28"/>
        </w:rPr>
        <w:t xml:space="preserve"> product selection with a price elasticity model to adjust prices based on predicted demand, with the goal of maximizing profitability. A core argument of the paper is the necessity of rigorous, real-world online tests for evaluating price optimization systems, as offline numerical analysis is insufficient. In controlled online tests, both systems demonstrated significant improvements over manual strategies, with </w:t>
      </w:r>
      <w:proofErr w:type="spellStart"/>
      <w:r w:rsidRPr="00F579CF">
        <w:rPr>
          <w:rFonts w:ascii="Times New Roman" w:hAnsi="Times New Roman" w:cs="Times New Roman"/>
          <w:sz w:val="28"/>
          <w:szCs w:val="28"/>
        </w:rPr>
        <w:t>Promotheus</w:t>
      </w:r>
      <w:proofErr w:type="spellEnd"/>
      <w:r w:rsidRPr="00F579CF">
        <w:rPr>
          <w:rFonts w:ascii="Times New Roman" w:hAnsi="Times New Roman" w:cs="Times New Roman"/>
          <w:sz w:val="28"/>
          <w:szCs w:val="28"/>
        </w:rPr>
        <w:t xml:space="preserve"> increasing profitability by 86% and </w:t>
      </w:r>
      <w:proofErr w:type="spellStart"/>
      <w:r w:rsidRPr="00F579CF">
        <w:rPr>
          <w:rFonts w:ascii="Times New Roman" w:hAnsi="Times New Roman" w:cs="Times New Roman"/>
          <w:sz w:val="28"/>
          <w:szCs w:val="28"/>
        </w:rPr>
        <w:t>Ithax</w:t>
      </w:r>
      <w:proofErr w:type="spellEnd"/>
      <w:r w:rsidRPr="00F579CF">
        <w:rPr>
          <w:rFonts w:ascii="Times New Roman" w:hAnsi="Times New Roman" w:cs="Times New Roman"/>
          <w:sz w:val="28"/>
          <w:szCs w:val="28"/>
        </w:rPr>
        <w:t xml:space="preserve"> by 79%. This research provides the theoretical and empirical validation for the AI-driven markdown optimization strategies now being deployed by leading retailers, a topic explored in Section 4.1.</w:t>
      </w:r>
    </w:p>
    <w:p w14:paraId="71C5D985" w14:textId="7DE8910B" w:rsidR="00F579CF" w:rsidRPr="00F579CF" w:rsidRDefault="001709DA" w:rsidP="00F579CF">
      <w:pPr>
        <w:rPr>
          <w:rFonts w:ascii="Times New Roman" w:hAnsi="Times New Roman" w:cs="Times New Roman"/>
          <w:sz w:val="28"/>
          <w:szCs w:val="28"/>
        </w:rPr>
      </w:pPr>
      <w:r>
        <w:rPr>
          <w:rFonts w:ascii="Times New Roman" w:hAnsi="Times New Roman" w:cs="Times New Roman"/>
          <w:b/>
          <w:bCs/>
          <w:sz w:val="32"/>
          <w:szCs w:val="32"/>
        </w:rPr>
        <w:t>Paper 2</w:t>
      </w:r>
      <w:r w:rsidRPr="00581BD0">
        <w:rPr>
          <w:rFonts w:ascii="Times New Roman" w:hAnsi="Times New Roman" w:cs="Times New Roman"/>
          <w:b/>
          <w:bCs/>
          <w:sz w:val="28"/>
          <w:szCs w:val="28"/>
        </w:rPr>
        <w:t xml:space="preserve">: </w:t>
      </w:r>
      <w:r w:rsidR="00F579CF" w:rsidRPr="00F579CF">
        <w:rPr>
          <w:rFonts w:ascii="Times New Roman" w:hAnsi="Times New Roman" w:cs="Times New Roman"/>
          <w:sz w:val="28"/>
          <w:szCs w:val="28"/>
        </w:rPr>
        <w:t>Retail Demand Forecasting: A Comparative Study for Multivariate Time Series</w:t>
      </w:r>
    </w:p>
    <w:p w14:paraId="4E36B668"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lastRenderedPageBreak/>
        <w:t>• </w:t>
      </w:r>
      <w:r w:rsidRPr="00F579CF">
        <w:rPr>
          <w:rFonts w:ascii="Times New Roman" w:hAnsi="Times New Roman" w:cs="Times New Roman"/>
          <w:b/>
          <w:bCs/>
          <w:sz w:val="28"/>
          <w:szCs w:val="28"/>
        </w:rPr>
        <w:t>Author(s):</w:t>
      </w:r>
      <w:r w:rsidRPr="00F579CF">
        <w:rPr>
          <w:rFonts w:ascii="Times New Roman" w:hAnsi="Times New Roman" w:cs="Times New Roman"/>
          <w:sz w:val="28"/>
          <w:szCs w:val="28"/>
        </w:rPr>
        <w:t> Haque, M. S., Amin, M. S., &amp; Miah, J.</w:t>
      </w:r>
    </w:p>
    <w:p w14:paraId="24008D9F"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Year:</w:t>
      </w:r>
      <w:r w:rsidRPr="00F579CF">
        <w:rPr>
          <w:rFonts w:ascii="Times New Roman" w:hAnsi="Times New Roman" w:cs="Times New Roman"/>
          <w:sz w:val="28"/>
          <w:szCs w:val="28"/>
        </w:rPr>
        <w:t> 2023</w:t>
      </w:r>
    </w:p>
    <w:p w14:paraId="4445DE6F"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Summary:</w:t>
      </w:r>
      <w:r w:rsidRPr="00F579CF">
        <w:rPr>
          <w:rFonts w:ascii="Times New Roman" w:hAnsi="Times New Roman" w:cs="Times New Roman"/>
          <w:sz w:val="28"/>
          <w:szCs w:val="28"/>
        </w:rPr>
        <w:t> This study addresses a critical gap in retail demand forecasting literature, which has traditionally focused on historical sales data while largely ignoring the influence of macroeconomic conditions. The paper's central thesis is that forecasting accuracy can be significantly improved by enriching time series data with key macroeconomic variables, specifically the Consumer Price Index (CPI), the Index of Consumer Sentiment (ICS), and unemployment rates. The authors document the evolution of forecasting techniques from traditional statistical methods like SARIMA to more powerful machine learning models such as Random Forests and XGBM. The study cites Haque (2023), which demonstrated the superior performance of a Long Short-Term Memory (LSTM) model when its training dataset was enriched with these external economic factors. This finding underpins the advanced demand forecasting applications discussed in Section 4.1, which leverage external data to enhance operational efficiency.</w:t>
      </w:r>
    </w:p>
    <w:p w14:paraId="477321B7" w14:textId="71544EF3" w:rsidR="00F579CF" w:rsidRPr="00F579CF" w:rsidRDefault="001709DA" w:rsidP="00F579CF">
      <w:pPr>
        <w:rPr>
          <w:rFonts w:ascii="Times New Roman" w:hAnsi="Times New Roman" w:cs="Times New Roman"/>
          <w:sz w:val="28"/>
          <w:szCs w:val="28"/>
        </w:rPr>
      </w:pPr>
      <w:r>
        <w:rPr>
          <w:rFonts w:ascii="Times New Roman" w:hAnsi="Times New Roman" w:cs="Times New Roman"/>
          <w:b/>
          <w:bCs/>
          <w:sz w:val="32"/>
          <w:szCs w:val="32"/>
        </w:rPr>
        <w:t xml:space="preserve">Paper 3: </w:t>
      </w:r>
      <w:r w:rsidR="00F579CF" w:rsidRPr="00F579CF">
        <w:rPr>
          <w:rFonts w:ascii="Times New Roman" w:hAnsi="Times New Roman" w:cs="Times New Roman"/>
          <w:sz w:val="28"/>
          <w:szCs w:val="28"/>
        </w:rPr>
        <w:t>Ethical AI in Retail: Consumer Privacy and Fairness</w:t>
      </w:r>
    </w:p>
    <w:p w14:paraId="26E137B5"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Author(s):</w:t>
      </w:r>
      <w:r w:rsidRPr="00F579CF">
        <w:rPr>
          <w:rFonts w:ascii="Times New Roman" w:hAnsi="Times New Roman" w:cs="Times New Roman"/>
          <w:sz w:val="28"/>
          <w:szCs w:val="28"/>
        </w:rPr>
        <w:t> [Not specified in source]</w:t>
      </w:r>
    </w:p>
    <w:p w14:paraId="2922E682"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Year:</w:t>
      </w:r>
      <w:r w:rsidRPr="00F579CF">
        <w:rPr>
          <w:rFonts w:ascii="Times New Roman" w:hAnsi="Times New Roman" w:cs="Times New Roman"/>
          <w:sz w:val="28"/>
          <w:szCs w:val="28"/>
        </w:rPr>
        <w:t> 2024</w:t>
      </w:r>
    </w:p>
    <w:p w14:paraId="3AF1D534"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Summary:</w:t>
      </w:r>
      <w:r w:rsidRPr="00F579CF">
        <w:rPr>
          <w:rFonts w:ascii="Times New Roman" w:hAnsi="Times New Roman" w:cs="Times New Roman"/>
          <w:sz w:val="28"/>
          <w:szCs w:val="28"/>
        </w:rPr>
        <w:t> This paper examines the critical ethical dimensions of AI implementation in the retail sector, with a specific focus on consumer privacy, data protection, and algorithmic fairness. It argues that as AI becomes more integrated into retail—predicting that 85% of customer interactions will be managed without human agents by 2025 (citing Guha et al., 2021)—the responsible management of consumer data becomes paramount. The research emphasizes the necessity for retailers to secure informed consent for data collection and to establish robust security measures to prevent misuse. Furthermore, the paper highlights the risk of algorithmic bias, where AI systems might unfairly discriminate against certain consumer groups. It concludes that ensuring fairness and transparency is not only an ethical obligation but also a business imperative for maintaining customer trust. These ethical considerations represent one of the most significant challenges to meaningful AI adoption, as detailed in Section 5.1.</w:t>
      </w:r>
    </w:p>
    <w:p w14:paraId="577DDB16" w14:textId="025E7159" w:rsidR="000F0F4A" w:rsidRPr="000F0F4A" w:rsidRDefault="001709DA" w:rsidP="000F0F4A">
      <w:pPr>
        <w:rPr>
          <w:rFonts w:ascii="Times New Roman" w:hAnsi="Times New Roman" w:cs="Times New Roman"/>
          <w:sz w:val="28"/>
          <w:szCs w:val="28"/>
        </w:rPr>
      </w:pPr>
      <w:r w:rsidRPr="001709DA">
        <w:rPr>
          <w:rFonts w:ascii="Times New Roman" w:hAnsi="Times New Roman" w:cs="Times New Roman"/>
          <w:b/>
          <w:bCs/>
          <w:sz w:val="32"/>
          <w:szCs w:val="32"/>
        </w:rPr>
        <w:t>paper</w:t>
      </w:r>
      <w:r w:rsidR="000F0F4A" w:rsidRPr="000F0F4A">
        <w:rPr>
          <w:rFonts w:ascii="Times New Roman" w:hAnsi="Times New Roman" w:cs="Times New Roman"/>
          <w:sz w:val="32"/>
          <w:szCs w:val="32"/>
        </w:rPr>
        <w:t xml:space="preserve"> </w:t>
      </w:r>
      <w:r>
        <w:rPr>
          <w:rFonts w:ascii="Times New Roman" w:hAnsi="Times New Roman" w:cs="Times New Roman"/>
          <w:b/>
          <w:bCs/>
          <w:sz w:val="32"/>
          <w:szCs w:val="32"/>
        </w:rPr>
        <w:t>4</w:t>
      </w:r>
      <w:r w:rsidR="000F0F4A" w:rsidRPr="000F0F4A">
        <w:rPr>
          <w:rFonts w:ascii="Times New Roman" w:hAnsi="Times New Roman" w:cs="Times New Roman"/>
          <w:sz w:val="32"/>
          <w:szCs w:val="32"/>
        </w:rPr>
        <w:t>:</w:t>
      </w:r>
      <w:r w:rsidR="000F0F4A" w:rsidRPr="000F0F4A">
        <w:t xml:space="preserve"> </w:t>
      </w:r>
      <w:r w:rsidR="000F0F4A" w:rsidRPr="000F0F4A">
        <w:rPr>
          <w:rFonts w:ascii="Times New Roman" w:hAnsi="Times New Roman" w:cs="Times New Roman"/>
          <w:sz w:val="28"/>
          <w:szCs w:val="28"/>
        </w:rPr>
        <w:t>5 forces reshaping the retail landscape</w:t>
      </w:r>
    </w:p>
    <w:p w14:paraId="124AC372" w14:textId="77777777" w:rsidR="000F0F4A" w:rsidRPr="000F0F4A" w:rsidRDefault="000F0F4A" w:rsidP="000F0F4A">
      <w:pPr>
        <w:rPr>
          <w:rFonts w:ascii="Times New Roman" w:hAnsi="Times New Roman" w:cs="Times New Roman"/>
          <w:sz w:val="28"/>
          <w:szCs w:val="28"/>
        </w:rPr>
      </w:pPr>
      <w:r w:rsidRPr="000F0F4A">
        <w:rPr>
          <w:rFonts w:ascii="Times New Roman" w:hAnsi="Times New Roman" w:cs="Times New Roman"/>
          <w:sz w:val="28"/>
          <w:szCs w:val="28"/>
        </w:rPr>
        <w:lastRenderedPageBreak/>
        <w:t>Capgemini 5 forces reshaping the retail landscape 2026</w:t>
      </w:r>
    </w:p>
    <w:p w14:paraId="5938A7D5" w14:textId="77777777" w:rsidR="000F0F4A" w:rsidRPr="000F0F4A" w:rsidRDefault="000F0F4A" w:rsidP="000F0F4A">
      <w:pPr>
        <w:rPr>
          <w:rFonts w:ascii="Times New Roman" w:hAnsi="Times New Roman" w:cs="Times New Roman"/>
          <w:sz w:val="28"/>
          <w:szCs w:val="28"/>
        </w:rPr>
      </w:pPr>
      <w:r w:rsidRPr="000F0F4A">
        <w:rPr>
          <w:rFonts w:ascii="Times New Roman" w:hAnsi="Times New Roman" w:cs="Times New Roman"/>
          <w:sz w:val="28"/>
          <w:szCs w:val="28"/>
        </w:rPr>
        <w:t>This report identifies five core trends transforming retail. It highlights a market shift to an experience economy ("moments over merchandise"), trust as a profit driver, and the rise of premium private labels. It also notes the consumer expectation of "invisible" AI and the strategic move from search engine optimization to generative engine optimization.</w:t>
      </w:r>
    </w:p>
    <w:p w14:paraId="6D8B71CA" w14:textId="1EF2DB2D" w:rsidR="000F0F4A" w:rsidRPr="000F0F4A" w:rsidRDefault="001709DA" w:rsidP="000F0F4A">
      <w:pPr>
        <w:rPr>
          <w:rFonts w:ascii="Times New Roman" w:hAnsi="Times New Roman" w:cs="Times New Roman"/>
          <w:sz w:val="28"/>
          <w:szCs w:val="28"/>
        </w:rPr>
      </w:pPr>
      <w:r w:rsidRPr="00581BD0">
        <w:rPr>
          <w:rFonts w:ascii="Times New Roman" w:hAnsi="Times New Roman" w:cs="Times New Roman"/>
          <w:b/>
          <w:bCs/>
          <w:sz w:val="28"/>
          <w:szCs w:val="28"/>
        </w:rPr>
        <w:t>Paper 5</w:t>
      </w:r>
      <w:r w:rsidR="000F0F4A" w:rsidRPr="000F0F4A">
        <w:rPr>
          <w:rFonts w:ascii="Times New Roman" w:hAnsi="Times New Roman" w:cs="Times New Roman"/>
          <w:sz w:val="28"/>
          <w:szCs w:val="28"/>
        </w:rPr>
        <w:t>: AI in Retail: In Pursuit of Meaningful AI Adoption</w:t>
      </w:r>
    </w:p>
    <w:p w14:paraId="1999434D" w14:textId="77777777" w:rsidR="000F0F4A" w:rsidRPr="000F0F4A" w:rsidRDefault="000F0F4A" w:rsidP="000F0F4A">
      <w:pPr>
        <w:rPr>
          <w:rFonts w:ascii="Times New Roman" w:hAnsi="Times New Roman" w:cs="Times New Roman"/>
          <w:sz w:val="28"/>
          <w:szCs w:val="28"/>
        </w:rPr>
      </w:pPr>
      <w:r w:rsidRPr="000F0F4A">
        <w:rPr>
          <w:rFonts w:ascii="Times New Roman" w:hAnsi="Times New Roman" w:cs="Times New Roman"/>
          <w:sz w:val="28"/>
          <w:szCs w:val="28"/>
        </w:rPr>
        <w:t>Berkeley Research Group (BRG) AI in Retail: In Pursuit of Meaningful AI Adoption 2025</w:t>
      </w:r>
    </w:p>
    <w:p w14:paraId="27B7B0A0" w14:textId="77777777" w:rsidR="000F0F4A" w:rsidRPr="000F0F4A" w:rsidRDefault="000F0F4A" w:rsidP="000F0F4A">
      <w:pPr>
        <w:rPr>
          <w:rFonts w:ascii="Times New Roman" w:hAnsi="Times New Roman" w:cs="Times New Roman"/>
          <w:sz w:val="28"/>
          <w:szCs w:val="28"/>
        </w:rPr>
      </w:pPr>
      <w:r w:rsidRPr="000F0F4A">
        <w:rPr>
          <w:rFonts w:ascii="Times New Roman" w:hAnsi="Times New Roman" w:cs="Times New Roman"/>
          <w:sz w:val="28"/>
          <w:szCs w:val="28"/>
        </w:rPr>
        <w:t>This report finds that while AI adoption is surging, retailers may overestimate its meaningful impact. Generative AI leads other types in implementation. However, significant barriers—including data privacy concerns, a lack of operational readiness, and gaps in corporate policy—remain critical challenges to achieving tangible business results from AI investments.</w:t>
      </w:r>
    </w:p>
    <w:p w14:paraId="4CFFA0D2" w14:textId="1CC6F385" w:rsidR="000F0F4A" w:rsidRPr="000F0F4A" w:rsidRDefault="001709DA" w:rsidP="000F0F4A">
      <w:pPr>
        <w:rPr>
          <w:rFonts w:ascii="Times New Roman" w:hAnsi="Times New Roman" w:cs="Times New Roman"/>
          <w:sz w:val="28"/>
          <w:szCs w:val="28"/>
        </w:rPr>
      </w:pPr>
      <w:r w:rsidRPr="00581BD0">
        <w:rPr>
          <w:rFonts w:ascii="Times New Roman" w:hAnsi="Times New Roman" w:cs="Times New Roman"/>
          <w:b/>
          <w:bCs/>
          <w:sz w:val="28"/>
          <w:szCs w:val="28"/>
        </w:rPr>
        <w:t>paper</w:t>
      </w:r>
      <w:r w:rsidR="000F0F4A" w:rsidRPr="000F0F4A">
        <w:rPr>
          <w:rFonts w:ascii="Times New Roman" w:hAnsi="Times New Roman" w:cs="Times New Roman"/>
          <w:sz w:val="28"/>
          <w:szCs w:val="28"/>
        </w:rPr>
        <w:t xml:space="preserve"> </w:t>
      </w:r>
      <w:r w:rsidRPr="00581BD0">
        <w:rPr>
          <w:rFonts w:ascii="Times New Roman" w:hAnsi="Times New Roman" w:cs="Times New Roman"/>
          <w:b/>
          <w:bCs/>
          <w:sz w:val="28"/>
          <w:szCs w:val="28"/>
        </w:rPr>
        <w:t>6</w:t>
      </w:r>
      <w:r w:rsidR="000F0F4A" w:rsidRPr="000F0F4A">
        <w:rPr>
          <w:rFonts w:ascii="Times New Roman" w:hAnsi="Times New Roman" w:cs="Times New Roman"/>
          <w:sz w:val="28"/>
          <w:szCs w:val="28"/>
        </w:rPr>
        <w:t>: Automation in retail: An executive overview for getting ready</w:t>
      </w:r>
    </w:p>
    <w:p w14:paraId="05C9890F" w14:textId="77777777" w:rsidR="000F0F4A" w:rsidRPr="000F0F4A" w:rsidRDefault="000F0F4A" w:rsidP="000F0F4A">
      <w:pPr>
        <w:rPr>
          <w:rFonts w:ascii="Times New Roman" w:hAnsi="Times New Roman" w:cs="Times New Roman"/>
          <w:sz w:val="28"/>
          <w:szCs w:val="28"/>
        </w:rPr>
      </w:pPr>
      <w:r w:rsidRPr="000F0F4A">
        <w:rPr>
          <w:rFonts w:ascii="Times New Roman" w:hAnsi="Times New Roman" w:cs="Times New Roman"/>
          <w:sz w:val="28"/>
          <w:szCs w:val="28"/>
        </w:rPr>
        <w:t>Steven Begley, Bryan Hancock, Tom Kilroy, and Sajal Kohli Automation in retail: An executive overview for getting ready 2020</w:t>
      </w:r>
    </w:p>
    <w:p w14:paraId="1F9BC617" w14:textId="77777777" w:rsidR="000F0F4A" w:rsidRPr="000F0F4A" w:rsidRDefault="000F0F4A" w:rsidP="000F0F4A">
      <w:pPr>
        <w:rPr>
          <w:rFonts w:ascii="Times New Roman" w:hAnsi="Times New Roman" w:cs="Times New Roman"/>
          <w:sz w:val="28"/>
          <w:szCs w:val="28"/>
        </w:rPr>
      </w:pPr>
      <w:r w:rsidRPr="000F0F4A">
        <w:rPr>
          <w:rFonts w:ascii="Times New Roman" w:hAnsi="Times New Roman" w:cs="Times New Roman"/>
          <w:sz w:val="28"/>
          <w:szCs w:val="28"/>
        </w:rPr>
        <w:t xml:space="preserve">This article argues that mounting margin pressure makes automation a necessity, not a choice. The primary bottleneck is identified as internal organizational inertia, rather than the availability of technology. Automation impacts all functions, requiring significant organizational transformation, strategic </w:t>
      </w:r>
      <w:proofErr w:type="spellStart"/>
      <w:r w:rsidRPr="000F0F4A">
        <w:rPr>
          <w:rFonts w:ascii="Times New Roman" w:hAnsi="Times New Roman" w:cs="Times New Roman"/>
          <w:sz w:val="28"/>
          <w:szCs w:val="28"/>
        </w:rPr>
        <w:t>labor</w:t>
      </w:r>
      <w:proofErr w:type="spellEnd"/>
      <w:r w:rsidRPr="000F0F4A">
        <w:rPr>
          <w:rFonts w:ascii="Times New Roman" w:hAnsi="Times New Roman" w:cs="Times New Roman"/>
          <w:sz w:val="28"/>
          <w:szCs w:val="28"/>
        </w:rPr>
        <w:t xml:space="preserve"> redeployment, and massive reskilling efforts to unlock its full potential.</w:t>
      </w:r>
    </w:p>
    <w:p w14:paraId="2654D2EE" w14:textId="0DF5C814" w:rsidR="000F0F4A" w:rsidRPr="000F0F4A" w:rsidRDefault="001709DA" w:rsidP="000F0F4A">
      <w:pPr>
        <w:rPr>
          <w:rFonts w:ascii="Times New Roman" w:hAnsi="Times New Roman" w:cs="Times New Roman"/>
          <w:sz w:val="28"/>
          <w:szCs w:val="28"/>
        </w:rPr>
      </w:pPr>
      <w:r w:rsidRPr="00581BD0">
        <w:rPr>
          <w:rFonts w:ascii="Times New Roman" w:hAnsi="Times New Roman" w:cs="Times New Roman"/>
          <w:b/>
          <w:bCs/>
          <w:sz w:val="28"/>
          <w:szCs w:val="28"/>
        </w:rPr>
        <w:t>Paper 7</w:t>
      </w:r>
      <w:r w:rsidR="000F0F4A" w:rsidRPr="000F0F4A">
        <w:rPr>
          <w:rFonts w:ascii="Times New Roman" w:hAnsi="Times New Roman" w:cs="Times New Roman"/>
          <w:sz w:val="28"/>
          <w:szCs w:val="28"/>
        </w:rPr>
        <w:t>: Pragmatic AI Tops the List of 8 Retail Technology Trends for 2026</w:t>
      </w:r>
    </w:p>
    <w:p w14:paraId="1F2CACBC" w14:textId="77777777" w:rsidR="000F0F4A" w:rsidRPr="000F0F4A" w:rsidRDefault="000F0F4A" w:rsidP="000F0F4A">
      <w:pPr>
        <w:rPr>
          <w:rFonts w:ascii="Times New Roman" w:hAnsi="Times New Roman" w:cs="Times New Roman"/>
          <w:sz w:val="28"/>
          <w:szCs w:val="28"/>
        </w:rPr>
      </w:pPr>
      <w:proofErr w:type="spellStart"/>
      <w:r w:rsidRPr="000F0F4A">
        <w:rPr>
          <w:rFonts w:ascii="Times New Roman" w:hAnsi="Times New Roman" w:cs="Times New Roman"/>
          <w:sz w:val="28"/>
          <w:szCs w:val="28"/>
        </w:rPr>
        <w:t>Intellias</w:t>
      </w:r>
      <w:proofErr w:type="spellEnd"/>
      <w:r w:rsidRPr="000F0F4A">
        <w:rPr>
          <w:rFonts w:ascii="Times New Roman" w:hAnsi="Times New Roman" w:cs="Times New Roman"/>
          <w:sz w:val="28"/>
          <w:szCs w:val="28"/>
        </w:rPr>
        <w:t> Pragmatic AI Tops the List of 8 Retail Technology Trends for 2026 2026</w:t>
      </w:r>
    </w:p>
    <w:p w14:paraId="0FEB6B96" w14:textId="77777777" w:rsidR="000F0F4A" w:rsidRPr="000F0F4A" w:rsidRDefault="000F0F4A" w:rsidP="000F0F4A">
      <w:pPr>
        <w:rPr>
          <w:rFonts w:ascii="Times New Roman" w:hAnsi="Times New Roman" w:cs="Times New Roman"/>
          <w:sz w:val="28"/>
          <w:szCs w:val="28"/>
        </w:rPr>
      </w:pPr>
      <w:r w:rsidRPr="000F0F4A">
        <w:rPr>
          <w:rFonts w:ascii="Times New Roman" w:hAnsi="Times New Roman" w:cs="Times New Roman"/>
          <w:sz w:val="28"/>
          <w:szCs w:val="28"/>
        </w:rPr>
        <w:t>This post identifies a market shift toward practical, ROI-driven AI applications. Key trends include unified omnichannel commerce built on flexible MACH architecture, advanced data analytics, enhanced customer experiences, and more resilient supply chains. A mature data and AI strategy is presented as the foundation for these advancements.</w:t>
      </w:r>
    </w:p>
    <w:p w14:paraId="407C556C" w14:textId="13239AAB" w:rsidR="000F0F4A" w:rsidRPr="000F0F4A" w:rsidRDefault="001709DA" w:rsidP="000F0F4A">
      <w:pPr>
        <w:rPr>
          <w:rFonts w:ascii="Times New Roman" w:hAnsi="Times New Roman" w:cs="Times New Roman"/>
          <w:sz w:val="28"/>
          <w:szCs w:val="28"/>
        </w:rPr>
      </w:pPr>
      <w:r w:rsidRPr="00581BD0">
        <w:rPr>
          <w:rFonts w:ascii="Times New Roman" w:hAnsi="Times New Roman" w:cs="Times New Roman"/>
          <w:b/>
          <w:bCs/>
          <w:sz w:val="28"/>
          <w:szCs w:val="28"/>
        </w:rPr>
        <w:t>Paper 8</w:t>
      </w:r>
      <w:r w:rsidR="000F0F4A" w:rsidRPr="000F0F4A">
        <w:rPr>
          <w:rFonts w:ascii="Times New Roman" w:hAnsi="Times New Roman" w:cs="Times New Roman"/>
          <w:sz w:val="28"/>
          <w:szCs w:val="28"/>
        </w:rPr>
        <w:t>: The Challenges Ahead for AI-based Checkout Free Retail at Scale</w:t>
      </w:r>
    </w:p>
    <w:p w14:paraId="7CE5F349" w14:textId="77777777" w:rsidR="000F0F4A" w:rsidRPr="000F0F4A" w:rsidRDefault="000F0F4A" w:rsidP="000F0F4A">
      <w:pPr>
        <w:rPr>
          <w:rFonts w:ascii="Times New Roman" w:hAnsi="Times New Roman" w:cs="Times New Roman"/>
          <w:sz w:val="28"/>
          <w:szCs w:val="28"/>
        </w:rPr>
      </w:pPr>
      <w:r w:rsidRPr="000F0F4A">
        <w:rPr>
          <w:rFonts w:ascii="Times New Roman" w:hAnsi="Times New Roman" w:cs="Times New Roman"/>
          <w:sz w:val="28"/>
          <w:szCs w:val="28"/>
        </w:rPr>
        <w:t>Trigo The Challenges Ahead for AI-based Checkout Free Retail at Scale 2021</w:t>
      </w:r>
    </w:p>
    <w:p w14:paraId="1CB33CAB" w14:textId="77777777" w:rsidR="000F0F4A" w:rsidRPr="000F0F4A" w:rsidRDefault="000F0F4A" w:rsidP="000F0F4A">
      <w:pPr>
        <w:rPr>
          <w:rFonts w:ascii="Times New Roman" w:hAnsi="Times New Roman" w:cs="Times New Roman"/>
          <w:sz w:val="28"/>
          <w:szCs w:val="28"/>
        </w:rPr>
      </w:pPr>
      <w:r w:rsidRPr="000F0F4A">
        <w:rPr>
          <w:rFonts w:ascii="Times New Roman" w:hAnsi="Times New Roman" w:cs="Times New Roman"/>
          <w:sz w:val="28"/>
          <w:szCs w:val="28"/>
        </w:rPr>
        <w:lastRenderedPageBreak/>
        <w:t>This article delineates the primary challenges for scaling computer vision-based checkout-free retail. Key obstacles include the high cost of hardware, the immense computational power required for large stores with numerous SKUs, and the operational complexity introduced by real-world variations in store layouts, lighting conditions, and product assortments.</w:t>
      </w:r>
    </w:p>
    <w:p w14:paraId="232B3D6C" w14:textId="3F22E74A" w:rsidR="000F0F4A" w:rsidRPr="000F0F4A" w:rsidRDefault="001709DA" w:rsidP="000F0F4A">
      <w:pPr>
        <w:rPr>
          <w:rFonts w:ascii="Times New Roman" w:hAnsi="Times New Roman" w:cs="Times New Roman"/>
          <w:sz w:val="28"/>
          <w:szCs w:val="28"/>
        </w:rPr>
      </w:pPr>
      <w:r w:rsidRPr="00581BD0">
        <w:rPr>
          <w:rFonts w:ascii="Times New Roman" w:hAnsi="Times New Roman" w:cs="Times New Roman"/>
          <w:b/>
          <w:bCs/>
          <w:sz w:val="28"/>
          <w:szCs w:val="28"/>
        </w:rPr>
        <w:t>Paper 9</w:t>
      </w:r>
      <w:r w:rsidR="000F0F4A" w:rsidRPr="000F0F4A">
        <w:rPr>
          <w:rFonts w:ascii="Times New Roman" w:hAnsi="Times New Roman" w:cs="Times New Roman"/>
          <w:sz w:val="28"/>
          <w:szCs w:val="28"/>
        </w:rPr>
        <w:t>: Using Artificial Intelligence to Reduce Food Waste in Grocery Retail</w:t>
      </w:r>
    </w:p>
    <w:p w14:paraId="4CE00EC8" w14:textId="77777777" w:rsidR="000F0F4A" w:rsidRPr="000F0F4A" w:rsidRDefault="000F0F4A" w:rsidP="000F0F4A">
      <w:pPr>
        <w:rPr>
          <w:rFonts w:ascii="Times New Roman" w:hAnsi="Times New Roman" w:cs="Times New Roman"/>
          <w:sz w:val="28"/>
          <w:szCs w:val="28"/>
        </w:rPr>
      </w:pPr>
      <w:r w:rsidRPr="000F0F4A">
        <w:rPr>
          <w:rFonts w:ascii="Times New Roman" w:hAnsi="Times New Roman" w:cs="Times New Roman"/>
          <w:sz w:val="28"/>
          <w:szCs w:val="28"/>
        </w:rPr>
        <w:t>Pacific Coast Collaborative Using Artificial Intelligence to Reduce Food Waste in Grocery Retail 2022</w:t>
      </w:r>
    </w:p>
    <w:p w14:paraId="4AA3F17D" w14:textId="77777777" w:rsidR="000F0F4A" w:rsidRPr="000F0F4A" w:rsidRDefault="000F0F4A" w:rsidP="000F0F4A">
      <w:pPr>
        <w:rPr>
          <w:rFonts w:ascii="Times New Roman" w:hAnsi="Times New Roman" w:cs="Times New Roman"/>
          <w:sz w:val="28"/>
          <w:szCs w:val="28"/>
        </w:rPr>
      </w:pPr>
      <w:r w:rsidRPr="000F0F4A">
        <w:rPr>
          <w:rFonts w:ascii="Times New Roman" w:hAnsi="Times New Roman" w:cs="Times New Roman"/>
          <w:sz w:val="28"/>
          <w:szCs w:val="28"/>
        </w:rPr>
        <w:t xml:space="preserve">This case study details how retailers used AI solutions to improve order accuracy for fresh goods. The pilots resulted in a 14.8% average reduction in food waste per store, which also led to increased sales, higher margins, and improved </w:t>
      </w:r>
      <w:proofErr w:type="spellStart"/>
      <w:r w:rsidRPr="000F0F4A">
        <w:rPr>
          <w:rFonts w:ascii="Times New Roman" w:hAnsi="Times New Roman" w:cs="Times New Roman"/>
          <w:sz w:val="28"/>
          <w:szCs w:val="28"/>
        </w:rPr>
        <w:t>labor</w:t>
      </w:r>
      <w:proofErr w:type="spellEnd"/>
      <w:r w:rsidRPr="000F0F4A">
        <w:rPr>
          <w:rFonts w:ascii="Times New Roman" w:hAnsi="Times New Roman" w:cs="Times New Roman"/>
          <w:sz w:val="28"/>
          <w:szCs w:val="28"/>
        </w:rPr>
        <w:t xml:space="preserve"> efficiency, demonstrating significant financial and environmental benefits.</w:t>
      </w:r>
    </w:p>
    <w:p w14:paraId="6A8D0CC5" w14:textId="72A22BB7" w:rsidR="00F579CF" w:rsidRPr="00F579CF" w:rsidRDefault="001709DA" w:rsidP="00F579CF">
      <w:pPr>
        <w:rPr>
          <w:rFonts w:ascii="Times New Roman" w:hAnsi="Times New Roman" w:cs="Times New Roman"/>
          <w:sz w:val="28"/>
          <w:szCs w:val="28"/>
        </w:rPr>
      </w:pPr>
      <w:r w:rsidRPr="00581BD0">
        <w:rPr>
          <w:rFonts w:ascii="Times New Roman" w:hAnsi="Times New Roman" w:cs="Times New Roman"/>
          <w:b/>
          <w:bCs/>
          <w:sz w:val="28"/>
          <w:szCs w:val="28"/>
        </w:rPr>
        <w:t xml:space="preserve">Paper 10: </w:t>
      </w:r>
      <w:r w:rsidR="00F579CF" w:rsidRPr="00F579CF">
        <w:rPr>
          <w:rFonts w:ascii="Times New Roman" w:hAnsi="Times New Roman" w:cs="Times New Roman"/>
          <w:sz w:val="28"/>
          <w:szCs w:val="28"/>
        </w:rPr>
        <w:t>Summary of Prevailing Themes</w:t>
      </w:r>
    </w:p>
    <w:p w14:paraId="402FDC73"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xml:space="preserve">A synthesis of the broader literature reveals a strong consensus on several key themes. First, the adoption of AI is no longer a matter of choice but a competitive necessity for retailers grappling with intense margin pressure and evolving consumer expectations (McKinsey). Second, the field is characterized by a wide variety of sophisticated </w:t>
      </w:r>
      <w:proofErr w:type="spellStart"/>
      <w:r w:rsidRPr="00F579CF">
        <w:rPr>
          <w:rFonts w:ascii="Times New Roman" w:hAnsi="Times New Roman" w:cs="Times New Roman"/>
          <w:sz w:val="28"/>
          <w:szCs w:val="28"/>
        </w:rPr>
        <w:t>modeling</w:t>
      </w:r>
      <w:proofErr w:type="spellEnd"/>
      <w:r w:rsidRPr="00F579CF">
        <w:rPr>
          <w:rFonts w:ascii="Times New Roman" w:hAnsi="Times New Roman" w:cs="Times New Roman"/>
          <w:sz w:val="28"/>
          <w:szCs w:val="28"/>
        </w:rPr>
        <w:t xml:space="preserve"> techniques, from gradient-boosted trees for demand forecasting (Loh et al., 2022) to neural networks and ensemble methods that outperform traditional statistical approaches (Haque et al., 2023). Finally, there is a rapidly emerging and crucial focus on the non-technical aspects of AI deployment. Industry reports and academic papers alike emphasize the need for robust data governance, clear ethical guardrails, and a focus on building consumer trust to ensure the long-term success and sustainability of AI in retail (BRG; Capgemini; EA Journals).</w:t>
      </w:r>
    </w:p>
    <w:p w14:paraId="4A8EE350" w14:textId="3823609C" w:rsidR="00F579CF" w:rsidRPr="00F579CF" w:rsidRDefault="00581BD0" w:rsidP="00F579CF">
      <w:pPr>
        <w:rPr>
          <w:rFonts w:ascii="Times New Roman" w:hAnsi="Times New Roman" w:cs="Times New Roman"/>
          <w:b/>
          <w:bCs/>
          <w:sz w:val="32"/>
          <w:szCs w:val="32"/>
        </w:rPr>
      </w:pPr>
      <w:r>
        <w:rPr>
          <w:rFonts w:ascii="Times New Roman" w:hAnsi="Times New Roman" w:cs="Times New Roman"/>
          <w:b/>
          <w:bCs/>
          <w:sz w:val="32"/>
          <w:szCs w:val="32"/>
        </w:rPr>
        <w:t xml:space="preserve">Chapter </w:t>
      </w:r>
      <w:proofErr w:type="gramStart"/>
      <w:r>
        <w:rPr>
          <w:rFonts w:ascii="Times New Roman" w:hAnsi="Times New Roman" w:cs="Times New Roman"/>
          <w:b/>
          <w:bCs/>
          <w:sz w:val="32"/>
          <w:szCs w:val="32"/>
        </w:rPr>
        <w:t>4 :</w:t>
      </w:r>
      <w:proofErr w:type="gramEnd"/>
      <w:r>
        <w:rPr>
          <w:rFonts w:ascii="Times New Roman" w:hAnsi="Times New Roman" w:cs="Times New Roman"/>
          <w:b/>
          <w:bCs/>
          <w:sz w:val="32"/>
          <w:szCs w:val="32"/>
        </w:rPr>
        <w:t xml:space="preserve"> </w:t>
      </w:r>
      <w:r w:rsidR="00D777F3" w:rsidRPr="001709DA">
        <w:rPr>
          <w:rFonts w:ascii="Times New Roman" w:hAnsi="Times New Roman" w:cs="Times New Roman"/>
          <w:b/>
          <w:bCs/>
          <w:sz w:val="32"/>
          <w:szCs w:val="32"/>
        </w:rPr>
        <w:t>Application areas in rec</w:t>
      </w:r>
      <w:r w:rsidR="00F579CF" w:rsidRPr="00F579CF">
        <w:rPr>
          <w:rFonts w:ascii="Times New Roman" w:hAnsi="Times New Roman" w:cs="Times New Roman"/>
          <w:b/>
          <w:bCs/>
          <w:sz w:val="32"/>
          <w:szCs w:val="32"/>
        </w:rPr>
        <w:t>ent Days</w:t>
      </w:r>
    </w:p>
    <w:p w14:paraId="66B34E0D"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xml:space="preserve">Building on the theoretical frameworks, this chapter provides empirical evidence for AI as the new retail operating system, examining real-world applications that directly address the margin and experiential pressures outlined previously. These examples demonstrate AI's tangible impact on both the efficiency of core business operations and the quality of customer engagement. From optimizing complex supply chains to creating deeply personalized </w:t>
      </w:r>
      <w:r w:rsidRPr="00F579CF">
        <w:rPr>
          <w:rFonts w:ascii="Times New Roman" w:hAnsi="Times New Roman" w:cs="Times New Roman"/>
          <w:sz w:val="28"/>
          <w:szCs w:val="28"/>
        </w:rPr>
        <w:lastRenderedPageBreak/>
        <w:t>shopping journeys, AI is proving to be a versatile and powerful tool for addressing the industry's most pressing challenges.</w:t>
      </w:r>
    </w:p>
    <w:p w14:paraId="07C62856"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4.1 Optimizing Core Retail Operations and Supply Chain</w:t>
      </w:r>
    </w:p>
    <w:p w14:paraId="58061606"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AI is delivering significant value by enhancing the precision and efficiency of foundational retail processes.</w:t>
      </w:r>
    </w:p>
    <w:p w14:paraId="7C87D984"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Demand Forecasting and Waste Reduction:</w:t>
      </w:r>
      <w:r w:rsidRPr="00F579CF">
        <w:rPr>
          <w:rFonts w:ascii="Times New Roman" w:hAnsi="Times New Roman" w:cs="Times New Roman"/>
          <w:sz w:val="28"/>
          <w:szCs w:val="28"/>
        </w:rPr>
        <w:t> AI-powered demand forecasting systems are proving highly effective at optimizing inventory and reducing waste. For example, German grocery chain REWE leveraged AI to cut the number of unavailable items in half, improving customer satisfaction and sales. In the realm of sustainability, a study by the Pacific Coast Collaborative found that AI solutions from providers like Afresh and Shelf Engine reduced food waste in grocery retail by an average of 14.8% by improving the accuracy of fresh food ordering.</w:t>
      </w:r>
    </w:p>
    <w:p w14:paraId="02B08808"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Inventory and Process Automation:</w:t>
      </w:r>
      <w:r w:rsidRPr="00F579CF">
        <w:rPr>
          <w:rFonts w:ascii="Times New Roman" w:hAnsi="Times New Roman" w:cs="Times New Roman"/>
          <w:sz w:val="28"/>
          <w:szCs w:val="28"/>
        </w:rPr>
        <w:t xml:space="preserve"> Retailers are deploying AI and robotics to automate repetitive and </w:t>
      </w:r>
      <w:proofErr w:type="spellStart"/>
      <w:r w:rsidRPr="00F579CF">
        <w:rPr>
          <w:rFonts w:ascii="Times New Roman" w:hAnsi="Times New Roman" w:cs="Times New Roman"/>
          <w:sz w:val="28"/>
          <w:szCs w:val="28"/>
        </w:rPr>
        <w:t>labor-intensive</w:t>
      </w:r>
      <w:proofErr w:type="spellEnd"/>
      <w:r w:rsidRPr="00F579CF">
        <w:rPr>
          <w:rFonts w:ascii="Times New Roman" w:hAnsi="Times New Roman" w:cs="Times New Roman"/>
          <w:sz w:val="28"/>
          <w:szCs w:val="28"/>
        </w:rPr>
        <w:t xml:space="preserve"> tasks in both stores and backrooms. Major retailers like Target and Walmart have invested in autonomous cleaning robots to free up employee time for customer-facing activities. Walmart has also implemented the FAST Unloader technology to automate the process of unloading trucks. At Sam's Club, an AI-enhanced version of its Scan &amp; Go application validates purchases, reinventing the traditional checkout process for hundreds of stores.</w:t>
      </w:r>
    </w:p>
    <w:p w14:paraId="495F3DBF"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Markdown Optimization:</w:t>
      </w:r>
      <w:r w:rsidRPr="00F579CF">
        <w:rPr>
          <w:rFonts w:ascii="Times New Roman" w:hAnsi="Times New Roman" w:cs="Times New Roman"/>
          <w:sz w:val="28"/>
          <w:szCs w:val="28"/>
        </w:rPr>
        <w:t xml:space="preserve"> As detailed in the academic literature, machine learning is being used to dynamically manage pricing for promotional events. The </w:t>
      </w:r>
      <w:proofErr w:type="spellStart"/>
      <w:r w:rsidRPr="00F579CF">
        <w:rPr>
          <w:rFonts w:ascii="Times New Roman" w:hAnsi="Times New Roman" w:cs="Times New Roman"/>
          <w:sz w:val="28"/>
          <w:szCs w:val="28"/>
        </w:rPr>
        <w:t>Promotheus</w:t>
      </w:r>
      <w:proofErr w:type="spellEnd"/>
      <w:r w:rsidRPr="00F579CF">
        <w:rPr>
          <w:rFonts w:ascii="Times New Roman" w:hAnsi="Times New Roman" w:cs="Times New Roman"/>
          <w:sz w:val="28"/>
          <w:szCs w:val="28"/>
        </w:rPr>
        <w:t xml:space="preserve"> framework developed at ASOS uses AI to determine optimal discount levels for clearance items, demonstrating a significant improvement in profitability compared to manual pricing strategies.</w:t>
      </w:r>
    </w:p>
    <w:p w14:paraId="65D0B3FC"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4.2 Revolutionizing the Customer Experience</w:t>
      </w:r>
    </w:p>
    <w:p w14:paraId="1295B519"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AI is a key enabler of the frictionless, relevant, and personalized experiences that modern consumers expect.</w:t>
      </w:r>
    </w:p>
    <w:p w14:paraId="14513ECD"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Hyper-Personalization:</w:t>
      </w:r>
      <w:r w:rsidRPr="00F579CF">
        <w:rPr>
          <w:rFonts w:ascii="Times New Roman" w:hAnsi="Times New Roman" w:cs="Times New Roman"/>
          <w:sz w:val="28"/>
          <w:szCs w:val="28"/>
        </w:rPr>
        <w:t xml:space="preserve"> Leading retailers are using AI to </w:t>
      </w:r>
      <w:proofErr w:type="spellStart"/>
      <w:r w:rsidRPr="00F579CF">
        <w:rPr>
          <w:rFonts w:ascii="Times New Roman" w:hAnsi="Times New Roman" w:cs="Times New Roman"/>
          <w:sz w:val="28"/>
          <w:szCs w:val="28"/>
        </w:rPr>
        <w:t>analyze</w:t>
      </w:r>
      <w:proofErr w:type="spellEnd"/>
      <w:r w:rsidRPr="00F579CF">
        <w:rPr>
          <w:rFonts w:ascii="Times New Roman" w:hAnsi="Times New Roman" w:cs="Times New Roman"/>
          <w:sz w:val="28"/>
          <w:szCs w:val="28"/>
        </w:rPr>
        <w:t xml:space="preserve"> customer data and deliver tailored experiences. Sephora, for instance, implemented AI-driven personalization tools that utilize detailed beauty profiles and customer </w:t>
      </w:r>
      <w:proofErr w:type="spellStart"/>
      <w:r w:rsidRPr="00F579CF">
        <w:rPr>
          <w:rFonts w:ascii="Times New Roman" w:hAnsi="Times New Roman" w:cs="Times New Roman"/>
          <w:sz w:val="28"/>
          <w:szCs w:val="28"/>
        </w:rPr>
        <w:t>behavior</w:t>
      </w:r>
      <w:proofErr w:type="spellEnd"/>
      <w:r w:rsidRPr="00F579CF">
        <w:rPr>
          <w:rFonts w:ascii="Times New Roman" w:hAnsi="Times New Roman" w:cs="Times New Roman"/>
          <w:sz w:val="28"/>
          <w:szCs w:val="28"/>
        </w:rPr>
        <w:t xml:space="preserve"> analytics. This initiative resulted in a 25% increase in average order values and a 20% improvement in customer satisfaction.</w:t>
      </w:r>
    </w:p>
    <w:p w14:paraId="0BE2F33A"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lastRenderedPageBreak/>
        <w:t>• </w:t>
      </w:r>
      <w:r w:rsidRPr="00F579CF">
        <w:rPr>
          <w:rFonts w:ascii="Times New Roman" w:hAnsi="Times New Roman" w:cs="Times New Roman"/>
          <w:b/>
          <w:bCs/>
          <w:sz w:val="28"/>
          <w:szCs w:val="28"/>
        </w:rPr>
        <w:t>The Rise of "</w:t>
      </w:r>
      <w:proofErr w:type="spellStart"/>
      <w:r w:rsidRPr="00F579CF">
        <w:rPr>
          <w:rFonts w:ascii="Times New Roman" w:hAnsi="Times New Roman" w:cs="Times New Roman"/>
          <w:b/>
          <w:bCs/>
          <w:sz w:val="28"/>
          <w:szCs w:val="28"/>
        </w:rPr>
        <w:t>Searchless</w:t>
      </w:r>
      <w:proofErr w:type="spellEnd"/>
      <w:r w:rsidRPr="00F579CF">
        <w:rPr>
          <w:rFonts w:ascii="Times New Roman" w:hAnsi="Times New Roman" w:cs="Times New Roman"/>
          <w:b/>
          <w:bCs/>
          <w:sz w:val="28"/>
          <w:szCs w:val="28"/>
        </w:rPr>
        <w:t xml:space="preserve"> Retail":</w:t>
      </w:r>
      <w:r w:rsidRPr="00F579CF">
        <w:rPr>
          <w:rFonts w:ascii="Times New Roman" w:hAnsi="Times New Roman" w:cs="Times New Roman"/>
          <w:sz w:val="28"/>
          <w:szCs w:val="28"/>
        </w:rPr>
        <w:t> The way consumers discover products is shifting fundamentally. As detailed by Capgemini, the industry is moving from Search Engine Optimization (SEO) to Generative Engine Optimization (GEO), where AI algorithms proactively suggest products. This trend is exemplified by Walmart's partnership with OpenAI, which will enable customers to shop directly through conversational AI like ChatGPT, anticipating consumer intent before a search query is even typed.</w:t>
      </w:r>
    </w:p>
    <w:p w14:paraId="1C99A6C1"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Emerging Customer-Facing Technologies:</w:t>
      </w:r>
      <w:r w:rsidRPr="00F579CF">
        <w:rPr>
          <w:rFonts w:ascii="Times New Roman" w:hAnsi="Times New Roman" w:cs="Times New Roman"/>
          <w:sz w:val="28"/>
          <w:szCs w:val="28"/>
        </w:rPr>
        <w:t> A variety of other AI-powered tools are enhancing the shopping journey. These include:</w:t>
      </w:r>
    </w:p>
    <w:p w14:paraId="4D9EF3CF"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 AI-powered customer </w:t>
      </w:r>
      <w:r w:rsidRPr="00F579CF">
        <w:rPr>
          <w:rFonts w:ascii="Times New Roman" w:hAnsi="Times New Roman" w:cs="Times New Roman"/>
          <w:b/>
          <w:bCs/>
          <w:sz w:val="28"/>
          <w:szCs w:val="28"/>
        </w:rPr>
        <w:t>chatbots and shopping assistants</w:t>
      </w:r>
      <w:r w:rsidRPr="00F579CF">
        <w:rPr>
          <w:rFonts w:ascii="Times New Roman" w:hAnsi="Times New Roman" w:cs="Times New Roman"/>
          <w:sz w:val="28"/>
          <w:szCs w:val="28"/>
        </w:rPr>
        <w:t> that provide 24/7 support.</w:t>
      </w:r>
    </w:p>
    <w:p w14:paraId="65FC20CB"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 </w:t>
      </w:r>
      <w:r w:rsidRPr="00F579CF">
        <w:rPr>
          <w:rFonts w:ascii="Times New Roman" w:hAnsi="Times New Roman" w:cs="Times New Roman"/>
          <w:b/>
          <w:bCs/>
          <w:sz w:val="28"/>
          <w:szCs w:val="28"/>
        </w:rPr>
        <w:t>Virtual clothing try-ons</w:t>
      </w:r>
      <w:r w:rsidRPr="00F579CF">
        <w:rPr>
          <w:rFonts w:ascii="Times New Roman" w:hAnsi="Times New Roman" w:cs="Times New Roman"/>
          <w:sz w:val="28"/>
          <w:szCs w:val="28"/>
        </w:rPr>
        <w:t> that allow customers to see how garments will fit without entering a dressing room.</w:t>
      </w:r>
    </w:p>
    <w:p w14:paraId="1482E85C"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 </w:t>
      </w:r>
      <w:r w:rsidRPr="00F579CF">
        <w:rPr>
          <w:rFonts w:ascii="Times New Roman" w:hAnsi="Times New Roman" w:cs="Times New Roman"/>
          <w:b/>
          <w:bCs/>
          <w:sz w:val="28"/>
          <w:szCs w:val="28"/>
        </w:rPr>
        <w:t>Frictionless, checkout-free stores</w:t>
      </w:r>
      <w:r w:rsidRPr="00F579CF">
        <w:rPr>
          <w:rFonts w:ascii="Times New Roman" w:hAnsi="Times New Roman" w:cs="Times New Roman"/>
          <w:sz w:val="28"/>
          <w:szCs w:val="28"/>
        </w:rPr>
        <w:t>, pioneered by concepts like Amazon Go, which use computer vision to eliminate checkout lines.</w:t>
      </w:r>
    </w:p>
    <w:p w14:paraId="7D18D860"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 Sophisticated </w:t>
      </w:r>
      <w:r w:rsidRPr="00F579CF">
        <w:rPr>
          <w:rFonts w:ascii="Times New Roman" w:hAnsi="Times New Roman" w:cs="Times New Roman"/>
          <w:b/>
          <w:bCs/>
          <w:sz w:val="28"/>
          <w:szCs w:val="28"/>
        </w:rPr>
        <w:t>recommendation engines</w:t>
      </w:r>
      <w:r w:rsidRPr="00F579CF">
        <w:rPr>
          <w:rFonts w:ascii="Times New Roman" w:hAnsi="Times New Roman" w:cs="Times New Roman"/>
          <w:sz w:val="28"/>
          <w:szCs w:val="28"/>
        </w:rPr>
        <w:t xml:space="preserve">, such as </w:t>
      </w:r>
      <w:proofErr w:type="spellStart"/>
      <w:r w:rsidRPr="00F579CF">
        <w:rPr>
          <w:rFonts w:ascii="Times New Roman" w:hAnsi="Times New Roman" w:cs="Times New Roman"/>
          <w:sz w:val="28"/>
          <w:szCs w:val="28"/>
        </w:rPr>
        <w:t>Psykhe</w:t>
      </w:r>
      <w:proofErr w:type="spellEnd"/>
      <w:r w:rsidRPr="00F579CF">
        <w:rPr>
          <w:rFonts w:ascii="Times New Roman" w:hAnsi="Times New Roman" w:cs="Times New Roman"/>
          <w:sz w:val="28"/>
          <w:szCs w:val="28"/>
        </w:rPr>
        <w:t xml:space="preserve"> AI, that go beyond purchase history to incorporate personality assessments for more nuanced suggestions.</w:t>
      </w:r>
    </w:p>
    <w:p w14:paraId="3D31DB9A"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4.3 Enhancing Marketing, Merchandising, and Pricing</w:t>
      </w:r>
    </w:p>
    <w:p w14:paraId="3CC27F2F"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AI is empowering retailers to make smarter, data-driven decisions in core commercial functions.</w:t>
      </w:r>
    </w:p>
    <w:p w14:paraId="0C95F88E"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Generative AI in Content Creation:</w:t>
      </w:r>
      <w:r w:rsidRPr="00F579CF">
        <w:rPr>
          <w:rFonts w:ascii="Times New Roman" w:hAnsi="Times New Roman" w:cs="Times New Roman"/>
          <w:sz w:val="28"/>
          <w:szCs w:val="28"/>
        </w:rPr>
        <w:t> Generative AI models are being used to streamline the creation of marketing and product content. Levi Strauss, for example, uses this technology to produce first drafts of product descriptions, accelerating a time-consuming process and allowing teams to focus on refinement.</w:t>
      </w:r>
    </w:p>
    <w:p w14:paraId="706D2830"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Dynamic Pricing and Promotions:</w:t>
      </w:r>
      <w:r w:rsidRPr="00F579CF">
        <w:rPr>
          <w:rFonts w:ascii="Times New Roman" w:hAnsi="Times New Roman" w:cs="Times New Roman"/>
          <w:sz w:val="28"/>
          <w:szCs w:val="28"/>
        </w:rPr>
        <w:t> AI enables retailers to adjust prices and promotions in real time based on demand, inventory levels, and competitor activity. Kroger Edge technology utilizes digital shelves that can dynamically display updated prices, personalized coupons, and video advertisements, creating a more responsive and engaging in-store environment.</w:t>
      </w:r>
    </w:p>
    <w:p w14:paraId="26ABBA04"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Current AI Implementation Trends:</w:t>
      </w:r>
      <w:r w:rsidRPr="00F579CF">
        <w:rPr>
          <w:rFonts w:ascii="Times New Roman" w:hAnsi="Times New Roman" w:cs="Times New Roman"/>
          <w:sz w:val="28"/>
          <w:szCs w:val="28"/>
        </w:rPr>
        <w:t xml:space="preserve"> A survey of North American retailers by Berkeley Research Group reveals where AI is most actively being </w:t>
      </w:r>
      <w:r w:rsidRPr="00F579CF">
        <w:rPr>
          <w:rFonts w:ascii="Times New Roman" w:hAnsi="Times New Roman" w:cs="Times New Roman"/>
          <w:sz w:val="28"/>
          <w:szCs w:val="28"/>
        </w:rPr>
        <w:lastRenderedPageBreak/>
        <w:t>implemented today. Marketing leads the way, followed closely by IT, e-commerce, and merchandising, highlighting a clear focus on customer-facing and digital functions.</w:t>
      </w:r>
    </w:p>
    <w:tbl>
      <w:tblPr>
        <w:tblW w:w="0" w:type="auto"/>
        <w:tblCellMar>
          <w:top w:w="15" w:type="dxa"/>
          <w:left w:w="15" w:type="dxa"/>
          <w:bottom w:w="15" w:type="dxa"/>
          <w:right w:w="15" w:type="dxa"/>
        </w:tblCellMar>
        <w:tblLook w:val="04A0" w:firstRow="1" w:lastRow="0" w:firstColumn="1" w:lastColumn="0" w:noHBand="0" w:noVBand="1"/>
      </w:tblPr>
      <w:tblGrid>
        <w:gridCol w:w="4004"/>
        <w:gridCol w:w="4909"/>
      </w:tblGrid>
      <w:tr w:rsidR="00F579CF" w:rsidRPr="00F579CF" w14:paraId="03398CD2" w14:textId="77777777">
        <w:tc>
          <w:tcPr>
            <w:tcW w:w="0" w:type="auto"/>
            <w:vAlign w:val="center"/>
            <w:hideMark/>
          </w:tcPr>
          <w:p w14:paraId="250BF99B" w14:textId="77777777" w:rsidR="00F579CF" w:rsidRPr="00F579CF" w:rsidRDefault="00F579CF" w:rsidP="00F579CF">
            <w:pPr>
              <w:rPr>
                <w:rFonts w:ascii="Times New Roman" w:hAnsi="Times New Roman" w:cs="Times New Roman"/>
                <w:b/>
                <w:bCs/>
                <w:sz w:val="28"/>
                <w:szCs w:val="28"/>
              </w:rPr>
            </w:pPr>
            <w:r w:rsidRPr="00F579CF">
              <w:rPr>
                <w:rFonts w:ascii="Times New Roman" w:hAnsi="Times New Roman" w:cs="Times New Roman"/>
                <w:b/>
                <w:bCs/>
                <w:sz w:val="28"/>
                <w:szCs w:val="28"/>
              </w:rPr>
              <w:t>Retail Function</w:t>
            </w:r>
          </w:p>
        </w:tc>
        <w:tc>
          <w:tcPr>
            <w:tcW w:w="0" w:type="auto"/>
            <w:vAlign w:val="center"/>
            <w:hideMark/>
          </w:tcPr>
          <w:p w14:paraId="57737417" w14:textId="77777777" w:rsidR="00F579CF" w:rsidRPr="00F579CF" w:rsidRDefault="00F579CF" w:rsidP="00F579CF">
            <w:pPr>
              <w:rPr>
                <w:rFonts w:ascii="Times New Roman" w:hAnsi="Times New Roman" w:cs="Times New Roman"/>
                <w:b/>
                <w:bCs/>
                <w:sz w:val="28"/>
                <w:szCs w:val="28"/>
              </w:rPr>
            </w:pPr>
            <w:r w:rsidRPr="00F579CF">
              <w:rPr>
                <w:rFonts w:ascii="Times New Roman" w:hAnsi="Times New Roman" w:cs="Times New Roman"/>
                <w:b/>
                <w:bCs/>
                <w:sz w:val="28"/>
                <w:szCs w:val="28"/>
              </w:rPr>
              <w:t>Percentage of Retailers Implementing AI</w:t>
            </w:r>
          </w:p>
        </w:tc>
      </w:tr>
      <w:tr w:rsidR="00F579CF" w:rsidRPr="00F579CF" w14:paraId="0309410A" w14:textId="77777777">
        <w:tc>
          <w:tcPr>
            <w:tcW w:w="0" w:type="auto"/>
            <w:vAlign w:val="center"/>
            <w:hideMark/>
          </w:tcPr>
          <w:p w14:paraId="51DC0E6F"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Marketing</w:t>
            </w:r>
          </w:p>
        </w:tc>
        <w:tc>
          <w:tcPr>
            <w:tcW w:w="0" w:type="auto"/>
            <w:vAlign w:val="center"/>
            <w:hideMark/>
          </w:tcPr>
          <w:p w14:paraId="0222905F"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70%</w:t>
            </w:r>
          </w:p>
        </w:tc>
      </w:tr>
      <w:tr w:rsidR="00F579CF" w:rsidRPr="00F579CF" w14:paraId="6A7ED0B0" w14:textId="77777777">
        <w:tc>
          <w:tcPr>
            <w:tcW w:w="0" w:type="auto"/>
            <w:vAlign w:val="center"/>
            <w:hideMark/>
          </w:tcPr>
          <w:p w14:paraId="1510DCC7"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IT/digital</w:t>
            </w:r>
          </w:p>
        </w:tc>
        <w:tc>
          <w:tcPr>
            <w:tcW w:w="0" w:type="auto"/>
            <w:vAlign w:val="center"/>
            <w:hideMark/>
          </w:tcPr>
          <w:p w14:paraId="42F274FC"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62%</w:t>
            </w:r>
          </w:p>
        </w:tc>
      </w:tr>
      <w:tr w:rsidR="00F579CF" w:rsidRPr="00F579CF" w14:paraId="2066BD7A" w14:textId="77777777">
        <w:tc>
          <w:tcPr>
            <w:tcW w:w="0" w:type="auto"/>
            <w:vAlign w:val="center"/>
            <w:hideMark/>
          </w:tcPr>
          <w:p w14:paraId="1E18E235"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Digital commerce</w:t>
            </w:r>
          </w:p>
        </w:tc>
        <w:tc>
          <w:tcPr>
            <w:tcW w:w="0" w:type="auto"/>
            <w:vAlign w:val="center"/>
            <w:hideMark/>
          </w:tcPr>
          <w:p w14:paraId="3BAABECE"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56%</w:t>
            </w:r>
          </w:p>
        </w:tc>
      </w:tr>
      <w:tr w:rsidR="00F579CF" w:rsidRPr="00F579CF" w14:paraId="4CF819BC" w14:textId="77777777">
        <w:tc>
          <w:tcPr>
            <w:tcW w:w="0" w:type="auto"/>
            <w:vAlign w:val="center"/>
            <w:hideMark/>
          </w:tcPr>
          <w:p w14:paraId="207FC697"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Merchandising strategy and pricing</w:t>
            </w:r>
          </w:p>
        </w:tc>
        <w:tc>
          <w:tcPr>
            <w:tcW w:w="0" w:type="auto"/>
            <w:vAlign w:val="center"/>
            <w:hideMark/>
          </w:tcPr>
          <w:p w14:paraId="60F25D74"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54%</w:t>
            </w:r>
          </w:p>
        </w:tc>
      </w:tr>
    </w:tbl>
    <w:p w14:paraId="65001F08"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The breadth of these applications underscores AI's pervasive impact across the entire retail ecosystem. Having established the tangible benefits being realized today, the final chapter will synthesize the report's conclusions and look ahead to the future trajectory and strategic challenges of AI in retail.</w:t>
      </w:r>
    </w:p>
    <w:p w14:paraId="50B358A9" w14:textId="6406248D" w:rsidR="00F579CF" w:rsidRPr="00F579CF" w:rsidRDefault="00581BD0" w:rsidP="00F579CF">
      <w:pPr>
        <w:rPr>
          <w:rFonts w:ascii="Times New Roman" w:hAnsi="Times New Roman" w:cs="Times New Roman"/>
          <w:b/>
          <w:bCs/>
          <w:sz w:val="28"/>
          <w:szCs w:val="28"/>
        </w:rPr>
      </w:pPr>
      <w:r>
        <w:rPr>
          <w:rFonts w:ascii="Times New Roman" w:hAnsi="Times New Roman" w:cs="Times New Roman"/>
          <w:b/>
          <w:bCs/>
          <w:sz w:val="28"/>
          <w:szCs w:val="28"/>
        </w:rPr>
        <w:t xml:space="preserve">Chapter 5: </w:t>
      </w:r>
      <w:r w:rsidR="00F579CF" w:rsidRPr="00F579CF">
        <w:rPr>
          <w:rFonts w:ascii="Times New Roman" w:hAnsi="Times New Roman" w:cs="Times New Roman"/>
          <w:b/>
          <w:bCs/>
          <w:sz w:val="28"/>
          <w:szCs w:val="28"/>
        </w:rPr>
        <w:t xml:space="preserve"> Conclusion and The Future Work</w:t>
      </w:r>
    </w:p>
    <w:p w14:paraId="0B5D34AC"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This report has traversed the landscape of Artificial Intelligence in retail, from the theoretical foundations laid in academic research to the tangible applications delivering value today. This concluding chapter will synthesize the report's key findings to form a definitive conclusion on AI's current role and strategic importance. It will then project forward, outlining the future trajectory of retail intelligence and identifying the critical imperatives that industry leaders must address to navigate the challenges and capitalize on the opportunities that lie ahead.</w:t>
      </w:r>
    </w:p>
    <w:p w14:paraId="11BA65D5" w14:textId="77777777" w:rsidR="00F579CF" w:rsidRPr="00F579CF" w:rsidRDefault="00F579CF" w:rsidP="00F579CF">
      <w:pPr>
        <w:rPr>
          <w:rFonts w:ascii="Times New Roman" w:hAnsi="Times New Roman" w:cs="Times New Roman"/>
          <w:b/>
          <w:bCs/>
          <w:sz w:val="28"/>
          <w:szCs w:val="28"/>
        </w:rPr>
      </w:pPr>
      <w:r w:rsidRPr="00F579CF">
        <w:rPr>
          <w:rFonts w:ascii="Times New Roman" w:hAnsi="Times New Roman" w:cs="Times New Roman"/>
          <w:b/>
          <w:bCs/>
          <w:sz w:val="28"/>
          <w:szCs w:val="28"/>
        </w:rPr>
        <w:t>5.1 Conclusion: AI as a Foundational Requirement</w:t>
      </w:r>
    </w:p>
    <w:p w14:paraId="36E14A76"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xml:space="preserve">The primary conclusion of this report is unequivocal: AI is no longer a discretionary investment or a competitive choice for retailers, but a foundational requirement for survival and success. As argued by McKinsey, the intense and unabating pressure on margins, combined with escalating customer expectations, has made the adoption of automation and intelligent systems a necessity. Retailers who fail to integrate AI into their core strategy risk being </w:t>
      </w:r>
      <w:proofErr w:type="spellStart"/>
      <w:r w:rsidRPr="00F579CF">
        <w:rPr>
          <w:rFonts w:ascii="Times New Roman" w:hAnsi="Times New Roman" w:cs="Times New Roman"/>
          <w:sz w:val="28"/>
          <w:szCs w:val="28"/>
        </w:rPr>
        <w:t>outmaneuvered</w:t>
      </w:r>
      <w:proofErr w:type="spellEnd"/>
      <w:r w:rsidRPr="00F579CF">
        <w:rPr>
          <w:rFonts w:ascii="Times New Roman" w:hAnsi="Times New Roman" w:cs="Times New Roman"/>
          <w:sz w:val="28"/>
          <w:szCs w:val="28"/>
        </w:rPr>
        <w:t xml:space="preserve"> by more agile, data-driven competitors.</w:t>
      </w:r>
    </w:p>
    <w:p w14:paraId="7BF25F8A"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xml:space="preserve">The benefits of successful AI adoption, identified throughout this analysis, are substantial and multifaceted. The most desired outcome, cited by 54% of retailers, is increased operational agility, enabling businesses to respond more </w:t>
      </w:r>
      <w:r w:rsidRPr="00F579CF">
        <w:rPr>
          <w:rFonts w:ascii="Times New Roman" w:hAnsi="Times New Roman" w:cs="Times New Roman"/>
          <w:sz w:val="28"/>
          <w:szCs w:val="28"/>
        </w:rPr>
        <w:lastRenderedPageBreak/>
        <w:t>rapidly to market shifts. This is closely followed by direct financial gains through cost reduction, enhanced customer experiences that build loyalty and drive revenue, and ultimately, increased profitability. From reducing food waste in grocery to optimizing markdown pricing in fashion, AI has proven its ability to deliver a measurable return on investment.</w:t>
      </w:r>
    </w:p>
    <w:p w14:paraId="1C4826B3"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However, the path to meaningful AI adoption is fraught with significant challenges that must be overcome. The most significant barriers identified in this report are:</w:t>
      </w:r>
    </w:p>
    <w:p w14:paraId="1701545B"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Internal Bottlenecks:</w:t>
      </w:r>
      <w:r w:rsidRPr="00F579CF">
        <w:rPr>
          <w:rFonts w:ascii="Times New Roman" w:hAnsi="Times New Roman" w:cs="Times New Roman"/>
          <w:sz w:val="28"/>
          <w:szCs w:val="28"/>
        </w:rPr>
        <w:t> Many retailers are hindered by their own organizational inertia. As McKinsey notes, the "soft tyranny of budget cycles" and resistance to change can stall even the most promising technology roadmaps.</w:t>
      </w:r>
    </w:p>
    <w:p w14:paraId="290DEACC"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Data Governance:</w:t>
      </w:r>
      <w:r w:rsidRPr="00F579CF">
        <w:rPr>
          <w:rFonts w:ascii="Times New Roman" w:hAnsi="Times New Roman" w:cs="Times New Roman"/>
          <w:sz w:val="28"/>
          <w:szCs w:val="28"/>
        </w:rPr>
        <w:t> The efficacy of any AI system is contingent on the quality of the data it consumes. Yet, a BRG survey found that only 12% of data analytics professionals believe their organization's data is of sufficient quality for effective AI implementation. Establishing robust frameworks for clean, accurate, and compliant data is a critical prerequisite.</w:t>
      </w:r>
    </w:p>
    <w:p w14:paraId="15F54F61"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Consumer Trust and Ethics:</w:t>
      </w:r>
      <w:r w:rsidRPr="00F579CF">
        <w:rPr>
          <w:rFonts w:ascii="Times New Roman" w:hAnsi="Times New Roman" w:cs="Times New Roman"/>
          <w:sz w:val="28"/>
          <w:szCs w:val="28"/>
        </w:rPr>
        <w:t> The increasing use of personal data to power AI systems has given rise to significant consumer concern, with 71% of shoppers worried about a lack of clarity in how their data is used. Building trust through transparency, ensuring algorithmic fairness, and maintaining human oversight are essential for long-term consumer acceptance.</w:t>
      </w:r>
    </w:p>
    <w:p w14:paraId="7EF309B6"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r w:rsidRPr="00F579CF">
        <w:rPr>
          <w:rFonts w:ascii="Times New Roman" w:hAnsi="Times New Roman" w:cs="Times New Roman"/>
          <w:b/>
          <w:bCs/>
          <w:sz w:val="28"/>
          <w:szCs w:val="28"/>
        </w:rPr>
        <w:t>Operational Readiness:</w:t>
      </w:r>
      <w:r w:rsidRPr="00F579CF">
        <w:rPr>
          <w:rFonts w:ascii="Times New Roman" w:hAnsi="Times New Roman" w:cs="Times New Roman"/>
          <w:sz w:val="28"/>
          <w:szCs w:val="28"/>
        </w:rPr>
        <w:t> Promising technologies often falter when they encounter the complexities of legacy systems and real-world operational constraints. This "last mile problem" requires that AI initiatives be embedded within a clearly defined operating model, not simply layered on top of existing processes.</w:t>
      </w:r>
    </w:p>
    <w:p w14:paraId="4CC88447" w14:textId="75CEDD2E" w:rsidR="00F579CF" w:rsidRPr="00F579CF" w:rsidRDefault="00F579CF" w:rsidP="00F579CF">
      <w:pPr>
        <w:rPr>
          <w:rFonts w:ascii="Times New Roman" w:hAnsi="Times New Roman" w:cs="Times New Roman"/>
          <w:b/>
          <w:bCs/>
          <w:sz w:val="28"/>
          <w:szCs w:val="28"/>
        </w:rPr>
      </w:pPr>
      <w:r w:rsidRPr="00F579CF">
        <w:rPr>
          <w:rFonts w:ascii="Times New Roman" w:hAnsi="Times New Roman" w:cs="Times New Roman"/>
          <w:b/>
          <w:bCs/>
          <w:sz w:val="28"/>
          <w:szCs w:val="28"/>
        </w:rPr>
        <w:t>5.</w:t>
      </w:r>
      <w:r w:rsidR="00520A82">
        <w:rPr>
          <w:rFonts w:ascii="Times New Roman" w:hAnsi="Times New Roman" w:cs="Times New Roman"/>
          <w:b/>
          <w:bCs/>
          <w:sz w:val="28"/>
          <w:szCs w:val="28"/>
        </w:rPr>
        <w:t>2</w:t>
      </w:r>
      <w:r w:rsidRPr="00F579CF">
        <w:rPr>
          <w:rFonts w:ascii="Times New Roman" w:hAnsi="Times New Roman" w:cs="Times New Roman"/>
          <w:b/>
          <w:bCs/>
          <w:sz w:val="28"/>
          <w:szCs w:val="28"/>
        </w:rPr>
        <w:t xml:space="preserve"> Future Work: The Next Wave of Retail Intelligence</w:t>
      </w:r>
    </w:p>
    <w:p w14:paraId="438766B1"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Looking forward, the evolution of AI in retail is set to accelerate, moving beyond discrete applications toward a more integrated and intelligent ecosystem. The next wave will be characterized by what Capgemini describes as "ambient AI," where intelligence quietly surrounds the consumer, anticipating needs before they are even expressed. This will manifest in hyper-personalized interfaces and autonomous digital companions that create truly frictionless and intuitive shopping experiences.</w:t>
      </w:r>
    </w:p>
    <w:p w14:paraId="3C7B7868"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lastRenderedPageBreak/>
        <w:t>This technological evolution necessitates a corresponding transformation of the workforce. As AI automates manual and repetitive tasks, the demand for physical and manual skills will decline. In their place, the need for distinctly human capabilities—technological literacy, social acumen, and emotional intelligence—will rise sharply. This skills gap presents both a challenge and an opportunity. Strategically, reskilling the current workforce is not just a social good but a sound business decision. Analysis from McKinsey shows that the ROI for reskilling can be 1.5 to 3 times better than hiring new employees, as it retains valuable institutional knowledge and mitigates the risks of employee resistance to change.</w:t>
      </w:r>
    </w:p>
    <w:p w14:paraId="67C6FB08"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In conclusion, the retailers who will lead in 2026 and beyond will be those who master a dual transformation. They must not only adopt advanced AI technologies but also fundamentally reshape their organizations around them. Success will be defined by the ability to embed AI within a clear and efficient operating model, to build and maintain consumer trust through unwavering ethical standards, and to strategically reinvest in their workforce. By transforming their people, processes, and platforms in concert, retailers can turn the shifting technological landscape from a disruptive threat into a source of lasting competitive advantage.</w:t>
      </w:r>
    </w:p>
    <w:p w14:paraId="57994629" w14:textId="2D17C2F2" w:rsidR="00F579CF" w:rsidRPr="00F579CF" w:rsidRDefault="00520A82" w:rsidP="00F579CF">
      <w:pPr>
        <w:rPr>
          <w:rFonts w:ascii="Times New Roman" w:hAnsi="Times New Roman" w:cs="Times New Roman"/>
          <w:b/>
          <w:bCs/>
          <w:sz w:val="28"/>
          <w:szCs w:val="28"/>
        </w:rPr>
      </w:pPr>
      <w:r>
        <w:rPr>
          <w:rFonts w:ascii="Times New Roman" w:hAnsi="Times New Roman" w:cs="Times New Roman"/>
          <w:b/>
          <w:bCs/>
          <w:sz w:val="28"/>
          <w:szCs w:val="28"/>
        </w:rPr>
        <w:t xml:space="preserve">Chapter </w:t>
      </w:r>
      <w:r w:rsidR="00F579CF" w:rsidRPr="00F579CF">
        <w:rPr>
          <w:rFonts w:ascii="Times New Roman" w:hAnsi="Times New Roman" w:cs="Times New Roman"/>
          <w:b/>
          <w:bCs/>
          <w:sz w:val="28"/>
          <w:szCs w:val="28"/>
        </w:rPr>
        <w:t>6.0</w:t>
      </w:r>
      <w:r w:rsidRPr="00520A82">
        <w:rPr>
          <w:rFonts w:ascii="Times New Roman" w:hAnsi="Times New Roman" w:cs="Times New Roman"/>
          <w:b/>
          <w:bCs/>
          <w:sz w:val="28"/>
          <w:szCs w:val="28"/>
        </w:rPr>
        <w:t>:</w:t>
      </w:r>
      <w:r>
        <w:rPr>
          <w:rFonts w:ascii="Times New Roman" w:hAnsi="Times New Roman" w:cs="Times New Roman"/>
          <w:sz w:val="28"/>
          <w:szCs w:val="28"/>
        </w:rPr>
        <w:t xml:space="preserve"> </w:t>
      </w:r>
      <w:r w:rsidR="00F579CF" w:rsidRPr="00F579CF">
        <w:rPr>
          <w:rFonts w:ascii="Times New Roman" w:hAnsi="Times New Roman" w:cs="Times New Roman"/>
          <w:sz w:val="28"/>
          <w:szCs w:val="28"/>
        </w:rPr>
        <w:t xml:space="preserve"> </w:t>
      </w:r>
      <w:r w:rsidR="00F579CF" w:rsidRPr="00F579CF">
        <w:rPr>
          <w:rFonts w:ascii="Times New Roman" w:hAnsi="Times New Roman" w:cs="Times New Roman"/>
          <w:b/>
          <w:bCs/>
          <w:sz w:val="28"/>
          <w:szCs w:val="28"/>
        </w:rPr>
        <w:t>References</w:t>
      </w:r>
    </w:p>
    <w:p w14:paraId="2E256E15"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Berkeley Research Group. (2025). </w:t>
      </w:r>
      <w:r w:rsidRPr="00F579CF">
        <w:rPr>
          <w:rFonts w:ascii="Times New Roman" w:hAnsi="Times New Roman" w:cs="Times New Roman"/>
          <w:i/>
          <w:iCs/>
          <w:sz w:val="28"/>
          <w:szCs w:val="28"/>
        </w:rPr>
        <w:t>AI in Retail: In Pursuit of Meaningful AI Adoption</w:t>
      </w:r>
      <w:r w:rsidRPr="00F579CF">
        <w:rPr>
          <w:rFonts w:ascii="Times New Roman" w:hAnsi="Times New Roman" w:cs="Times New Roman"/>
          <w:sz w:val="28"/>
          <w:szCs w:val="28"/>
        </w:rPr>
        <w:t>.</w:t>
      </w:r>
    </w:p>
    <w:p w14:paraId="6CFCF7A3"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Capgemini. (2026). </w:t>
      </w:r>
      <w:r w:rsidRPr="00F579CF">
        <w:rPr>
          <w:rFonts w:ascii="Times New Roman" w:hAnsi="Times New Roman" w:cs="Times New Roman"/>
          <w:i/>
          <w:iCs/>
          <w:sz w:val="28"/>
          <w:szCs w:val="28"/>
        </w:rPr>
        <w:t>5 forces reshaping the retail landscape</w:t>
      </w:r>
      <w:r w:rsidRPr="00F579CF">
        <w:rPr>
          <w:rFonts w:ascii="Times New Roman" w:hAnsi="Times New Roman" w:cs="Times New Roman"/>
          <w:sz w:val="28"/>
          <w:szCs w:val="28"/>
        </w:rPr>
        <w:t>.</w:t>
      </w:r>
    </w:p>
    <w:p w14:paraId="3FB52A84"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EA Journals. (2024). Ethical AI in Retail: Consumer Privacy and Fairness. </w:t>
      </w:r>
      <w:r w:rsidRPr="00F579CF">
        <w:rPr>
          <w:rFonts w:ascii="Times New Roman" w:hAnsi="Times New Roman" w:cs="Times New Roman"/>
          <w:i/>
          <w:iCs/>
          <w:sz w:val="28"/>
          <w:szCs w:val="28"/>
        </w:rPr>
        <w:t>European Journal of Computer Science and Information Technology</w:t>
      </w:r>
      <w:r w:rsidRPr="00F579CF">
        <w:rPr>
          <w:rFonts w:ascii="Times New Roman" w:hAnsi="Times New Roman" w:cs="Times New Roman"/>
          <w:sz w:val="28"/>
          <w:szCs w:val="28"/>
        </w:rPr>
        <w:t>, </w:t>
      </w:r>
      <w:r w:rsidRPr="00F579CF">
        <w:rPr>
          <w:rFonts w:ascii="Times New Roman" w:hAnsi="Times New Roman" w:cs="Times New Roman"/>
          <w:i/>
          <w:iCs/>
          <w:sz w:val="28"/>
          <w:szCs w:val="28"/>
        </w:rPr>
        <w:t>12</w:t>
      </w:r>
      <w:r w:rsidRPr="00F579CF">
        <w:rPr>
          <w:rFonts w:ascii="Times New Roman" w:hAnsi="Times New Roman" w:cs="Times New Roman"/>
          <w:sz w:val="28"/>
          <w:szCs w:val="28"/>
        </w:rPr>
        <w:t>(7), 21-35.</w:t>
      </w:r>
    </w:p>
    <w:p w14:paraId="242CDF00"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xml:space="preserve">• Guha, A., Grewal, D., </w:t>
      </w:r>
      <w:proofErr w:type="spellStart"/>
      <w:r w:rsidRPr="00F579CF">
        <w:rPr>
          <w:rFonts w:ascii="Times New Roman" w:hAnsi="Times New Roman" w:cs="Times New Roman"/>
          <w:sz w:val="28"/>
          <w:szCs w:val="28"/>
        </w:rPr>
        <w:t>Kopalle</w:t>
      </w:r>
      <w:proofErr w:type="spellEnd"/>
      <w:r w:rsidRPr="00F579CF">
        <w:rPr>
          <w:rFonts w:ascii="Times New Roman" w:hAnsi="Times New Roman" w:cs="Times New Roman"/>
          <w:sz w:val="28"/>
          <w:szCs w:val="28"/>
        </w:rPr>
        <w:t>, P., Haenlein, M., Schneider, M., Jung, H., Moustafa, R., Hegde, D., &amp; Hawkins, G. (2021). How artificial intelligence will affect the future of retailing. </w:t>
      </w:r>
      <w:r w:rsidRPr="00F579CF">
        <w:rPr>
          <w:rFonts w:ascii="Times New Roman" w:hAnsi="Times New Roman" w:cs="Times New Roman"/>
          <w:i/>
          <w:iCs/>
          <w:sz w:val="28"/>
          <w:szCs w:val="28"/>
        </w:rPr>
        <w:t>Journal of Retailing</w:t>
      </w:r>
      <w:r w:rsidRPr="00F579CF">
        <w:rPr>
          <w:rFonts w:ascii="Times New Roman" w:hAnsi="Times New Roman" w:cs="Times New Roman"/>
          <w:sz w:val="28"/>
          <w:szCs w:val="28"/>
        </w:rPr>
        <w:t>, </w:t>
      </w:r>
      <w:r w:rsidRPr="00F579CF">
        <w:rPr>
          <w:rFonts w:ascii="Times New Roman" w:hAnsi="Times New Roman" w:cs="Times New Roman"/>
          <w:i/>
          <w:iCs/>
          <w:sz w:val="28"/>
          <w:szCs w:val="28"/>
        </w:rPr>
        <w:t>97</w:t>
      </w:r>
      <w:r w:rsidRPr="00F579CF">
        <w:rPr>
          <w:rFonts w:ascii="Times New Roman" w:hAnsi="Times New Roman" w:cs="Times New Roman"/>
          <w:sz w:val="28"/>
          <w:szCs w:val="28"/>
        </w:rPr>
        <w:t>(1), 28-41. (as cited in EA Journals, 2024).</w:t>
      </w:r>
    </w:p>
    <w:p w14:paraId="6873BCB1"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Haque, M. S., Amin, M. S., &amp; Miah, J. (2023). </w:t>
      </w:r>
      <w:r w:rsidRPr="00F579CF">
        <w:rPr>
          <w:rFonts w:ascii="Times New Roman" w:hAnsi="Times New Roman" w:cs="Times New Roman"/>
          <w:i/>
          <w:iCs/>
          <w:sz w:val="28"/>
          <w:szCs w:val="28"/>
        </w:rPr>
        <w:t>Retail Demand Forecasting: A Comparative Study for Multivariate Time Series</w:t>
      </w:r>
      <w:r w:rsidRPr="00F579CF">
        <w:rPr>
          <w:rFonts w:ascii="Times New Roman" w:hAnsi="Times New Roman" w:cs="Times New Roman"/>
          <w:sz w:val="28"/>
          <w:szCs w:val="28"/>
        </w:rPr>
        <w:t xml:space="preserve">. </w:t>
      </w:r>
      <w:proofErr w:type="spellStart"/>
      <w:r w:rsidRPr="00F579CF">
        <w:rPr>
          <w:rFonts w:ascii="Times New Roman" w:hAnsi="Times New Roman" w:cs="Times New Roman"/>
          <w:sz w:val="28"/>
          <w:szCs w:val="28"/>
        </w:rPr>
        <w:t>arXiv</w:t>
      </w:r>
      <w:proofErr w:type="spellEnd"/>
      <w:r w:rsidRPr="00F579CF">
        <w:rPr>
          <w:rFonts w:ascii="Times New Roman" w:hAnsi="Times New Roman" w:cs="Times New Roman"/>
          <w:sz w:val="28"/>
          <w:szCs w:val="28"/>
        </w:rPr>
        <w:t>.</w:t>
      </w:r>
    </w:p>
    <w:p w14:paraId="3B1ACD42"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w:t>
      </w:r>
      <w:proofErr w:type="spellStart"/>
      <w:r w:rsidRPr="00F579CF">
        <w:rPr>
          <w:rFonts w:ascii="Times New Roman" w:hAnsi="Times New Roman" w:cs="Times New Roman"/>
          <w:sz w:val="28"/>
          <w:szCs w:val="28"/>
        </w:rPr>
        <w:t>Intellias</w:t>
      </w:r>
      <w:proofErr w:type="spellEnd"/>
      <w:r w:rsidRPr="00F579CF">
        <w:rPr>
          <w:rFonts w:ascii="Times New Roman" w:hAnsi="Times New Roman" w:cs="Times New Roman"/>
          <w:sz w:val="28"/>
          <w:szCs w:val="28"/>
        </w:rPr>
        <w:t>. (2026, January 2). </w:t>
      </w:r>
      <w:r w:rsidRPr="00F579CF">
        <w:rPr>
          <w:rFonts w:ascii="Times New Roman" w:hAnsi="Times New Roman" w:cs="Times New Roman"/>
          <w:i/>
          <w:iCs/>
          <w:sz w:val="28"/>
          <w:szCs w:val="28"/>
        </w:rPr>
        <w:t>Pragmatic AI Tops the List of 8 Retail Technology Trends for 2026</w:t>
      </w:r>
      <w:r w:rsidRPr="00F579CF">
        <w:rPr>
          <w:rFonts w:ascii="Times New Roman" w:hAnsi="Times New Roman" w:cs="Times New Roman"/>
          <w:sz w:val="28"/>
          <w:szCs w:val="28"/>
        </w:rPr>
        <w:t>.</w:t>
      </w:r>
    </w:p>
    <w:p w14:paraId="0E413997"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lastRenderedPageBreak/>
        <w:t>• Loh, E., Khandelwal, J., Regan, B., &amp; Little, D. A. (2022). </w:t>
      </w:r>
      <w:proofErr w:type="spellStart"/>
      <w:r w:rsidRPr="00F579CF">
        <w:rPr>
          <w:rFonts w:ascii="Times New Roman" w:hAnsi="Times New Roman" w:cs="Times New Roman"/>
          <w:i/>
          <w:iCs/>
          <w:sz w:val="28"/>
          <w:szCs w:val="28"/>
        </w:rPr>
        <w:t>Promotheus</w:t>
      </w:r>
      <w:proofErr w:type="spellEnd"/>
      <w:r w:rsidRPr="00F579CF">
        <w:rPr>
          <w:rFonts w:ascii="Times New Roman" w:hAnsi="Times New Roman" w:cs="Times New Roman"/>
          <w:i/>
          <w:iCs/>
          <w:sz w:val="28"/>
          <w:szCs w:val="28"/>
        </w:rPr>
        <w:t>: An End-to-End Machine Learning Framework for Optimizing Markdown in Online Fashion E-commerce</w:t>
      </w:r>
      <w:r w:rsidRPr="00F579CF">
        <w:rPr>
          <w:rFonts w:ascii="Times New Roman" w:hAnsi="Times New Roman" w:cs="Times New Roman"/>
          <w:sz w:val="28"/>
          <w:szCs w:val="28"/>
        </w:rPr>
        <w:t>. In Proceedings of the 28th ACM SIGKDD Conference on Knowledge Discovery and Data Mining (KDD ’22).</w:t>
      </w:r>
    </w:p>
    <w:p w14:paraId="774B1CCF"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McKinsey. (2020, February). </w:t>
      </w:r>
      <w:r w:rsidRPr="00F579CF">
        <w:rPr>
          <w:rFonts w:ascii="Times New Roman" w:hAnsi="Times New Roman" w:cs="Times New Roman"/>
          <w:i/>
          <w:iCs/>
          <w:sz w:val="28"/>
          <w:szCs w:val="28"/>
        </w:rPr>
        <w:t>Automation in retail: An executive overview for getting ready</w:t>
      </w:r>
      <w:r w:rsidRPr="00F579CF">
        <w:rPr>
          <w:rFonts w:ascii="Times New Roman" w:hAnsi="Times New Roman" w:cs="Times New Roman"/>
          <w:sz w:val="28"/>
          <w:szCs w:val="28"/>
        </w:rPr>
        <w:t>.</w:t>
      </w:r>
    </w:p>
    <w:p w14:paraId="179D31EE"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Pacific Coast Collaborative. (2022, Fall). </w:t>
      </w:r>
      <w:r w:rsidRPr="00F579CF">
        <w:rPr>
          <w:rFonts w:ascii="Times New Roman" w:hAnsi="Times New Roman" w:cs="Times New Roman"/>
          <w:i/>
          <w:iCs/>
          <w:sz w:val="28"/>
          <w:szCs w:val="28"/>
        </w:rPr>
        <w:t>Using Artificial Intelligence to Reduce Food Waste in Grocery Retail</w:t>
      </w:r>
      <w:r w:rsidRPr="00F579CF">
        <w:rPr>
          <w:rFonts w:ascii="Times New Roman" w:hAnsi="Times New Roman" w:cs="Times New Roman"/>
          <w:sz w:val="28"/>
          <w:szCs w:val="28"/>
        </w:rPr>
        <w:t>.</w:t>
      </w:r>
    </w:p>
    <w:p w14:paraId="04912D57" w14:textId="77777777" w:rsidR="00F579CF" w:rsidRPr="00F579CF" w:rsidRDefault="00F579CF" w:rsidP="00F579CF">
      <w:pPr>
        <w:rPr>
          <w:rFonts w:ascii="Times New Roman" w:hAnsi="Times New Roman" w:cs="Times New Roman"/>
          <w:sz w:val="28"/>
          <w:szCs w:val="28"/>
        </w:rPr>
      </w:pPr>
      <w:r w:rsidRPr="00F579CF">
        <w:rPr>
          <w:rFonts w:ascii="Times New Roman" w:hAnsi="Times New Roman" w:cs="Times New Roman"/>
          <w:sz w:val="28"/>
          <w:szCs w:val="28"/>
        </w:rPr>
        <w:t>• Trigo. (2021, July 11). </w:t>
      </w:r>
      <w:r w:rsidRPr="00F579CF">
        <w:rPr>
          <w:rFonts w:ascii="Times New Roman" w:hAnsi="Times New Roman" w:cs="Times New Roman"/>
          <w:i/>
          <w:iCs/>
          <w:sz w:val="28"/>
          <w:szCs w:val="28"/>
        </w:rPr>
        <w:t xml:space="preserve">The Challenges Ahead for AI-based Checkout </w:t>
      </w:r>
      <w:r w:rsidRPr="00F579CF">
        <w:rPr>
          <w:rFonts w:ascii="Times New Roman" w:hAnsi="Times New Roman" w:cs="Times New Roman"/>
          <w:i/>
          <w:iCs/>
          <w:sz w:val="32"/>
          <w:szCs w:val="32"/>
        </w:rPr>
        <w:t xml:space="preserve">Free </w:t>
      </w:r>
      <w:r w:rsidRPr="00F579CF">
        <w:rPr>
          <w:rFonts w:ascii="Times New Roman" w:hAnsi="Times New Roman" w:cs="Times New Roman"/>
          <w:i/>
          <w:iCs/>
          <w:sz w:val="28"/>
          <w:szCs w:val="28"/>
        </w:rPr>
        <w:t>Retail at Scale</w:t>
      </w:r>
      <w:r w:rsidRPr="00F579CF">
        <w:rPr>
          <w:rFonts w:ascii="Times New Roman" w:hAnsi="Times New Roman" w:cs="Times New Roman"/>
          <w:sz w:val="28"/>
          <w:szCs w:val="28"/>
        </w:rPr>
        <w:t>.</w:t>
      </w:r>
    </w:p>
    <w:p w14:paraId="508506B8" w14:textId="77777777" w:rsidR="00F579CF" w:rsidRPr="00F579CF" w:rsidRDefault="00F579CF" w:rsidP="00F579CF">
      <w:pPr>
        <w:rPr>
          <w:rFonts w:ascii="Times New Roman" w:hAnsi="Times New Roman" w:cs="Times New Roman"/>
          <w:sz w:val="28"/>
          <w:szCs w:val="28"/>
        </w:rPr>
      </w:pPr>
      <w:proofErr w:type="spellStart"/>
      <w:r w:rsidRPr="00F579CF">
        <w:rPr>
          <w:rFonts w:ascii="Times New Roman" w:hAnsi="Times New Roman" w:cs="Times New Roman"/>
          <w:sz w:val="28"/>
          <w:szCs w:val="28"/>
        </w:rPr>
        <w:t>thumb_upGood</w:t>
      </w:r>
      <w:proofErr w:type="spellEnd"/>
      <w:r w:rsidRPr="00F579CF">
        <w:rPr>
          <w:rFonts w:ascii="Times New Roman" w:hAnsi="Times New Roman" w:cs="Times New Roman"/>
          <w:sz w:val="28"/>
          <w:szCs w:val="28"/>
        </w:rPr>
        <w:t xml:space="preserve"> </w:t>
      </w:r>
      <w:proofErr w:type="spellStart"/>
      <w:r w:rsidRPr="00F579CF">
        <w:rPr>
          <w:rFonts w:ascii="Times New Roman" w:hAnsi="Times New Roman" w:cs="Times New Roman"/>
          <w:sz w:val="28"/>
          <w:szCs w:val="28"/>
        </w:rPr>
        <w:t>reportthumb_downBad</w:t>
      </w:r>
      <w:proofErr w:type="spellEnd"/>
      <w:r w:rsidRPr="00F579CF">
        <w:rPr>
          <w:rFonts w:ascii="Times New Roman" w:hAnsi="Times New Roman" w:cs="Times New Roman"/>
          <w:sz w:val="28"/>
          <w:szCs w:val="28"/>
        </w:rPr>
        <w:t xml:space="preserve"> report</w:t>
      </w:r>
    </w:p>
    <w:p w14:paraId="1F277B1D" w14:textId="77777777" w:rsidR="00F579CF" w:rsidRPr="00581BD0" w:rsidRDefault="00F579CF">
      <w:pPr>
        <w:rPr>
          <w:rFonts w:ascii="Times New Roman" w:hAnsi="Times New Roman" w:cs="Times New Roman"/>
          <w:sz w:val="28"/>
          <w:szCs w:val="28"/>
        </w:rPr>
      </w:pPr>
    </w:p>
    <w:sectPr w:rsidR="00F579CF" w:rsidRPr="00581B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9CF"/>
    <w:rsid w:val="000F0F4A"/>
    <w:rsid w:val="001709DA"/>
    <w:rsid w:val="00520A82"/>
    <w:rsid w:val="00581BD0"/>
    <w:rsid w:val="00727BDE"/>
    <w:rsid w:val="00786136"/>
    <w:rsid w:val="00D777F3"/>
    <w:rsid w:val="00F579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9F518"/>
  <w15:chartTrackingRefBased/>
  <w15:docId w15:val="{41DAD718-5AB4-4ED9-AAAB-2211EEB92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9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9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9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9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9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9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9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9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9CF"/>
    <w:rPr>
      <w:rFonts w:eastAsiaTheme="majorEastAsia" w:cstheme="majorBidi"/>
      <w:color w:val="272727" w:themeColor="text1" w:themeTint="D8"/>
    </w:rPr>
  </w:style>
  <w:style w:type="paragraph" w:styleId="Title">
    <w:name w:val="Title"/>
    <w:basedOn w:val="Normal"/>
    <w:next w:val="Normal"/>
    <w:link w:val="TitleChar"/>
    <w:uiPriority w:val="10"/>
    <w:qFormat/>
    <w:rsid w:val="00F57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9CF"/>
    <w:pPr>
      <w:spacing w:before="160"/>
      <w:jc w:val="center"/>
    </w:pPr>
    <w:rPr>
      <w:i/>
      <w:iCs/>
      <w:color w:val="404040" w:themeColor="text1" w:themeTint="BF"/>
    </w:rPr>
  </w:style>
  <w:style w:type="character" w:customStyle="1" w:styleId="QuoteChar">
    <w:name w:val="Quote Char"/>
    <w:basedOn w:val="DefaultParagraphFont"/>
    <w:link w:val="Quote"/>
    <w:uiPriority w:val="29"/>
    <w:rsid w:val="00F579CF"/>
    <w:rPr>
      <w:i/>
      <w:iCs/>
      <w:color w:val="404040" w:themeColor="text1" w:themeTint="BF"/>
    </w:rPr>
  </w:style>
  <w:style w:type="paragraph" w:styleId="ListParagraph">
    <w:name w:val="List Paragraph"/>
    <w:basedOn w:val="Normal"/>
    <w:uiPriority w:val="34"/>
    <w:qFormat/>
    <w:rsid w:val="00F579CF"/>
    <w:pPr>
      <w:ind w:left="720"/>
      <w:contextualSpacing/>
    </w:pPr>
  </w:style>
  <w:style w:type="character" w:styleId="IntenseEmphasis">
    <w:name w:val="Intense Emphasis"/>
    <w:basedOn w:val="DefaultParagraphFont"/>
    <w:uiPriority w:val="21"/>
    <w:qFormat/>
    <w:rsid w:val="00F579CF"/>
    <w:rPr>
      <w:i/>
      <w:iCs/>
      <w:color w:val="0F4761" w:themeColor="accent1" w:themeShade="BF"/>
    </w:rPr>
  </w:style>
  <w:style w:type="paragraph" w:styleId="IntenseQuote">
    <w:name w:val="Intense Quote"/>
    <w:basedOn w:val="Normal"/>
    <w:next w:val="Normal"/>
    <w:link w:val="IntenseQuoteChar"/>
    <w:uiPriority w:val="30"/>
    <w:qFormat/>
    <w:rsid w:val="00F57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9CF"/>
    <w:rPr>
      <w:i/>
      <w:iCs/>
      <w:color w:val="0F4761" w:themeColor="accent1" w:themeShade="BF"/>
    </w:rPr>
  </w:style>
  <w:style w:type="character" w:styleId="IntenseReference">
    <w:name w:val="Intense Reference"/>
    <w:basedOn w:val="DefaultParagraphFont"/>
    <w:uiPriority w:val="32"/>
    <w:qFormat/>
    <w:rsid w:val="00F579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12</Pages>
  <Words>3807</Words>
  <Characters>21703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Namith Dev S V</dc:creator>
  <cp:keywords/>
  <dc:description/>
  <cp:lastModifiedBy>Namith Dev S V</cp:lastModifiedBy>
  <cp:revision>1</cp:revision>
  <dcterms:created xsi:type="dcterms:W3CDTF">2026-01-12T13:49:00Z</dcterms:created>
  <dcterms:modified xsi:type="dcterms:W3CDTF">2026-01-12T15:11:00Z</dcterms:modified>
</cp:coreProperties>
</file>