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2FDD4" w14:textId="77777777" w:rsidR="009434F5" w:rsidRPr="000C2EBA" w:rsidRDefault="009434F5" w:rsidP="009434F5">
      <w:pPr>
        <w:jc w:val="center"/>
        <w:rPr>
          <w:rFonts w:ascii="High Tower Text" w:hAnsi="High Tower Text"/>
          <w:b/>
          <w:bCs/>
          <w:sz w:val="72"/>
          <w:szCs w:val="72"/>
          <w:u w:val="single"/>
          <w:lang w:val="en-US"/>
        </w:rPr>
      </w:pPr>
      <w:r w:rsidRPr="000C2EBA">
        <w:rPr>
          <w:rFonts w:ascii="High Tower Text" w:hAnsi="High Tower Text"/>
          <w:b/>
          <w:bCs/>
          <w:sz w:val="72"/>
          <w:szCs w:val="72"/>
          <w:u w:val="single"/>
          <w:lang w:val="en-US"/>
        </w:rPr>
        <w:t xml:space="preserve">Digital Literacy </w:t>
      </w:r>
      <w:r w:rsidRPr="000C2EBA">
        <w:rPr>
          <w:rFonts w:ascii="High Tower Text" w:hAnsi="High Tower Text"/>
          <w:b/>
          <w:bCs/>
          <w:sz w:val="72"/>
          <w:szCs w:val="72"/>
          <w:u w:val="single"/>
          <w:lang w:val="en-US"/>
        </w:rPr>
        <w:br/>
        <w:t>Project Report</w:t>
      </w:r>
    </w:p>
    <w:p w14:paraId="00F0963F" w14:textId="77777777" w:rsidR="009434F5" w:rsidRDefault="009434F5" w:rsidP="009434F5">
      <w:pPr>
        <w:rPr>
          <w:rFonts w:ascii="Consolas" w:hAnsi="Consolas" w:cs="Calibri Light"/>
          <w:sz w:val="36"/>
          <w:szCs w:val="36"/>
          <w:lang w:val="en-US"/>
        </w:rPr>
      </w:pPr>
    </w:p>
    <w:p w14:paraId="0AC77672" w14:textId="77777777" w:rsidR="009434F5" w:rsidRDefault="009434F5" w:rsidP="009434F5">
      <w:pPr>
        <w:rPr>
          <w:sz w:val="36"/>
          <w:szCs w:val="36"/>
        </w:rPr>
      </w:pPr>
      <w:r w:rsidRPr="000C2EBA">
        <w:rPr>
          <w:rFonts w:ascii="Consolas" w:hAnsi="Consolas" w:cs="Calibri Light"/>
          <w:sz w:val="36"/>
          <w:szCs w:val="36"/>
          <w:lang w:val="en-US"/>
        </w:rPr>
        <w:t>Ananya Tripathi</w:t>
      </w:r>
      <w:r w:rsidRPr="000C2EBA">
        <w:rPr>
          <w:rFonts w:ascii="Consolas" w:hAnsi="Consolas" w:cs="Calibri Light"/>
          <w:sz w:val="36"/>
          <w:szCs w:val="36"/>
          <w:lang w:val="en-US"/>
        </w:rPr>
        <w:br/>
        <w:t>25BCE10327</w:t>
      </w:r>
      <w:r w:rsidRPr="000C2EBA">
        <w:rPr>
          <w:rFonts w:ascii="Consolas" w:hAnsi="Consolas" w:cs="Calibri Light"/>
          <w:sz w:val="36"/>
          <w:szCs w:val="36"/>
          <w:lang w:val="en-US"/>
        </w:rPr>
        <w:br/>
      </w:r>
      <w:r w:rsidRPr="009434F5">
        <w:rPr>
          <w:sz w:val="36"/>
          <w:szCs w:val="36"/>
        </w:rPr>
        <w:t xml:space="preserve"> </w:t>
      </w:r>
    </w:p>
    <w:p w14:paraId="603F6734" w14:textId="2117ACF6" w:rsidR="00B12065" w:rsidRDefault="009434F5" w:rsidP="009434F5">
      <w:pPr>
        <w:rPr>
          <w:sz w:val="36"/>
          <w:szCs w:val="36"/>
          <w:u w:val="single"/>
        </w:rPr>
      </w:pPr>
      <w:r>
        <w:rPr>
          <w:sz w:val="36"/>
          <w:szCs w:val="36"/>
        </w:rPr>
        <w:t>T</w:t>
      </w:r>
      <w:r w:rsidRPr="009434F5">
        <w:rPr>
          <w:sz w:val="36"/>
          <w:szCs w:val="36"/>
        </w:rPr>
        <w:t>ask 5</w:t>
      </w:r>
      <w:r>
        <w:rPr>
          <w:sz w:val="36"/>
          <w:szCs w:val="36"/>
        </w:rPr>
        <w:t xml:space="preserve">. </w:t>
      </w:r>
      <w:r w:rsidRPr="009434F5">
        <w:rPr>
          <w:sz w:val="36"/>
          <w:szCs w:val="36"/>
          <w:u w:val="single"/>
        </w:rPr>
        <w:t>Cybercrime Awareness Case Study &amp; Prevention Guide</w:t>
      </w:r>
      <w:r>
        <w:rPr>
          <w:sz w:val="36"/>
          <w:szCs w:val="36"/>
          <w:u w:val="single"/>
        </w:rPr>
        <w:t>:</w:t>
      </w:r>
    </w:p>
    <w:p w14:paraId="50C810B0" w14:textId="77777777" w:rsidR="009434F5" w:rsidRPr="009434F5" w:rsidRDefault="009434F5" w:rsidP="009434F5">
      <w:pPr>
        <w:rPr>
          <w:rFonts w:asciiTheme="majorHAnsi" w:hAnsiTheme="majorHAnsi" w:cstheme="majorHAnsi"/>
          <w:sz w:val="32"/>
          <w:szCs w:val="32"/>
        </w:rPr>
      </w:pPr>
      <w:r w:rsidRPr="009434F5">
        <w:rPr>
          <w:rFonts w:asciiTheme="majorHAnsi" w:hAnsiTheme="majorHAnsi" w:cstheme="majorHAnsi"/>
          <w:sz w:val="32"/>
          <w:szCs w:val="32"/>
        </w:rPr>
        <w:t>Introduction</w:t>
      </w:r>
      <w:r w:rsidRPr="009434F5">
        <w:rPr>
          <w:rFonts w:asciiTheme="majorHAnsi" w:hAnsiTheme="majorHAnsi" w:cstheme="majorHAnsi"/>
          <w:sz w:val="32"/>
          <w:szCs w:val="32"/>
        </w:rPr>
        <w:t>:</w:t>
      </w:r>
    </w:p>
    <w:p w14:paraId="3546F89A" w14:textId="5F1F59E2" w:rsidR="009434F5" w:rsidRPr="009434F5" w:rsidRDefault="009434F5" w:rsidP="009434F5">
      <w:pPr>
        <w:rPr>
          <w:rFonts w:asciiTheme="majorHAnsi" w:hAnsiTheme="majorHAnsi" w:cstheme="majorHAnsi"/>
          <w:sz w:val="32"/>
          <w:szCs w:val="32"/>
        </w:rPr>
      </w:pPr>
      <w:r w:rsidRPr="009434F5">
        <w:rPr>
          <w:rFonts w:asciiTheme="majorHAnsi" w:hAnsiTheme="majorHAnsi" w:cstheme="majorHAnsi"/>
          <w:sz w:val="32"/>
          <w:szCs w:val="32"/>
        </w:rPr>
        <w:t xml:space="preserve">In today’s digital world, the internet has become an important part of our daily lives. From online payments to social media and studies, we depend on digital platforms for almost everything. However, with this convenience comes the risk of cyber threats such as scams, frauds, and data theft. This project focuses on spreading awareness about safe online practices and helping users understand how to protect themselves. </w:t>
      </w:r>
    </w:p>
    <w:p w14:paraId="7AB5A451" w14:textId="7B16A53B" w:rsidR="009434F5" w:rsidRPr="009434F5" w:rsidRDefault="009434F5" w:rsidP="009434F5">
      <w:pPr>
        <w:rPr>
          <w:rFonts w:asciiTheme="majorHAnsi" w:hAnsiTheme="majorHAnsi" w:cstheme="majorHAnsi"/>
          <w:sz w:val="32"/>
          <w:szCs w:val="32"/>
        </w:rPr>
      </w:pPr>
      <w:r w:rsidRPr="009434F5">
        <w:rPr>
          <w:rFonts w:asciiTheme="majorHAnsi" w:hAnsiTheme="majorHAnsi" w:cstheme="majorHAnsi"/>
          <w:sz w:val="32"/>
          <w:szCs w:val="32"/>
        </w:rPr>
        <w:t>Objective of the Project B</w:t>
      </w:r>
      <w:r w:rsidRPr="009434F5">
        <w:rPr>
          <w:rFonts w:asciiTheme="majorHAnsi" w:hAnsiTheme="majorHAnsi" w:cstheme="majorHAnsi"/>
          <w:sz w:val="32"/>
          <w:szCs w:val="32"/>
        </w:rPr>
        <w:t>ranch</w:t>
      </w:r>
      <w:r w:rsidRPr="009434F5">
        <w:rPr>
          <w:rFonts w:asciiTheme="majorHAnsi" w:hAnsiTheme="majorHAnsi" w:cstheme="majorHAnsi"/>
          <w:sz w:val="32"/>
          <w:szCs w:val="32"/>
        </w:rPr>
        <w:t>:</w:t>
      </w:r>
    </w:p>
    <w:p w14:paraId="223881E0" w14:textId="29FD6FC5" w:rsidR="009434F5" w:rsidRPr="009434F5" w:rsidRDefault="009434F5" w:rsidP="009434F5">
      <w:pPr>
        <w:rPr>
          <w:rFonts w:asciiTheme="majorHAnsi" w:hAnsiTheme="majorHAnsi" w:cstheme="majorHAnsi"/>
          <w:sz w:val="32"/>
          <w:szCs w:val="32"/>
        </w:rPr>
      </w:pPr>
      <w:r w:rsidRPr="009434F5">
        <w:rPr>
          <w:rFonts w:asciiTheme="majorHAnsi" w:hAnsiTheme="majorHAnsi" w:cstheme="majorHAnsi"/>
          <w:sz w:val="32"/>
          <w:szCs w:val="32"/>
        </w:rPr>
        <w:t>The main objective of this project is to educate people about basic digital safety rules and encourage responsible behavio</w:t>
      </w:r>
      <w:r w:rsidRPr="009434F5">
        <w:rPr>
          <w:rFonts w:asciiTheme="majorHAnsi" w:hAnsiTheme="majorHAnsi" w:cstheme="majorHAnsi"/>
          <w:sz w:val="32"/>
          <w:szCs w:val="32"/>
        </w:rPr>
        <w:t>u</w:t>
      </w:r>
      <w:r w:rsidRPr="009434F5">
        <w:rPr>
          <w:rFonts w:asciiTheme="majorHAnsi" w:hAnsiTheme="majorHAnsi" w:cstheme="majorHAnsi"/>
          <w:sz w:val="32"/>
          <w:szCs w:val="32"/>
        </w:rPr>
        <w:t>r while using the internet. It aims to make users more alert and confident in handling online situations.</w:t>
      </w:r>
      <w:r w:rsidRPr="009434F5">
        <w:rPr>
          <w:rFonts w:asciiTheme="majorHAnsi" w:hAnsiTheme="majorHAnsi" w:cstheme="majorHAnsi"/>
          <w:sz w:val="32"/>
          <w:szCs w:val="32"/>
        </w:rPr>
        <w:br/>
      </w:r>
      <w:r w:rsidRPr="009434F5">
        <w:rPr>
          <w:rFonts w:asciiTheme="majorHAnsi" w:hAnsiTheme="majorHAnsi" w:cstheme="majorHAnsi"/>
          <w:sz w:val="32"/>
          <w:szCs w:val="32"/>
        </w:rPr>
        <w:br/>
      </w:r>
      <w:r w:rsidRPr="009434F5">
        <w:rPr>
          <w:rFonts w:asciiTheme="majorHAnsi" w:hAnsiTheme="majorHAnsi" w:cstheme="majorHAnsi"/>
          <w:sz w:val="32"/>
          <w:szCs w:val="32"/>
        </w:rPr>
        <w:t>General Safety Practices</w:t>
      </w:r>
      <w:r w:rsidRPr="009434F5">
        <w:rPr>
          <w:rFonts w:asciiTheme="majorHAnsi" w:hAnsiTheme="majorHAnsi" w:cstheme="majorHAnsi"/>
          <w:sz w:val="32"/>
          <w:szCs w:val="32"/>
        </w:rPr>
        <w:t>:</w:t>
      </w:r>
      <w:r w:rsidRPr="009434F5">
        <w:rPr>
          <w:rFonts w:asciiTheme="majorHAnsi" w:hAnsiTheme="majorHAnsi" w:cstheme="majorHAnsi"/>
          <w:sz w:val="32"/>
          <w:szCs w:val="32"/>
        </w:rPr>
        <w:br/>
      </w:r>
      <w:r w:rsidRPr="009434F5">
        <w:rPr>
          <w:rFonts w:asciiTheme="majorHAnsi" w:hAnsiTheme="majorHAnsi" w:cstheme="majorHAnsi"/>
          <w:sz w:val="32"/>
          <w:szCs w:val="32"/>
        </w:rPr>
        <w:t xml:space="preserve">While using the internet, it is important to follow some simple habits. Using strong and unique passwords for different accounts helps in </w:t>
      </w:r>
      <w:r w:rsidRPr="009434F5">
        <w:rPr>
          <w:rFonts w:asciiTheme="majorHAnsi" w:hAnsiTheme="majorHAnsi" w:cstheme="majorHAnsi"/>
          <w:sz w:val="32"/>
          <w:szCs w:val="32"/>
        </w:rPr>
        <w:lastRenderedPageBreak/>
        <w:t>protecting personal data. Avoiding suspicious links and verifying unknown messages can prevent scams. It is also important to keep devices updated and limit the amount of personal information shared online. These small steps can make a big difference in online safety.</w:t>
      </w:r>
      <w:r w:rsidRPr="009434F5">
        <w:rPr>
          <w:rFonts w:asciiTheme="majorHAnsi" w:hAnsiTheme="majorHAnsi" w:cstheme="majorHAnsi"/>
          <w:sz w:val="32"/>
          <w:szCs w:val="32"/>
        </w:rPr>
        <w:br/>
      </w:r>
    </w:p>
    <w:p w14:paraId="24006B09" w14:textId="2A612205" w:rsidR="009434F5" w:rsidRPr="009434F5" w:rsidRDefault="009434F5" w:rsidP="009434F5">
      <w:pPr>
        <w:rPr>
          <w:rFonts w:asciiTheme="majorHAnsi" w:hAnsiTheme="majorHAnsi" w:cstheme="majorHAnsi"/>
          <w:sz w:val="32"/>
          <w:szCs w:val="32"/>
        </w:rPr>
      </w:pPr>
      <w:r w:rsidRPr="009434F5">
        <w:rPr>
          <w:rFonts w:asciiTheme="majorHAnsi" w:hAnsiTheme="majorHAnsi" w:cstheme="majorHAnsi"/>
          <w:sz w:val="32"/>
          <w:szCs w:val="32"/>
        </w:rPr>
        <w:t>Financial / UPI Safety Awareness</w:t>
      </w:r>
      <w:r w:rsidRPr="009434F5">
        <w:rPr>
          <w:rFonts w:asciiTheme="majorHAnsi" w:hAnsiTheme="majorHAnsi" w:cstheme="majorHAnsi"/>
          <w:sz w:val="32"/>
          <w:szCs w:val="32"/>
        </w:rPr>
        <w:t>:</w:t>
      </w:r>
      <w:r w:rsidRPr="009434F5">
        <w:rPr>
          <w:rFonts w:asciiTheme="majorHAnsi" w:hAnsiTheme="majorHAnsi" w:cstheme="majorHAnsi"/>
          <w:sz w:val="32"/>
          <w:szCs w:val="32"/>
        </w:rPr>
        <w:br/>
      </w:r>
      <w:r w:rsidRPr="009434F5">
        <w:rPr>
          <w:rFonts w:asciiTheme="majorHAnsi" w:hAnsiTheme="majorHAnsi" w:cstheme="majorHAnsi"/>
          <w:sz w:val="32"/>
          <w:szCs w:val="32"/>
        </w:rPr>
        <w:t xml:space="preserve">Online payments are very common today, but they also come with risks. Users should never share their OTP, UPI PIN, or bank details with anyone. It is important to remember that receiving money does not require entering a PIN. Carefully checking payment requests and using only trusted apps can help avoid financial fraud. </w:t>
      </w:r>
      <w:r w:rsidRPr="009434F5">
        <w:rPr>
          <w:rFonts w:asciiTheme="majorHAnsi" w:hAnsiTheme="majorHAnsi" w:cstheme="majorHAnsi"/>
          <w:sz w:val="32"/>
          <w:szCs w:val="32"/>
        </w:rPr>
        <w:br/>
      </w:r>
      <w:r w:rsidRPr="009434F5">
        <w:rPr>
          <w:rFonts w:asciiTheme="majorHAnsi" w:hAnsiTheme="majorHAnsi" w:cstheme="majorHAnsi"/>
          <w:sz w:val="32"/>
          <w:szCs w:val="32"/>
        </w:rPr>
        <w:br/>
      </w:r>
      <w:r w:rsidRPr="009434F5">
        <w:rPr>
          <w:rFonts w:asciiTheme="majorHAnsi" w:hAnsiTheme="majorHAnsi" w:cstheme="majorHAnsi"/>
          <w:sz w:val="32"/>
          <w:szCs w:val="32"/>
        </w:rPr>
        <w:t>Reporting and Action</w:t>
      </w:r>
      <w:r w:rsidRPr="009434F5">
        <w:rPr>
          <w:rFonts w:asciiTheme="majorHAnsi" w:hAnsiTheme="majorHAnsi" w:cstheme="majorHAnsi"/>
          <w:sz w:val="32"/>
          <w:szCs w:val="32"/>
        </w:rPr>
        <w:t>:</w:t>
      </w:r>
      <w:r w:rsidRPr="009434F5">
        <w:rPr>
          <w:rFonts w:asciiTheme="majorHAnsi" w:hAnsiTheme="majorHAnsi" w:cstheme="majorHAnsi"/>
          <w:sz w:val="32"/>
          <w:szCs w:val="32"/>
        </w:rPr>
        <w:br/>
      </w:r>
      <w:r w:rsidRPr="009434F5">
        <w:rPr>
          <w:rFonts w:asciiTheme="majorHAnsi" w:hAnsiTheme="majorHAnsi" w:cstheme="majorHAnsi"/>
          <w:sz w:val="32"/>
          <w:szCs w:val="32"/>
        </w:rPr>
        <w:t>In case of any cyber fraud, quick action is very important. Users should report incidents on the National Cyber Crime Portal and contact the helpline number 1930. Informing the bank immediately can help prevent further loss.</w:t>
      </w:r>
      <w:r w:rsidRPr="009434F5">
        <w:rPr>
          <w:rFonts w:asciiTheme="majorHAnsi" w:hAnsiTheme="majorHAnsi" w:cstheme="majorHAnsi"/>
          <w:sz w:val="32"/>
          <w:szCs w:val="32"/>
        </w:rPr>
        <w:br/>
      </w:r>
    </w:p>
    <w:sectPr w:rsidR="009434F5" w:rsidRPr="00943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F5"/>
    <w:rsid w:val="00522AB0"/>
    <w:rsid w:val="007F0C15"/>
    <w:rsid w:val="009434F5"/>
    <w:rsid w:val="00B12065"/>
    <w:rsid w:val="00BC0F1F"/>
    <w:rsid w:val="00C20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45E7"/>
  <w15:chartTrackingRefBased/>
  <w15:docId w15:val="{DD432307-6094-4B76-8F96-E2E585201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4F5"/>
  </w:style>
  <w:style w:type="paragraph" w:styleId="Heading1">
    <w:name w:val="heading 1"/>
    <w:basedOn w:val="Normal"/>
    <w:next w:val="Normal"/>
    <w:link w:val="Heading1Char"/>
    <w:uiPriority w:val="9"/>
    <w:qFormat/>
    <w:rsid w:val="00943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4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4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4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4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4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4F5"/>
    <w:rPr>
      <w:rFonts w:eastAsiaTheme="majorEastAsia" w:cstheme="majorBidi"/>
      <w:color w:val="272727" w:themeColor="text1" w:themeTint="D8"/>
    </w:rPr>
  </w:style>
  <w:style w:type="paragraph" w:styleId="Title">
    <w:name w:val="Title"/>
    <w:basedOn w:val="Normal"/>
    <w:next w:val="Normal"/>
    <w:link w:val="TitleChar"/>
    <w:uiPriority w:val="10"/>
    <w:qFormat/>
    <w:rsid w:val="00943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4F5"/>
    <w:pPr>
      <w:spacing w:before="160"/>
      <w:jc w:val="center"/>
    </w:pPr>
    <w:rPr>
      <w:i/>
      <w:iCs/>
      <w:color w:val="404040" w:themeColor="text1" w:themeTint="BF"/>
    </w:rPr>
  </w:style>
  <w:style w:type="character" w:customStyle="1" w:styleId="QuoteChar">
    <w:name w:val="Quote Char"/>
    <w:basedOn w:val="DefaultParagraphFont"/>
    <w:link w:val="Quote"/>
    <w:uiPriority w:val="29"/>
    <w:rsid w:val="009434F5"/>
    <w:rPr>
      <w:i/>
      <w:iCs/>
      <w:color w:val="404040" w:themeColor="text1" w:themeTint="BF"/>
    </w:rPr>
  </w:style>
  <w:style w:type="paragraph" w:styleId="ListParagraph">
    <w:name w:val="List Paragraph"/>
    <w:basedOn w:val="Normal"/>
    <w:uiPriority w:val="34"/>
    <w:qFormat/>
    <w:rsid w:val="009434F5"/>
    <w:pPr>
      <w:ind w:left="720"/>
      <w:contextualSpacing/>
    </w:pPr>
  </w:style>
  <w:style w:type="character" w:styleId="IntenseEmphasis">
    <w:name w:val="Intense Emphasis"/>
    <w:basedOn w:val="DefaultParagraphFont"/>
    <w:uiPriority w:val="21"/>
    <w:qFormat/>
    <w:rsid w:val="009434F5"/>
    <w:rPr>
      <w:i/>
      <w:iCs/>
      <w:color w:val="2F5496" w:themeColor="accent1" w:themeShade="BF"/>
    </w:rPr>
  </w:style>
  <w:style w:type="paragraph" w:styleId="IntenseQuote">
    <w:name w:val="Intense Quote"/>
    <w:basedOn w:val="Normal"/>
    <w:next w:val="Normal"/>
    <w:link w:val="IntenseQuoteChar"/>
    <w:uiPriority w:val="30"/>
    <w:qFormat/>
    <w:rsid w:val="00943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4F5"/>
    <w:rPr>
      <w:i/>
      <w:iCs/>
      <w:color w:val="2F5496" w:themeColor="accent1" w:themeShade="BF"/>
    </w:rPr>
  </w:style>
  <w:style w:type="character" w:styleId="IntenseReference">
    <w:name w:val="Intense Reference"/>
    <w:basedOn w:val="DefaultParagraphFont"/>
    <w:uiPriority w:val="32"/>
    <w:qFormat/>
    <w:rsid w:val="009434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Tripathi</dc:creator>
  <cp:keywords/>
  <dc:description/>
  <cp:lastModifiedBy>Ananya Tripathi</cp:lastModifiedBy>
  <cp:revision>1</cp:revision>
  <dcterms:created xsi:type="dcterms:W3CDTF">2026-03-31T10:35:00Z</dcterms:created>
  <dcterms:modified xsi:type="dcterms:W3CDTF">2026-03-31T10:39:00Z</dcterms:modified>
</cp:coreProperties>
</file>