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 práctica no se puntúa sino la he validado en clase y se ha entregado el fichero de alerta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Pregunta 1.- Conectate con el usuario practica10a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– me he dado cuenta que mi usuarios se llama 11a y 11b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2714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Pregunta 2.- Originando error en un fichero de datos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 tu usuario administrador, Vamos a generar un error en el fichero de datos “datos.dbf”, para ellos vas a realizar el siguiente proceso: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Averiguar el id o ruta/nombre del fichero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Pon offline el fichero de dato “datos.dbf”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Con practica 10a introduce la siguiente fila: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ZonaUrbana (nombre_zona,od_zona) VALUES ('ZONA2','Es la zona 2);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la tabla ZonaUrbana y haz commit.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Acabas de generar un error, porque la base de datos sigue arrancada y no se puede escribir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dicho fichero.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Intenta ponerlo online el fichero de datos. Te indicará que el fichero necesita recuperación.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campo STATUS de la vista V$DATAFILE y la vista V$RECOVER_FILE dan información de los archivos que necesitan recuperación.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También lo puedes ver en el fichero de alerta.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590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43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Pregunta 3.- Restaurando un fichero de datos con la base de datos abierta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Desde sistema operativo sustituye el archivo dañado por la copia que hiciste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Archivo datos el backup: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Archivo datos el “roto” en esta práctica: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Procede a su recuperación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923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*tuve que realizarlo dos veces porque me equivoqué de archivo al copiarlo la primera vez, así que borré el archivo y volví a realizar el cp -p y volví a ejecutar el comando.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- comprobación: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- - comprobacion final de los logs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5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