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9p8k3q1apr2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Cena 0 – Portal Elemental (Terra) 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tydl267sshuk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Introdução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caminha por um corredor estreito de pedra maciça, onde o ar é denso e pesado. O chão vibra levemente, como se algo profundo estivesse vivo logo abaixo. O som distante de rochas se movendo ecoa, e pequenas partículas de poeira caem do teto.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 repente, um portal feito de pedras gigantescas se ergue à sua frente. Elas flutuam em um círculo perfeito, cobertas por runas antigas que brilham em verde e dourado. As pedras se movem lentamente, emitindo um som grave, como um cântico ancestral.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“Quem ousa atravessar o portal da Terra?”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voz é firme e ressoa pelo corpo inteiro, como se viesse do próprio chão.</w:t>
        <w:br w:type="textWrapping"/>
        <w:t xml:space="preserve">“A Terra sustenta e dá forma… mas também pode prender e esmagar. Prove que tem raízes firmes e coragem para suportar.”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À sua esquerda, há um pilar de pedra rachado, instável. À direita, uma fenda profunda no solo exala um vento frio, como um abismo que chama. O portal, à frente, permanece fechado, esperando por sua ação.</w:t>
      </w:r>
    </w:p>
    <w:p w:rsidR="00000000" w:rsidDel="00000000" w:rsidP="00000000" w:rsidRDefault="00000000" w:rsidRPr="00000000" w14:paraId="00000008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wr3bgzitswc6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Primeira escolha (ou liberdade total)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está diante do portal e do ambiente vivo.</w:t>
        <w:br w:type="textWrapping"/>
        <w:t xml:space="preserve">Pode: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aproximar do pilar rachado à esquerda.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Explorar a fenda profunda à direita.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dirigir diretamente ao portal de pedras flutuantes.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 qualquer outra ação: investigar o chão, tocar as runas, falar com a Terra, procurar algo ao redor, criar gestos.</w:t>
      </w:r>
    </w:p>
    <w:p w:rsidR="00000000" w:rsidDel="00000000" w:rsidP="00000000" w:rsidRDefault="00000000" w:rsidRPr="00000000" w14:paraId="0000000F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tuqu5uz7mtc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Interações e Desafios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O Pilar Rachado (Luz)</w:t>
        <w:br w:type="textWrapping"/>
      </w:r>
      <w:r w:rsidDel="00000000" w:rsidR="00000000" w:rsidRPr="00000000">
        <w:rPr>
          <w:rtl w:val="0"/>
        </w:rPr>
        <w:t xml:space="preserve">A voz do portal sussurra, grave:</w:t>
        <w:br w:type="textWrapping"/>
        <w:t xml:space="preserve">“A Terra precisa de cuidado para se manter firme. Se negligenciada, ela desmorona. O que você fará com este pilar?”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o jogador usar paciência e estratégia, o pilar se estabiliza e revela runas brilhantes.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tentar agir com força bruta ou descuido, o pilar desaba, criando um obstáculo que atrasa o avanço.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A Fenda Profunda (Sombra)</w:t>
        <w:br w:type="textWrapping"/>
      </w:r>
      <w:r w:rsidDel="00000000" w:rsidR="00000000" w:rsidRPr="00000000">
        <w:rPr>
          <w:rtl w:val="0"/>
        </w:rPr>
        <w:t xml:space="preserve">A fenda sussurra em um tom frio:</w:t>
        <w:br w:type="textWrapping"/>
        <w:t xml:space="preserve">“Aqui não há retorno. Se cair, será engolido. O que você carrega de tão pesado que pode te puxar para baixo?”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o jogador compartilhar algo que o prende (medo, apego, lembrança), a fenda se fecha parcialmente, mostrando que soltar é necessário.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fugir ou ignorar, a fenda se alarga, fazendo o solo tremer e testando sua firmeza.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Exploração Adicional</w:t>
        <w:br w:type="textWrapping"/>
      </w:r>
      <w:r w:rsidDel="00000000" w:rsidR="00000000" w:rsidRPr="00000000">
        <w:rPr>
          <w:rtl w:val="0"/>
        </w:rPr>
        <w:t xml:space="preserve">Interagir com as runas revela símbolos de raízes profundas, sementes que germinam e montanhas erguidas com paciência. A mensagem implícita: a Terra recompensa a persistência, mas aprisiona quem não respeita seus ciclos.</w:t>
      </w:r>
    </w:p>
    <w:p w:rsidR="00000000" w:rsidDel="00000000" w:rsidP="00000000" w:rsidRDefault="00000000" w:rsidRPr="00000000" w14:paraId="00000018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kh4r2m5vtly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Dinâmica dos Dados – O Teste dos Quatro Elementos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portal começa a ressoar como um tambor profundo. Das pedras flutuantes surgem fragmentos cristalinos que se transformam em dados, pairando diante do jogador.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voz da Terra ecoa:</w:t>
        <w:br w:type="textWrapping"/>
        <w:t xml:space="preserve">“Para atravessar, é preciso estar inteiro. Nenhuma raiz cresce se faltar um dos elementos.”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Mecânica: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jogador rola os seis dados.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objetivo é completar os </w:t>
      </w:r>
      <w:r w:rsidDel="00000000" w:rsidR="00000000" w:rsidRPr="00000000">
        <w:rPr>
          <w:b w:val="1"/>
          <w:bCs w:val="1"/>
          <w:rtl w:val="0"/>
        </w:rPr>
        <w:t xml:space="preserve">quatro espaços do tabuleiro elemental</w:t>
      </w:r>
      <w:r w:rsidDel="00000000" w:rsidR="00000000" w:rsidRPr="00000000">
        <w:rPr>
          <w:rtl w:val="0"/>
        </w:rPr>
        <w:t xml:space="preserve"> (Terra, Água, Fogo e Ar).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Luz:</w:t>
      </w:r>
      <w:r w:rsidDel="00000000" w:rsidR="00000000" w:rsidRPr="00000000">
        <w:rPr>
          <w:rtl w:val="0"/>
        </w:rPr>
        <w:t xml:space="preserve"> pode preencher um elemento faltante ou desfazer uma Sombra.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Sombra:</w:t>
      </w:r>
      <w:r w:rsidDel="00000000" w:rsidR="00000000" w:rsidRPr="00000000">
        <w:rPr>
          <w:rtl w:val="0"/>
        </w:rPr>
        <w:t xml:space="preserve"> manifesta-se como rachaduras que percorrem o chão, transformando a própria sombra do jogador em um gigante de pedra que tenta imobilizá-lo.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voz pergunta:</w:t>
        <w:br w:type="textWrapping"/>
        <w:t xml:space="preserve">“O que em sua vida tem te aprisionado como pedra pesada, te impedindo de seguir?”</w:t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Ao responder, a rachadura se fecha e a Sombra é dissipada.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Elemento faltando:</w:t>
      </w:r>
      <w:r w:rsidDel="00000000" w:rsidR="00000000" w:rsidRPr="00000000">
        <w:rPr>
          <w:rtl w:val="0"/>
        </w:rPr>
        <w:t xml:space="preserve"> o jogador deve expressá-lo simbolicamente (um gesto de firmeza, uma frase sobre estabilidade, ou um ato criativo de enraizamento).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Somente quando </w:t>
      </w:r>
      <w:r w:rsidDel="00000000" w:rsidR="00000000" w:rsidRPr="00000000">
        <w:rPr>
          <w:b w:val="1"/>
          <w:bCs w:val="1"/>
          <w:rtl w:val="0"/>
        </w:rPr>
        <w:t xml:space="preserve">todos os quatro elementos forem completados</w:t>
      </w:r>
      <w:r w:rsidDel="00000000" w:rsidR="00000000" w:rsidRPr="00000000">
        <w:rPr>
          <w:rtl w:val="0"/>
        </w:rPr>
        <w:t xml:space="preserve"> o portal começa a se alinhar.</w:t>
      </w:r>
    </w:p>
    <w:p w:rsidR="00000000" w:rsidDel="00000000" w:rsidP="00000000" w:rsidRDefault="00000000" w:rsidRPr="00000000" w14:paraId="00000025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qknzs7s8jfvm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Clímax – Travessia e Chave do Silêncio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portal se firma e as pedras giram mais rápido, abrindo-se em arco. A voz ordena: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“Agora permaneça firme e silencioso como a montanha. Respire profundamente. Só assim a Terra te reconhecerá.”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jogador deve virar o </w:t>
      </w:r>
      <w:r w:rsidDel="00000000" w:rsidR="00000000" w:rsidRPr="00000000">
        <w:rPr>
          <w:b w:val="1"/>
          <w:bCs w:val="1"/>
          <w:rtl w:val="0"/>
        </w:rPr>
        <w:t xml:space="preserve">Relicário do Silêncio</w:t>
      </w:r>
      <w:r w:rsidDel="00000000" w:rsidR="00000000" w:rsidRPr="00000000">
        <w:rPr>
          <w:rtl w:val="0"/>
        </w:rPr>
        <w:t xml:space="preserve"> e permanecer 1 minuto em quietude, imaginando raízes saindo de seus pés e conectando-se ao solo, estáveis e seguras.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o tempo termina, as pedras se afastam, revelando a passagem.</w:t>
      </w:r>
    </w:p>
    <w:p w:rsidR="00000000" w:rsidDel="00000000" w:rsidP="00000000" w:rsidRDefault="00000000" w:rsidRPr="00000000" w14:paraId="0000002B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2aawvzq4rjdb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Conclusão e Recompensa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jogador marca </w:t>
      </w:r>
      <w:r w:rsidDel="00000000" w:rsidR="00000000" w:rsidRPr="00000000">
        <w:rPr>
          <w:b w:val="1"/>
          <w:bCs w:val="1"/>
          <w:rtl w:val="0"/>
        </w:rPr>
        <w:t xml:space="preserve">Terra</w:t>
      </w:r>
      <w:r w:rsidDel="00000000" w:rsidR="00000000" w:rsidRPr="00000000">
        <w:rPr>
          <w:rtl w:val="0"/>
        </w:rPr>
        <w:t xml:space="preserve"> como seu elemento principal.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Recebe a </w:t>
      </w:r>
      <w:r w:rsidDel="00000000" w:rsidR="00000000" w:rsidRPr="00000000">
        <w:rPr>
          <w:b w:val="1"/>
          <w:bCs w:val="1"/>
          <w:rtl w:val="0"/>
        </w:rPr>
        <w:t xml:space="preserve">pedrinha inicial da Forja Elemental (Terra)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voz do portal encerra:</w:t>
        <w:br w:type="textWrapping"/>
        <w:t xml:space="preserve">“Agora você carrega a força que sustenta o mundo. Que nunca endureça seu coração, mas que ele seja firme o suficiente para proteger o que é sagrado.”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portal se fecha atrás de você, e a jornada em Etérrea prossegue.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