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ЕЯИИС</w:t>
      </w:r>
    </w:p>
    <w:p>
      <w:pPr>
        <w:pStyle w:val="6"/>
        <w:spacing w:after="0"/>
        <w:jc w:val="center"/>
      </w:pPr>
      <w:r>
        <w:rPr>
          <w:sz w:val="26"/>
          <w:szCs w:val="26"/>
        </w:rPr>
        <w:t>Тема: «</w:t>
      </w:r>
      <w:r>
        <w:rPr>
          <w:sz w:val="27"/>
          <w:szCs w:val="27"/>
        </w:rPr>
        <w:t>Разработка системы автоматического реферирования документов</w:t>
      </w:r>
      <w:r>
        <w:rPr>
          <w:sz w:val="26"/>
          <w:szCs w:val="26"/>
        </w:rPr>
        <w:t>»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(2)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Пешко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>С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ru-RU"/>
        </w:rPr>
        <w:t>карубо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2021</w:t>
      </w:r>
    </w:p>
    <w:p>
      <w:pPr>
        <w:pStyle w:val="6"/>
        <w:spacing w:before="278" w:beforeAutospacing="0" w:after="278"/>
        <w:rPr>
          <w:iCs/>
          <w:color w:val="000000"/>
          <w:szCs w:val="26"/>
        </w:rPr>
      </w:pPr>
      <w:r>
        <w:rPr>
          <w:b/>
          <w:iCs/>
          <w:color w:val="000000"/>
          <w:szCs w:val="26"/>
        </w:rPr>
        <w:t>Цель работы:</w:t>
      </w:r>
      <w:r>
        <w:rPr>
          <w:b/>
        </w:rPr>
        <w:t xml:space="preserve"> </w:t>
      </w:r>
      <w:r>
        <w:rPr>
          <w:iCs/>
          <w:color w:val="000000"/>
          <w:szCs w:val="26"/>
        </w:rPr>
        <w:t>освоить на практике основные принципы автоматического реферирования документов.</w:t>
      </w:r>
    </w:p>
    <w:p>
      <w:pPr>
        <w:pStyle w:val="6"/>
        <w:spacing w:before="278" w:beforeAutospacing="0" w:after="278"/>
        <w:jc w:val="center"/>
        <w:rPr>
          <w:iCs/>
          <w:color w:val="000000"/>
          <w:szCs w:val="26"/>
        </w:rPr>
      </w:pPr>
      <w:r>
        <w:rPr>
          <w:b/>
          <w:bCs/>
          <w:color w:val="000000"/>
          <w:szCs w:val="26"/>
        </w:rPr>
        <w:t>Ход</w:t>
      </w:r>
      <w:r>
        <w:rPr>
          <w:b/>
          <w:bCs/>
          <w:color w:val="000000"/>
          <w:szCs w:val="26"/>
          <w:lang w:val="en-US"/>
        </w:rPr>
        <w:t xml:space="preserve"> </w:t>
      </w:r>
      <w:r>
        <w:rPr>
          <w:b/>
          <w:bCs/>
          <w:color w:val="000000"/>
          <w:szCs w:val="26"/>
        </w:rPr>
        <w:t>работы</w:t>
      </w:r>
      <w:r>
        <w:rPr>
          <w:b/>
          <w:bCs/>
          <w:color w:val="000000"/>
          <w:szCs w:val="26"/>
          <w:lang w:val="en-US"/>
        </w:rPr>
        <w:t>:</w:t>
      </w:r>
    </w:p>
    <w:p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Код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программы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@Service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public class KeyWordReportServiceImpl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Map&lt;String, Integer&gt; countWordsInFile = new HashMap&lt;&gt;();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public Set&lt;String&gt; getKeyWords(String finalDataFromFile, List&lt;String&gt; paragraphs)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List&lt;String&gt; fileWithWords = Arrays.asList(finalDataFromFile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.split(ReportServiceImpl.REGEX));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fileWithWords = fileWithWords.stream()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.map(String::toLowerCase)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.collect(Collectors.toList());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int count;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for (String word : fileWithWords)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if (countWordsInFile.containsKey(word))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count = countWordsInFile.get(word) + 1;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} else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count = 1;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countWordsInFile.put(word, count);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Set&lt;String&gt; sortedKeySet = countWordsInFile.keySet()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.stream()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.filter(word -&gt; !word.isEmpty() &amp;&amp; ReportServiceImpl.isSensibleWord(word))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.sorted((e1, e2) -&gt; countWordsInFile.get(e2).compareTo(countWordsInFile.get(e1)))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.limit(paragraphs.size())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.collect(Collectors.toCollection(LinkedHashSet::new));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return sortedKeySet;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public Map&lt;String, Integer&gt; getCountWordsInFile()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return this.countWordsInFile;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@Service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public class ClassicReportServiceImpl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public Set&lt;String&gt; getSentences(List&lt;String&gt; paragraphs, String finalDataFromFile, Map&lt;String, Integer&gt; allWordsWithCount) throws IOException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Map&lt;String, Integer&gt; sentenceList = new HashMap&lt;&gt;();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List&lt;String&gt; sentences = Arrays.stream(finalDataFromFile.split("[.!?]"))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.filter(sentence -&gt; !sentence.isEmpty())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.map(sentence -&gt; sentence = sentence.trim())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.collect(Collectors.toList());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for (String s : sentences)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int score = 0;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List&lt;String&gt; wordsInSentence = Arrays.stream(s.split(ReportServiceImpl.REGEX))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.filter(word -&gt; !word.isEmpty() &amp;&amp; ReportServiceImpl.isSensibleWord(word))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.map(String::toLowerCase)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.collect(Collectors.toList());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for (String wordInSentence : wordsInSentence)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score += allWordsWithCount.get(wordInSentence);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sentenceList.put(s, score);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Set&lt;String&gt; finalSen = new LinkedHashSet&lt;&gt;();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for (String par : paragraphs)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int maxSenScore = 0;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String sen= null;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for (Map.Entry&lt;String, Integer&gt; entry : sentenceList.entrySet())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if (par.contains(entry.getKey()) &amp;&amp;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    entry.getValue() &gt; maxSenScore)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maxSenScore = entry.getValue();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    sen = entry.getKey();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finalSen.add(sen);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return finalSen;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@Service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@RequiredArgsConstructor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public class ReportServiceImpl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public static final String REGEX = "[ ,.;:\"'»\\-«()—!\\[\\]\n]+";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private final ClassicReportServiceImpl classicReportService;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private final KeyWordReportServiceImpl keyWordReportService;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public Report getReport(String reportName) throws IOException {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FileReaderServiceImpl fileReaderService = new FileReaderServiceImpl(reportName);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String dataFromFile = fileReaderService.readDataFromFile();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List&lt;String&gt; paragraphs = fileReaderService.readFileByParagraphs();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Set&lt;String&gt; keyWords = keyWordReportService.getKeyWords(dataFromFile, paragraphs);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Map&lt;String, Integer&gt; countWords = keyWordReportService.getCountWordsInFile();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Set&lt;String&gt; sentences = classicReportService.getSentences(paragraphs, dataFromFile, countWords);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return Report.builder()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.name(reportName)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.keyWords(keyWords)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.classicReport(sentences)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            .build();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   }</w:t>
      </w:r>
      <w:r>
        <w:rPr>
          <w:rFonts w:hint="default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 xml:space="preserve"> }</w:t>
      </w:r>
    </w:p>
    <w:p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>
      <w:pPr>
        <w:spacing w:after="100"/>
        <w:rPr>
          <w:rFonts w:hint="default" w:ascii="Times New Roman" w:hAnsi="Times New Roman" w:cs="Times New Roman"/>
          <w:sz w:val="24"/>
          <w:szCs w:val="26"/>
          <w:lang w:val="en"/>
        </w:rPr>
      </w:pPr>
      <w:r>
        <w:rPr>
          <w:rFonts w:ascii="Times New Roman" w:hAnsi="Times New Roman" w:cs="Times New Roman"/>
          <w:sz w:val="24"/>
          <w:szCs w:val="26"/>
          <w:lang w:val="ru-RU"/>
        </w:rPr>
        <w:t>Передаем</w:t>
      </w:r>
      <w:r>
        <w:rPr>
          <w:rFonts w:hint="default" w:ascii="Times New Roman" w:hAnsi="Times New Roman" w:cs="Times New Roman"/>
          <w:sz w:val="24"/>
          <w:szCs w:val="26"/>
          <w:lang w:val="ru-RU"/>
        </w:rPr>
        <w:t xml:space="preserve"> в качестве входного параметра имя реферата. В данном случае: </w:t>
      </w:r>
      <w:r>
        <w:rPr>
          <w:rFonts w:hint="default" w:ascii="Times New Roman" w:hAnsi="Times New Roman" w:cs="Times New Roman"/>
          <w:sz w:val="24"/>
          <w:szCs w:val="26"/>
          <w:lang w:val="en"/>
        </w:rPr>
        <w:t>‘Australia’</w:t>
      </w:r>
    </w:p>
    <w:p>
      <w:pPr>
        <w:spacing w:after="100"/>
        <w:rPr>
          <w:rFonts w:hint="default" w:ascii="Times New Roman" w:hAnsi="Times New Roman" w:cs="Times New Roman"/>
          <w:sz w:val="24"/>
          <w:szCs w:val="26"/>
          <w:lang w:val="en"/>
        </w:rPr>
      </w:pPr>
      <w:r>
        <w:rPr>
          <w:rFonts w:ascii="Times New Roman" w:hAnsi="Times New Roman" w:cs="Times New Roman"/>
          <w:sz w:val="24"/>
          <w:szCs w:val="26"/>
        </w:rPr>
        <w:t>Реферат в виде ключевых слов:</w:t>
      </w:r>
    </w:p>
    <w:p>
      <w:pPr>
        <w:spacing w:after="100"/>
      </w:pPr>
      <w:r>
        <w:drawing>
          <wp:inline distT="0" distB="0" distL="114300" distR="114300">
            <wp:extent cx="4389755" cy="3865880"/>
            <wp:effectExtent l="0" t="0" r="190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7610" t="19409" r="54256" b="36536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rPr>
          <w:rFonts w:ascii="Times New Roman" w:hAnsi="Times New Roman" w:cs="Times New Roman"/>
          <w:sz w:val="24"/>
          <w:szCs w:val="26"/>
        </w:rPr>
        <w:t>Классический реферат:</w:t>
      </w:r>
    </w:p>
    <w:p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drawing>
          <wp:inline distT="0" distB="0" distL="114300" distR="114300">
            <wp:extent cx="5755640" cy="1373505"/>
            <wp:effectExtent l="0" t="0" r="5080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33811" t="51591" r="12329" b="2555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/>
        <w:rPr>
          <w:rFonts w:ascii="Times New Roman" w:hAnsi="Times New Roman" w:cs="Times New Roman"/>
          <w:sz w:val="24"/>
          <w:szCs w:val="26"/>
        </w:rPr>
      </w:pPr>
    </w:p>
    <w:p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Вывод:</w:t>
      </w:r>
      <w:r>
        <w:t xml:space="preserve"> </w:t>
      </w:r>
      <w:r>
        <w:rPr>
          <w:rFonts w:ascii="Times New Roman" w:hAnsi="Times New Roman" w:cs="Times New Roman"/>
          <w:iCs/>
          <w:color w:val="000000"/>
          <w:szCs w:val="26"/>
        </w:rPr>
        <w:t>освоил</w:t>
      </w:r>
      <w:r>
        <w:rPr>
          <w:rFonts w:ascii="Times New Roman" w:hAnsi="Times New Roman" w:cs="Times New Roman"/>
          <w:iCs/>
          <w:color w:val="000000"/>
          <w:szCs w:val="26"/>
          <w:lang w:val="ru-RU"/>
        </w:rPr>
        <w:t>и</w:t>
      </w:r>
      <w:r>
        <w:rPr>
          <w:rFonts w:ascii="Times New Roman" w:hAnsi="Times New Roman" w:cs="Times New Roman"/>
          <w:iCs/>
          <w:color w:val="000000"/>
          <w:szCs w:val="26"/>
        </w:rPr>
        <w:t xml:space="preserve"> на практике основные принципы автоматического реферирования документов</w:t>
      </w:r>
      <w:r>
        <w:rPr>
          <w:iCs/>
          <w:color w:val="000000"/>
          <w:szCs w:val="26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993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2687C"/>
    <w:rsid w:val="000D4FD6"/>
    <w:rsid w:val="001E4C6D"/>
    <w:rsid w:val="00204DFD"/>
    <w:rsid w:val="006B5AB7"/>
    <w:rsid w:val="006D29A0"/>
    <w:rsid w:val="00D44A6E"/>
    <w:rsid w:val="00D84C2E"/>
    <w:rsid w:val="00DD2740"/>
    <w:rsid w:val="00E2687C"/>
    <w:rsid w:val="00E87284"/>
    <w:rsid w:val="2AFB9FBA"/>
    <w:rsid w:val="6FB96AB0"/>
    <w:rsid w:val="7BEF2765"/>
    <w:rsid w:val="B5612AA4"/>
    <w:rsid w:val="DAF7CDE4"/>
    <w:rsid w:val="EFFF465B"/>
    <w:rsid w:val="FDBFC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1394</Words>
  <Characters>7952</Characters>
  <Lines>66</Lines>
  <Paragraphs>18</Paragraphs>
  <TotalTime>1</TotalTime>
  <ScaleCrop>false</ScaleCrop>
  <LinksUpToDate>false</LinksUpToDate>
  <CharactersWithSpaces>9328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2021-09-16T03:07:00Z</dcterms:created>
  <dc:creator>Home1</dc:creator>
  <cp:lastModifiedBy>anastasiya</cp:lastModifiedBy>
  <dcterms:modified xsi:type="dcterms:W3CDTF">2021-10-04T21:47:21Z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