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Учреждение образования </w:t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«Брестский государственный технический университет»</w:t>
      </w:r>
    </w:p>
    <w:p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ИИТ</w:t>
      </w:r>
    </w:p>
    <w:p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120"/>
        <w:jc w:val="center"/>
        <w:rPr>
          <w:rFonts w:hint="default"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</w:rPr>
        <w:t xml:space="preserve">Лабораторная работа № </w:t>
      </w:r>
      <w:r>
        <w:rPr>
          <w:rFonts w:hint="default" w:ascii="Times New Roman" w:hAnsi="Times New Roman" w:cs="Times New Roman"/>
          <w:sz w:val="24"/>
          <w:szCs w:val="24"/>
          <w:lang w:val="en"/>
        </w:rPr>
        <w:t>2</w:t>
      </w:r>
    </w:p>
    <w:p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дисциплине ЯПИС</w:t>
      </w:r>
    </w:p>
    <w:p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 шестой семестр</w:t>
      </w: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Тема: «</w:t>
      </w:r>
      <w:r>
        <w:rPr>
          <w:rFonts w:ascii="Times New Roman" w:hAnsi="Times New Roman" w:cs="Times New Roman" w:eastAsiaTheme="minorHAnsi"/>
          <w:sz w:val="24"/>
          <w:szCs w:val="24"/>
          <w:lang w:val="en-US" w:eastAsia="zh-CN" w:bidi="ar-SA"/>
        </w:rPr>
        <w:t>Проектирование лексического анализатора</w:t>
      </w:r>
      <w:r>
        <w:rPr>
          <w:rFonts w:ascii="Times New Roman" w:hAnsi="Times New Roman" w:cs="Times New Roman"/>
          <w:sz w:val="24"/>
          <w:szCs w:val="24"/>
        </w:rPr>
        <w:t>»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</w:rPr>
        <w:t xml:space="preserve">Вариант </w:t>
      </w:r>
      <w:r>
        <w:rPr>
          <w:rFonts w:hint="default" w:ascii="Times New Roman" w:hAnsi="Times New Roman" w:cs="Times New Roman"/>
          <w:sz w:val="24"/>
          <w:szCs w:val="24"/>
          <w:lang w:val="en"/>
        </w:rPr>
        <w:t>7</w:t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120"/>
        <w:ind w:right="283"/>
        <w:rPr>
          <w:rFonts w:ascii="Times New Roman" w:hAnsi="Times New Roman" w:cs="Times New Roman"/>
          <w:sz w:val="24"/>
          <w:szCs w:val="24"/>
        </w:rPr>
      </w:pPr>
    </w:p>
    <w:p>
      <w:pPr>
        <w:spacing w:after="120"/>
        <w:ind w:right="283"/>
        <w:rPr>
          <w:rFonts w:ascii="Times New Roman" w:hAnsi="Times New Roman" w:cs="Times New Roman"/>
          <w:sz w:val="24"/>
          <w:szCs w:val="24"/>
        </w:rPr>
      </w:pPr>
    </w:p>
    <w:p>
      <w:pPr>
        <w:ind w:left="5460" w:leftChars="0" w:firstLine="42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Выполнил: </w:t>
      </w:r>
    </w:p>
    <w:p>
      <w:pPr>
        <w:spacing w:after="160"/>
        <w:ind w:left="5460" w:leftChars="0" w:firstLine="42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3 курса</w:t>
      </w:r>
    </w:p>
    <w:p>
      <w:pPr>
        <w:spacing w:after="160"/>
        <w:ind w:left="5460" w:leftChars="0" w:firstLine="42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Группы ИИ-16(2) </w:t>
      </w:r>
    </w:p>
    <w:p>
      <w:pPr>
        <w:spacing w:after="160"/>
        <w:ind w:left="5460" w:leftChars="0" w:firstLine="42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  <w:lang w:val="ru-RU"/>
        </w:rPr>
        <w:t>ешко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А.С.</w:t>
      </w:r>
    </w:p>
    <w:p>
      <w:pPr>
        <w:spacing w:after="160"/>
        <w:ind w:left="5460" w:leftChars="0" w:firstLine="42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Проверил: </w:t>
      </w:r>
    </w:p>
    <w:p>
      <w:pPr>
        <w:spacing w:after="160"/>
        <w:ind w:left="5460" w:leftChars="0" w:firstLine="42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Слинко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Е.В.</w:t>
      </w:r>
    </w:p>
    <w:p>
      <w:pPr>
        <w:spacing w:after="100"/>
        <w:rPr>
          <w:rFonts w:ascii="Times New Roman" w:hAnsi="Times New Roman" w:cs="Times New Roman"/>
          <w:sz w:val="24"/>
          <w:szCs w:val="24"/>
        </w:rPr>
      </w:pPr>
    </w:p>
    <w:p>
      <w:pPr>
        <w:spacing w:after="10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10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10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10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10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1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Брест, 2021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pStyle w:val="5"/>
        <w:keepNext w:val="0"/>
        <w:keepLines w:val="0"/>
        <w:widowControl/>
        <w:suppressLineNumbers w:val="0"/>
        <w:bidi w:val="0"/>
        <w:spacing w:before="120" w:beforeAutospacing="0" w:after="0" w:afterAutospacing="0" w:line="14" w:lineRule="atLeast"/>
        <w:ind w:firstLine="420" w:firstLineChars="0"/>
        <w:jc w:val="both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val="ru-RU" w:eastAsia="ru-RU" w:bidi="ar-SA"/>
        </w:rPr>
      </w:pPr>
      <w:r>
        <w:rPr>
          <w:b/>
          <w:bCs/>
          <w:i w:val="0"/>
          <w:iCs w:val="0"/>
          <w:color w:val="000000"/>
          <w:sz w:val="24"/>
          <w:szCs w:val="24"/>
          <w:u w:val="none"/>
        </w:rPr>
        <w:t>Цель работы</w:t>
      </w:r>
      <w:r>
        <w:rPr>
          <w:rFonts w:hint="default"/>
          <w:b/>
          <w:bCs/>
          <w:i w:val="0"/>
          <w:iCs w:val="0"/>
          <w:color w:val="000000"/>
          <w:sz w:val="24"/>
          <w:szCs w:val="24"/>
          <w:u w:val="none"/>
          <w:lang w:val="en"/>
        </w:rPr>
        <w:t>:</w:t>
      </w:r>
      <w:r>
        <w:rPr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val="ru-RU" w:eastAsia="ru-RU" w:bidi="ar-SA"/>
        </w:rPr>
        <w:t>изучение основных понятий теории регулярных грамматик, ознакомление с назначением и принципами работы лексических анализаторов (сканеров), получение практических навыков построения сканера на примере заданного простейшего входного языка.</w:t>
      </w:r>
    </w:p>
    <w:p>
      <w:pPr>
        <w:pStyle w:val="5"/>
        <w:keepNext w:val="0"/>
        <w:keepLines w:val="0"/>
        <w:widowControl/>
        <w:suppressLineNumbers w:val="0"/>
        <w:bidi w:val="0"/>
        <w:spacing w:before="120" w:beforeAutospacing="0" w:after="0" w:afterAutospacing="0" w:line="14" w:lineRule="atLeast"/>
        <w:ind w:firstLine="420" w:firstLineChars="0"/>
        <w:jc w:val="both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val="ru-RU" w:eastAsia="ru-RU" w:bidi="ar-SA"/>
        </w:rPr>
      </w:pPr>
    </w:p>
    <w:p>
      <w:pPr>
        <w:pStyle w:val="5"/>
        <w:spacing w:before="0" w:beforeAutospacing="0" w:after="0" w:afterAutospacing="0"/>
        <w:jc w:val="center"/>
        <w:rPr>
          <w:rFonts w:hint="default"/>
          <w:b/>
          <w:bCs/>
          <w:color w:val="000000"/>
          <w:sz w:val="24"/>
          <w:szCs w:val="24"/>
          <w:lang w:val="ru-RU"/>
        </w:rPr>
      </w:pPr>
      <w:r>
        <w:rPr>
          <w:b/>
          <w:bCs/>
          <w:color w:val="000000"/>
          <w:sz w:val="24"/>
          <w:szCs w:val="24"/>
          <w:lang w:val="ru-RU"/>
        </w:rPr>
        <w:t>Ход</w:t>
      </w:r>
      <w:r>
        <w:rPr>
          <w:rFonts w:hint="default"/>
          <w:b/>
          <w:bCs/>
          <w:color w:val="000000"/>
          <w:sz w:val="24"/>
          <w:szCs w:val="24"/>
          <w:lang w:val="ru-RU"/>
        </w:rPr>
        <w:t xml:space="preserve"> работы</w:t>
      </w:r>
    </w:p>
    <w:p>
      <w:pPr>
        <w:pStyle w:val="5"/>
        <w:keepNext w:val="0"/>
        <w:keepLines w:val="0"/>
        <w:widowControl/>
        <w:suppressLineNumbers w:val="0"/>
        <w:bidi w:val="0"/>
        <w:spacing w:before="120" w:beforeAutospacing="0" w:after="0" w:afterAutospacing="0" w:line="14" w:lineRule="atLeast"/>
        <w:ind w:firstLine="420" w:firstLineChars="0"/>
        <w:jc w:val="both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val="ru-RU" w:eastAsia="ru-RU" w:bidi="ar-SA"/>
        </w:rPr>
      </w:pPr>
      <w:r>
        <w:rPr>
          <w:b/>
          <w:bCs/>
          <w:color w:val="000000"/>
          <w:sz w:val="24"/>
          <w:szCs w:val="24"/>
          <w:lang w:val="ru-RU"/>
        </w:rPr>
        <w:t>Задание</w:t>
      </w:r>
      <w:r>
        <w:rPr>
          <w:rFonts w:hint="default"/>
          <w:b/>
          <w:bCs/>
          <w:color w:val="000000"/>
          <w:sz w:val="24"/>
          <w:szCs w:val="24"/>
          <w:lang w:val="ru-RU"/>
        </w:rPr>
        <w:t>:</w:t>
      </w:r>
      <w:r>
        <w:rPr>
          <w:rFonts w:hint="default"/>
          <w:color w:val="000000"/>
          <w:sz w:val="24"/>
          <w:szCs w:val="24"/>
          <w:lang w:val="ru-RU"/>
        </w:rPr>
        <w:t xml:space="preserve"> д</w:t>
      </w: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val="ru-RU" w:eastAsia="ru-RU" w:bidi="ar-SA"/>
        </w:rPr>
        <w:t>ля выполнения лабораторной работы требуется написать программу, которая выполняет лексический анализ входного текста в соответствии с заданием и порождает таблицу лексем с указанием их типов и значений. Текст на входном языке задается в виде символьного (текстового) файла. Программа должна выдавать сообщения о наличие во входном тексте ошибок, которые могут быть обнаружены на этапе лексического анализа.</w:t>
      </w:r>
    </w:p>
    <w:p>
      <w:pPr>
        <w:pStyle w:val="5"/>
        <w:keepNext w:val="0"/>
        <w:keepLines w:val="0"/>
        <w:widowControl/>
        <w:suppressLineNumbers w:val="0"/>
        <w:bidi w:val="0"/>
        <w:spacing w:before="120" w:beforeAutospacing="0" w:after="0" w:afterAutospacing="0" w:line="14" w:lineRule="atLeast"/>
        <w:ind w:firstLine="420" w:firstLineChars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4"/>
          <w:szCs w:val="24"/>
          <w:lang w:val="ru-RU" w:eastAsia="ru-RU" w:bidi="ar-SA"/>
        </w:rPr>
        <w:t>Длину идентификаторов и строковых констант считать ограниченной 32 символами. Программа должна допускать наличие комментариев неограниченной длины во входном файле. Форму организации комментариев предлагается выбрать самостоятельно.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textAlignment w:val="baseline"/>
        <w:rPr>
          <w:rFonts w:hint="default" w:ascii="Times New Roman" w:hAnsi="Times New Roman" w:eastAsia="Times New Roman" w:cs="Times New Roman"/>
          <w:color w:val="000000"/>
          <w:kern w:val="0"/>
          <w:sz w:val="24"/>
          <w:szCs w:val="24"/>
          <w:lang w:val="ru-RU" w:eastAsia="ru-RU" w:bidi="ar-SA"/>
        </w:rPr>
      </w:pPr>
      <w:r>
        <w:rPr>
          <w:b/>
          <w:bCs/>
          <w:sz w:val="24"/>
          <w:szCs w:val="24"/>
        </w:rPr>
        <w:t xml:space="preserve">Вариант </w:t>
      </w:r>
      <w:r>
        <w:rPr>
          <w:rFonts w:hint="default"/>
          <w:b/>
          <w:bCs/>
          <w:sz w:val="24"/>
          <w:szCs w:val="24"/>
          <w:lang w:val="ru-RU"/>
        </w:rPr>
        <w:t>7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в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4"/>
          <w:szCs w:val="24"/>
          <w:lang w:val="ru-RU" w:eastAsia="ru-RU" w:bidi="ar-SA"/>
        </w:rPr>
        <w:t>ходной язык содержит последовательность вызовов процедур, разделенных символом</w:t>
      </w:r>
      <w:r>
        <w:rPr>
          <w:rFonts w:hint="default" w:ascii="Times New Roman" w:hAnsi="Times New Roman" w:eastAsia="Times New Roman" w:cs="Times New Roman"/>
          <w:b/>
          <w:bCs/>
          <w:color w:val="000000"/>
          <w:kern w:val="0"/>
          <w:sz w:val="24"/>
          <w:szCs w:val="24"/>
          <w:lang w:val="ru-RU" w:eastAsia="ru-RU" w:bidi="ar-SA"/>
        </w:rPr>
        <w:t xml:space="preserve"> ;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4"/>
          <w:szCs w:val="24"/>
          <w:lang w:val="ru-RU" w:eastAsia="ru-RU" w:bidi="ar-SA"/>
        </w:rPr>
        <w:t>(точка с запятой). Вызов процедуры должен состоять из имени процедуры и списка параметров. В качестве параметров могут выступать идентификаторы, строковые константы, заключенные в двойные кавычки и одиночные символы, заключенные в одинарные кавычки. 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import java.io.*;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>import java.util.*;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>public class Main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public static void main(String[] args)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String text = read();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System.out.println("SOURCE TEXT : " + text);</w:t>
      </w:r>
    </w:p>
    <w:p>
      <w:pPr>
        <w:ind w:firstLine="780" w:firstLineChars="39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  <w:lang w:val="en"/>
        </w:rPr>
        <w:t xml:space="preserve">// </w:t>
      </w:r>
      <w:r>
        <w:rPr>
          <w:rFonts w:hint="default"/>
          <w:sz w:val="20"/>
          <w:szCs w:val="20"/>
          <w:lang w:val="ru-RU"/>
        </w:rPr>
        <w:t>проверка на н</w:t>
      </w:r>
      <w:r>
        <w:rPr>
          <w:rFonts w:hint="default"/>
          <w:sz w:val="20"/>
          <w:szCs w:val="20"/>
          <w:lang w:val="ru-RU" w:eastAsia="ru-RU"/>
        </w:rPr>
        <w:t>аличие во входном тексте ошибок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if(!isStringSpellingCorrect(text)){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return;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}</w:t>
      </w:r>
    </w:p>
    <w:p>
      <w:pPr>
        <w:ind w:firstLine="780" w:firstLineChars="39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String[] words = text.split("[\\s.,(); ]+");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words = deleteCommentWords(words);</w:t>
      </w:r>
    </w:p>
    <w:p>
      <w:pPr>
        <w:ind w:left="420" w:leftChars="0" w:firstLine="420" w:firstLineChars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int incorrectWord = correctWords(words);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  <w:lang w:val="ru-RU"/>
        </w:rPr>
        <w:tab/>
      </w:r>
      <w:r>
        <w:rPr>
          <w:rFonts w:hint="default"/>
          <w:sz w:val="20"/>
          <w:szCs w:val="20"/>
        </w:rPr>
        <w:t>if (incorrectWord &gt;= 0)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</w:t>
      </w:r>
      <w:r>
        <w:rPr>
          <w:rFonts w:hint="default"/>
          <w:sz w:val="20"/>
          <w:szCs w:val="20"/>
          <w:lang w:val="ru-RU"/>
        </w:rPr>
        <w:tab/>
        <w:t/>
      </w:r>
      <w:r>
        <w:rPr>
          <w:rFonts w:hint="default"/>
          <w:sz w:val="20"/>
          <w:szCs w:val="20"/>
          <w:lang w:val="ru-RU"/>
        </w:rPr>
        <w:tab/>
      </w:r>
      <w:r>
        <w:rPr>
          <w:rFonts w:hint="default"/>
          <w:sz w:val="20"/>
          <w:szCs w:val="20"/>
        </w:rPr>
        <w:t xml:space="preserve">System.out.println("word \"" + words[incorrectWord] + "\" is not </w:t>
      </w:r>
      <w:r>
        <w:rPr>
          <w:rFonts w:hint="default"/>
          <w:sz w:val="20"/>
          <w:szCs w:val="20"/>
          <w:lang w:val="ru-RU"/>
        </w:rPr>
        <w:tab/>
        <w:t/>
      </w:r>
      <w:r>
        <w:rPr>
          <w:rFonts w:hint="default"/>
          <w:sz w:val="20"/>
          <w:szCs w:val="20"/>
          <w:lang w:val="ru-RU"/>
        </w:rPr>
        <w:tab/>
        <w:t/>
      </w:r>
      <w:r>
        <w:rPr>
          <w:rFonts w:hint="default"/>
          <w:sz w:val="20"/>
          <w:szCs w:val="20"/>
          <w:lang w:val="ru-RU"/>
        </w:rPr>
        <w:tab/>
      </w:r>
      <w:r>
        <w:rPr>
          <w:rFonts w:hint="default"/>
          <w:sz w:val="20"/>
          <w:szCs w:val="20"/>
        </w:rPr>
        <w:t>correct");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</w:t>
      </w:r>
      <w:r>
        <w:rPr>
          <w:rFonts w:hint="default"/>
          <w:sz w:val="20"/>
          <w:szCs w:val="20"/>
          <w:lang w:val="ru-RU"/>
        </w:rPr>
        <w:tab/>
        <w:t/>
      </w:r>
      <w:r>
        <w:rPr>
          <w:rFonts w:hint="default"/>
          <w:sz w:val="20"/>
          <w:szCs w:val="20"/>
          <w:lang w:val="ru-RU"/>
        </w:rPr>
        <w:tab/>
      </w:r>
      <w:r>
        <w:rPr>
          <w:rFonts w:hint="default"/>
          <w:sz w:val="20"/>
          <w:szCs w:val="20"/>
        </w:rPr>
        <w:t>return;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  <w:lang w:val="ru-RU"/>
        </w:rPr>
        <w:tab/>
      </w:r>
      <w:r>
        <w:rPr>
          <w:rFonts w:hint="default"/>
          <w:sz w:val="20"/>
          <w:szCs w:val="20"/>
        </w:rPr>
        <w:t>}</w:t>
      </w:r>
    </w:p>
    <w:p>
      <w:pPr>
        <w:ind w:firstLine="780" w:firstLineChars="39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boolean closeQuote = false;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int wordCount = 0;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for (int i = 0; i &lt; text.length(); i++)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char symbol = text.charAt(i);</w:t>
      </w:r>
      <w:r>
        <w:rPr>
          <w:rFonts w:hint="default"/>
          <w:sz w:val="20"/>
          <w:szCs w:val="20"/>
        </w:rPr>
        <w:br w:type="textWrapping"/>
      </w:r>
    </w:p>
    <w:p>
      <w:pPr>
        <w:ind w:firstLine="780" w:firstLineChars="39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  <w:lang w:val="en"/>
        </w:rPr>
        <w:t xml:space="preserve">// </w:t>
      </w:r>
      <w:r>
        <w:rPr>
          <w:rFonts w:hint="default"/>
          <w:sz w:val="20"/>
          <w:szCs w:val="20"/>
          <w:lang w:val="ru-RU"/>
        </w:rPr>
        <w:t xml:space="preserve">комментарии оформляются в виде : </w:t>
      </w:r>
      <w:r>
        <w:rPr>
          <w:rFonts w:hint="default"/>
          <w:sz w:val="20"/>
          <w:szCs w:val="20"/>
          <w:lang w:val="en"/>
        </w:rPr>
        <w:t>‘/*</w:t>
      </w:r>
      <w:r>
        <w:rPr>
          <w:rFonts w:hint="default"/>
          <w:sz w:val="20"/>
          <w:szCs w:val="20"/>
          <w:lang w:val="ru-RU"/>
        </w:rPr>
        <w:t xml:space="preserve"> </w:t>
      </w:r>
      <w:r>
        <w:rPr>
          <w:rFonts w:hint="default"/>
          <w:sz w:val="20"/>
          <w:szCs w:val="20"/>
          <w:lang w:val="en"/>
        </w:rPr>
        <w:t xml:space="preserve">*/’ 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if(symbol == '/' &amp;&amp; text.charAt(i+1) == '*'){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while (true){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    if(text.charAt(i) == '*' &amp;&amp; text.charAt(i+1) == '/'){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        break;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    i++;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i++;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// если слово начинается с буквы, то это имя процедуры, т.к. другие параметры заключены в ковычки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else if (symbol &gt;= 97 &amp;&amp; symbol &lt;= 122)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System.out.format("%-20s%s\n", words[wordCount], "Procedure name");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i += words[wordCount].length() - 1;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wordCount++;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} else if (symbol == '(') System.out.format("%-20s%s\n", symbol, "Open parenthesis");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else if (symbol == ')') System.out.format("%-20s%s\n", symbol, "Close parenthesis");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else if (symbol == ';') System.out.format("%-20s%s\n", symbol, "Semicolon");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else if (symbol == ',') System.out.format("%-20s%s\n", symbol, "Comma");</w:t>
      </w:r>
    </w:p>
    <w:p>
      <w:pPr>
        <w:ind w:firstLine="780" w:firstLineChars="39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  <w:lang w:val="en"/>
        </w:rPr>
        <w:t xml:space="preserve">// </w:t>
      </w:r>
      <w:r>
        <w:rPr>
          <w:rFonts w:hint="default"/>
          <w:sz w:val="20"/>
          <w:szCs w:val="20"/>
          <w:lang w:val="ru-RU"/>
        </w:rPr>
        <w:t>если слово заключено в одинарные ковычки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else if (symbol == '\'')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System.out.format("%-20s%s\n", symbol, "Single quotes");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if (!closeQuote)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    System.out.format("%-20s%s\n", text.charAt(++i), "Single character");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    closeQuote = true;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    wordCount++;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} else closeQuote = false;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} </w:t>
      </w:r>
    </w:p>
    <w:p>
      <w:pPr>
        <w:ind w:firstLine="780" w:firstLineChars="39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else if (symbol == '\"') {</w:t>
      </w:r>
      <w:r>
        <w:rPr>
          <w:rFonts w:hint="default"/>
          <w:sz w:val="20"/>
          <w:szCs w:val="20"/>
          <w:lang w:val="en"/>
        </w:rPr>
        <w:t xml:space="preserve"> // </w:t>
      </w:r>
      <w:r>
        <w:rPr>
          <w:rFonts w:hint="default"/>
          <w:sz w:val="20"/>
          <w:szCs w:val="20"/>
          <w:lang w:val="ru-RU"/>
        </w:rPr>
        <w:t>если слово заключено в двойные ковычки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System.out.format("%-20s%s\n", symbol, "Double quotes");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if (!closeQuote)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    System.out.format("%-20s%s\n", words[wordCount].substring(1, words[wordCount].length() - 1), "String constant");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    closeQuote = true;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    i += words[wordCount].length() - 2;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    wordCount++;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} else closeQuote = false;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// построчное считывание файла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public static String read()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String input = "";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try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File file = new File("input.txt");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FileReader fr = new FileReader(file);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BufferedReader reader = new BufferedReader(fr);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input = reader.readLine();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} catch (FileNotFoundException e)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e.printStackTrace();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} catch (IOException e)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e.printStackTrace();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return input;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}</w:t>
      </w:r>
    </w:p>
    <w:p>
      <w:pPr>
        <w:ind w:firstLine="780" w:firstLineChars="39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  <w:lang w:val="en"/>
        </w:rPr>
        <w:tab/>
      </w:r>
      <w:r>
        <w:rPr>
          <w:rFonts w:hint="default"/>
          <w:sz w:val="20"/>
          <w:szCs w:val="20"/>
          <w:lang w:val="en"/>
        </w:rPr>
        <w:t xml:space="preserve">// </w:t>
      </w:r>
      <w:r>
        <w:rPr>
          <w:rFonts w:hint="default"/>
          <w:sz w:val="20"/>
          <w:szCs w:val="20"/>
          <w:lang w:val="ru-RU"/>
        </w:rPr>
        <w:t>проверка на н</w:t>
      </w:r>
      <w:r>
        <w:rPr>
          <w:rFonts w:hint="default"/>
          <w:sz w:val="20"/>
          <w:szCs w:val="20"/>
          <w:lang w:val="ru-RU" w:eastAsia="ru-RU"/>
        </w:rPr>
        <w:t>аличие во входном тексте ошибок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static boolean isStringSpellingCorrect(String str)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boolean result = true;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HashMap&lt;Character, Integer&gt; map = new HashMap&lt;Character, Integer&gt;();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String test = str;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char[] chars = test.toCharArray();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for (int i = 0; i &lt; chars.length; i++)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if (!map.containsKey(chars[i]))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map.put(chars[i], 1);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} else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map.put(chars[i], map.get(chars[i]) + 1);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}</w:t>
      </w:r>
    </w:p>
    <w:p>
      <w:pPr>
        <w:ind w:firstLine="780" w:firstLineChars="390"/>
        <w:rPr>
          <w:rFonts w:hint="default"/>
          <w:sz w:val="20"/>
          <w:szCs w:val="20"/>
        </w:rPr>
      </w:pPr>
      <w:bookmarkStart w:id="0" w:name="_GoBack"/>
      <w:bookmarkEnd w:id="0"/>
    </w:p>
    <w:p>
      <w:pPr>
        <w:ind w:firstLine="1196" w:firstLineChars="598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if (chars[i] == ')' &amp;&amp; chars[i + 1] != ';')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</w:t>
      </w:r>
      <w:r>
        <w:rPr>
          <w:rFonts w:hint="default"/>
          <w:sz w:val="20"/>
          <w:szCs w:val="20"/>
          <w:lang w:val="ru-RU"/>
        </w:rPr>
        <w:tab/>
        <w:t/>
      </w:r>
      <w:r>
        <w:rPr>
          <w:rFonts w:hint="default"/>
          <w:sz w:val="20"/>
          <w:szCs w:val="20"/>
          <w:lang w:val="ru-RU"/>
        </w:rPr>
        <w:tab/>
        <w:t/>
      </w:r>
      <w:r>
        <w:rPr>
          <w:rFonts w:hint="default"/>
          <w:sz w:val="20"/>
          <w:szCs w:val="20"/>
          <w:lang w:val="ru-RU"/>
        </w:rPr>
        <w:tab/>
        <w:t/>
      </w:r>
      <w:r>
        <w:rPr>
          <w:rFonts w:hint="default"/>
          <w:sz w:val="20"/>
          <w:szCs w:val="20"/>
          <w:lang w:val="ru-RU"/>
        </w:rPr>
        <w:tab/>
      </w:r>
      <w:r>
        <w:rPr>
          <w:rFonts w:hint="default"/>
          <w:sz w:val="20"/>
          <w:szCs w:val="20"/>
        </w:rPr>
        <w:t>System.out.println("symbol ; was expected!");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</w:t>
      </w:r>
      <w:r>
        <w:rPr>
          <w:rFonts w:hint="default"/>
          <w:sz w:val="20"/>
          <w:szCs w:val="20"/>
          <w:lang w:val="ru-RU"/>
        </w:rPr>
        <w:tab/>
        <w:t/>
      </w:r>
      <w:r>
        <w:rPr>
          <w:rFonts w:hint="default"/>
          <w:sz w:val="20"/>
          <w:szCs w:val="20"/>
          <w:lang w:val="ru-RU"/>
        </w:rPr>
        <w:tab/>
        <w:t/>
      </w:r>
      <w:r>
        <w:rPr>
          <w:rFonts w:hint="default"/>
          <w:sz w:val="20"/>
          <w:szCs w:val="20"/>
          <w:lang w:val="ru-RU"/>
        </w:rPr>
        <w:tab/>
        <w:t/>
      </w:r>
      <w:r>
        <w:rPr>
          <w:rFonts w:hint="default"/>
          <w:sz w:val="20"/>
          <w:szCs w:val="20"/>
          <w:lang w:val="ru-RU"/>
        </w:rPr>
        <w:tab/>
      </w:r>
      <w:r>
        <w:rPr>
          <w:rFonts w:hint="default"/>
          <w:sz w:val="20"/>
          <w:szCs w:val="20"/>
        </w:rPr>
        <w:t>result = false;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  <w:lang w:val="ru-RU"/>
        </w:rPr>
        <w:tab/>
        <w:t/>
      </w:r>
      <w:r>
        <w:rPr>
          <w:rFonts w:hint="default"/>
          <w:sz w:val="20"/>
          <w:szCs w:val="20"/>
          <w:lang w:val="ru-RU"/>
        </w:rPr>
        <w:tab/>
        <w:t/>
      </w:r>
      <w:r>
        <w:rPr>
          <w:rFonts w:hint="default"/>
          <w:sz w:val="20"/>
          <w:szCs w:val="20"/>
          <w:lang w:val="ru-RU"/>
        </w:rPr>
        <w:tab/>
      </w:r>
      <w:r>
        <w:rPr>
          <w:rFonts w:hint="default"/>
          <w:sz w:val="20"/>
          <w:szCs w:val="20"/>
        </w:rPr>
        <w:t>}</w:t>
      </w:r>
    </w:p>
    <w:p>
      <w:pPr>
        <w:ind w:firstLine="780" w:firstLineChars="39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if (!map.get('(').equals(map.get(')')))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char c = map.get('(') &gt; map.get(')') ? ')' : '(';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System.out.println("symbol " + c + " was expected!");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result = false;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if (map.get('"') % 2 != 0)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System.out.println("symbol " + '"' + " was expected!");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result = false;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if (map.get('\'') % 2 != 0)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System.out.println("symbol " + '\'' + " was expected!");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result = false;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if(!correctComments(str))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System.out.println("comments is not correct!");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result = false;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return result;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}</w:t>
      </w:r>
    </w:p>
    <w:p>
      <w:pPr>
        <w:ind w:firstLine="420" w:firstLineChars="0"/>
        <w:rPr>
          <w:rFonts w:hint="default"/>
          <w:sz w:val="20"/>
          <w:szCs w:val="20"/>
          <w:lang w:val="ru-RU"/>
        </w:rPr>
      </w:pPr>
      <w:r>
        <w:rPr>
          <w:rFonts w:hint="default"/>
          <w:sz w:val="20"/>
          <w:szCs w:val="20"/>
          <w:lang w:val="en"/>
        </w:rPr>
        <w:t xml:space="preserve">// </w:t>
      </w:r>
      <w:r>
        <w:rPr>
          <w:rFonts w:hint="default"/>
          <w:sz w:val="20"/>
          <w:szCs w:val="20"/>
          <w:lang w:val="ru-RU"/>
        </w:rPr>
        <w:t>проверка корректность оформления комментариев</w:t>
      </w:r>
    </w:p>
    <w:p>
      <w:pPr>
        <w:ind w:firstLine="420" w:firstLineChars="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static boolean correctComments(String source)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boolean commentOpen = true;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for (int i = 0; i &lt; source.length() - 1; i++)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if(source.charAt(i) == '/' &amp;&amp; source.charAt(i+1) == '*'){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commentOpen = true;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if(source.charAt(i) == '*' &amp;&amp; source.charAt(i+1) == '/' &amp;&amp; commentOpen){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commentOpen = false;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// комментарии закрыты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return !commentOpen;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static String[] deleteCommentWords(String[] words)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int start = 0, end = 0;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List&lt;String&gt; list = new LinkedList&lt;&gt;(Arrays.asList(words));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for (int i = 0; i &lt; words.length; i++)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if(list.get(i).charAt(0) == '/'&amp;&amp; list.get(i).charAt(1) == '*'){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start = i;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if(list.get(i).charAt(list.get(i).length() - 2) == '*'&amp;&amp; list.get(i).charAt(list.get(i).length() - 1) == '/'){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end = i;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list.subList(start, end+1).clear();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words = list.toArray(words);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return words;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>}</w:t>
      </w:r>
    </w:p>
    <w:p>
      <w:pPr>
        <w:ind w:firstLine="780" w:firstLineChars="39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// метод проверяет правильность имени процедур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>// возвращает индекс неправильного слова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>// или -1 в случае, если неправильное слово отсутсвует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>static int correctWords(String[] words)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// проверка первого символа названия процедуры (должна быть буква или нижнее подчеркивание)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int incorrectWord = -1;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for (int i = 0; i &lt; words.length - 1; i++)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String word = words[i];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char symbol = word.charAt(0);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if (symbol &gt;= 97 &amp;&amp; symbol &lt;= 122 || symbol == '_' ||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symbol == '\'' || symbol == '\"')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} else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incorrectWord = i;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return incorrectWord;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// проверка на наличие запрещенных символов в середине слова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for (int j = 0; j &lt; words.length; j++)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String word = words[j];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for (int i = 1; i &lt; word.length(); i++)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char symbol = word.charAt(i);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if (symbol != '\'' &amp;&amp; symbol != '\"')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if (symbol &gt;= 97 &amp;&amp; symbol &lt;= 122 || symbol == '_' ||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        symbol &gt;= 48 &amp;&amp; symbol &lt;= 57 || symbol &gt;= 65 &amp;&amp; symbol &lt;= 90)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} else {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    System.out.println("symbol " + symbol + " is unresolved in this context!");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    incorrectWord = j;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    return incorrectWord;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}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 xml:space="preserve">    return incorrectWord;</w:t>
      </w:r>
      <w:r>
        <w:rPr>
          <w:rFonts w:hint="default"/>
          <w:sz w:val="20"/>
          <w:szCs w:val="20"/>
        </w:rPr>
        <w:br w:type="textWrapping"/>
      </w:r>
      <w:r>
        <w:rPr>
          <w:rFonts w:hint="default"/>
          <w:sz w:val="20"/>
          <w:szCs w:val="20"/>
        </w:rPr>
        <w:t>}</w:t>
      </w:r>
    </w:p>
    <w:p>
      <w:pPr>
        <w:ind w:firstLine="420" w:firstLineChars="0"/>
        <w:rPr>
          <w:rFonts w:hint="default"/>
          <w:sz w:val="20"/>
          <w:szCs w:val="20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textAlignment w:val="baseline"/>
      </w:pPr>
      <w:r>
        <w:drawing>
          <wp:inline distT="0" distB="0" distL="114300" distR="114300">
            <wp:extent cx="5422265" cy="3843020"/>
            <wp:effectExtent l="0" t="0" r="63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4358" t="32615" r="54043" b="14982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89955" cy="538480"/>
            <wp:effectExtent l="0" t="0" r="190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4683" t="32119" r="54650" b="61382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71210" cy="527050"/>
            <wp:effectExtent l="0" t="0" r="139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l="4111" t="32850" r="54795" b="60594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Добавлено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  <w:t>:</w:t>
      </w:r>
    </w:p>
    <w:p>
      <w:r>
        <w:drawing>
          <wp:inline distT="0" distB="0" distL="114300" distR="114300">
            <wp:extent cx="5721350" cy="485775"/>
            <wp:effectExtent l="0" t="0" r="3810" b="1206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4188" t="38053" r="54926" b="55776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26455" cy="524510"/>
            <wp:effectExtent l="0" t="0" r="12065" b="889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562" t="56757" r="54184" b="36754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62980" cy="517525"/>
            <wp:effectExtent l="0" t="0" r="0" b="1587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4292" t="56806" r="54639" b="36967"/>
                    <a:stretch>
                      <a:fillRect/>
                    </a:stretch>
                  </pic:blipFill>
                  <pic:spPr>
                    <a:xfrm>
                      <a:off x="0" y="0"/>
                      <a:ext cx="6062980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86145" cy="532765"/>
            <wp:effectExtent l="0" t="0" r="5715" b="63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rcRect l="4200" t="56515" r="53222" b="36749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935980" cy="671195"/>
            <wp:effectExtent l="0" t="0" r="2540" b="444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rcRect l="4288" t="56067" r="53360" b="3542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 w:cs="Times New Roman"/>
          <w:b/>
          <w:sz w:val="24"/>
        </w:rPr>
        <w:t>Вывод</w:t>
      </w:r>
      <w:r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>изучил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основные понятия теории регулярных грамматик, ознакомил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и</w:t>
      </w:r>
      <w:r>
        <w:rPr>
          <w:rFonts w:ascii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ь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 назначением и принципами работы лексических анализаторов (сканеров), получил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практические навыки построения сканера на примере заданного простейшего входного языка.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Century Schoolbook 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F6FF0D"/>
    <w:rsid w:val="3FF6FF0D"/>
    <w:rsid w:val="46DB981C"/>
    <w:rsid w:val="4FF528CA"/>
    <w:rsid w:val="555C8397"/>
    <w:rsid w:val="57EDAB3A"/>
    <w:rsid w:val="5EB7CF53"/>
    <w:rsid w:val="73EE8606"/>
    <w:rsid w:val="77FF1205"/>
    <w:rsid w:val="7FD72BF6"/>
    <w:rsid w:val="7FFFC8E8"/>
    <w:rsid w:val="AF5EDDB4"/>
    <w:rsid w:val="B7CDAFD6"/>
    <w:rsid w:val="BFD89C22"/>
    <w:rsid w:val="CB2B3AEC"/>
    <w:rsid w:val="D9590851"/>
    <w:rsid w:val="E7FF7F04"/>
    <w:rsid w:val="EFDF502A"/>
    <w:rsid w:val="F8EAC06D"/>
    <w:rsid w:val="FAFB985E"/>
    <w:rsid w:val="FD53F183"/>
    <w:rsid w:val="FFDDE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110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2021-02-06T00:03:00Z</dcterms:created>
  <dc:creator>anastasiya</dc:creator>
  <cp:lastModifiedBy>anastasiya</cp:lastModifiedBy>
  <dcterms:modified xsi:type="dcterms:W3CDTF">2021-03-03T00:43:43Z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