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20"/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ЯПИС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шестой семестр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 w:eastAsiaTheme="minorHAnsi"/>
          <w:sz w:val="24"/>
          <w:szCs w:val="24"/>
          <w:lang w:val="en-US" w:eastAsia="zh-CN" w:bidi="ar-SA"/>
        </w:rPr>
        <w:t>Проектирование лексического анализатора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7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>
      <w:pPr>
        <w:spacing w:after="160"/>
        <w:ind w:left="546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spacing w:after="160"/>
        <w:ind w:left="546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ИИ-16(2) </w:t>
      </w:r>
    </w:p>
    <w:p>
      <w:pPr>
        <w:spacing w:after="160"/>
        <w:ind w:left="5460" w:leftChars="0" w:firstLine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ешко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А.С.</w:t>
      </w:r>
    </w:p>
    <w:p>
      <w:pPr>
        <w:spacing w:after="160"/>
        <w:ind w:left="5460" w:leftChars="0" w:firstLine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>
      <w:pPr>
        <w:spacing w:after="160"/>
        <w:ind w:left="5460" w:leftChars="0" w:firstLine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Слинко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Е.В.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Брест, 2021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0" w:afterAutospacing="0" w:line="14" w:lineRule="atLeast"/>
        <w:ind w:firstLine="4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b/>
          <w:bCs/>
          <w:i w:val="0"/>
          <w:iCs w:val="0"/>
          <w:color w:val="000000"/>
          <w:sz w:val="24"/>
          <w:szCs w:val="24"/>
          <w:u w:val="none"/>
        </w:rPr>
        <w:t>Цель работы</w:t>
      </w:r>
      <w:r>
        <w:rPr>
          <w:rFonts w:hint="default"/>
          <w:b/>
          <w:bCs/>
          <w:i w:val="0"/>
          <w:iCs w:val="0"/>
          <w:color w:val="000000"/>
          <w:sz w:val="24"/>
          <w:szCs w:val="24"/>
          <w:u w:val="none"/>
          <w:lang w:val="en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0" w:afterAutospacing="0" w:line="14" w:lineRule="atLeast"/>
        <w:ind w:firstLine="4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</w:p>
    <w:p>
      <w:pPr>
        <w:pStyle w:val="5"/>
        <w:spacing w:before="0" w:beforeAutospacing="0" w:after="0" w:afterAutospacing="0"/>
        <w:jc w:val="center"/>
        <w:rPr>
          <w:rFonts w:hint="default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Ход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работы</w:t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0" w:afterAutospacing="0" w:line="14" w:lineRule="atLeast"/>
        <w:ind w:firstLine="4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b/>
          <w:bCs/>
          <w:color w:val="000000"/>
          <w:sz w:val="24"/>
          <w:szCs w:val="24"/>
          <w:lang w:val="ru-RU"/>
        </w:rPr>
        <w:t>Задание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>:</w:t>
      </w:r>
      <w:r>
        <w:rPr>
          <w:rFonts w:hint="default"/>
          <w:color w:val="000000"/>
          <w:sz w:val="24"/>
          <w:szCs w:val="24"/>
          <w:lang w:val="ru-RU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0" w:afterAutospacing="0" w:line="14" w:lineRule="atLeast"/>
        <w:ind w:firstLine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предлагается выбрать самостоятельно.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textAlignment w:val="baseline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b/>
          <w:bCs/>
          <w:sz w:val="24"/>
          <w:szCs w:val="24"/>
        </w:rPr>
        <w:t xml:space="preserve">Вариант </w:t>
      </w:r>
      <w:r>
        <w:rPr>
          <w:rFonts w:hint="default"/>
          <w:b/>
          <w:bCs/>
          <w:sz w:val="24"/>
          <w:szCs w:val="24"/>
          <w:lang w:val="ru-RU"/>
        </w:rPr>
        <w:t>7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  <w:t>ходной язык содержит последовательность вызовов процедур, разделенных символом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;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  <w:t>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 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java.io.*;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import java.util.*;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public class Main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public static void main(String[] args)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String text = read();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Syste</w:t>
      </w:r>
      <w:bookmarkStart w:id="0" w:name="_GoBack"/>
      <w:r>
        <w:rPr>
          <w:rFonts w:hint="default"/>
          <w:sz w:val="20"/>
          <w:szCs w:val="20"/>
        </w:rPr>
        <w:t>m.out.</w:t>
      </w:r>
      <w:bookmarkEnd w:id="0"/>
      <w:r>
        <w:rPr>
          <w:rFonts w:hint="default"/>
          <w:sz w:val="20"/>
          <w:szCs w:val="20"/>
        </w:rPr>
        <w:t>println("SOURCE TEXT : " + text);</w:t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"/>
        </w:rPr>
        <w:t xml:space="preserve">// </w:t>
      </w:r>
      <w:r>
        <w:rPr>
          <w:rFonts w:hint="default"/>
          <w:sz w:val="20"/>
          <w:szCs w:val="20"/>
          <w:lang w:val="ru-RU"/>
        </w:rPr>
        <w:t>проверка на н</w:t>
      </w:r>
      <w:r>
        <w:rPr>
          <w:rFonts w:hint="default"/>
          <w:sz w:val="20"/>
          <w:szCs w:val="20"/>
          <w:lang w:val="ru-RU" w:eastAsia="ru-RU"/>
        </w:rPr>
        <w:t>аличие во входном тексте ошибок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if(!isStringSpellingCorrect(text)){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return;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String[] words = text.split("[\\s.,(); ]+");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words = deleteCommentWords(words);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boolean closeQuote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int wordCount = 0;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for (int i = 0; i &lt; text.length(); i++)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char symbol = text.charAt(i);</w:t>
      </w:r>
      <w:r>
        <w:rPr>
          <w:rFonts w:hint="default"/>
          <w:sz w:val="20"/>
          <w:szCs w:val="20"/>
        </w:rPr>
        <w:br w:type="textWrapping"/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"/>
        </w:rPr>
        <w:t xml:space="preserve">// </w:t>
      </w:r>
      <w:r>
        <w:rPr>
          <w:rFonts w:hint="default"/>
          <w:sz w:val="20"/>
          <w:szCs w:val="20"/>
          <w:lang w:val="ru-RU"/>
        </w:rPr>
        <w:t xml:space="preserve">комментарии оформляются в виде : </w:t>
      </w:r>
      <w:r>
        <w:rPr>
          <w:rFonts w:hint="default"/>
          <w:sz w:val="20"/>
          <w:szCs w:val="20"/>
          <w:lang w:val="en"/>
        </w:rPr>
        <w:t>‘/*</w:t>
      </w:r>
      <w:r>
        <w:rPr>
          <w:rFonts w:hint="default"/>
          <w:sz w:val="20"/>
          <w:szCs w:val="20"/>
          <w:lang w:val="ru-RU"/>
        </w:rPr>
        <w:t xml:space="preserve"> </w:t>
      </w:r>
      <w:r>
        <w:rPr>
          <w:rFonts w:hint="default"/>
          <w:sz w:val="20"/>
          <w:szCs w:val="20"/>
          <w:lang w:val="en"/>
        </w:rPr>
        <w:t xml:space="preserve">*/’ 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if(symbol == '/' &amp;&amp; text.charAt(i+1) == '*'){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while (true){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if(text.charAt(i) == '*' &amp;&amp; text.charAt(i+1) == '/'){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    break;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i++;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i++;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// если слово начинается с буквы, то это имя процедуры, т.к. другие параметры заключены в ковычки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else if (symbol &gt;= 97 &amp;&amp; symbol &lt;= 122)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System.out.format("%-20s%s\n", words[wordCount], "Procedure name");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i += words[wordCount].length() - 1;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wordCount++;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 else if (symbol == '(') System.out.format("%-20s%s\n", symbol, "Open parenthesis");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else if (symbol == ')') System.out.format("%-20s%s\n", symbol, "Close parenthesis");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else if (symbol == ';') System.out.format("%-20s%s\n", symbol, "Semicolon");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else if (symbol == ',') System.out.format("%-20s%s\n", symbol, "Comma");</w:t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"/>
        </w:rPr>
        <w:t xml:space="preserve">// </w:t>
      </w:r>
      <w:r>
        <w:rPr>
          <w:rFonts w:hint="default"/>
          <w:sz w:val="20"/>
          <w:szCs w:val="20"/>
          <w:lang w:val="ru-RU"/>
        </w:rPr>
        <w:t>если слово заключено в одинарные ковычки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else if (symbol == '\'')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System.out.format("%-20s%s\n", symbol, "Single quotes");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if (!closeQuote)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System.out.format("%-20s%s\n", text.charAt(++i), "Single character");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closeQuote = true;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wordCount++;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} else closeQuote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 </w:t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else if (symbol == '\"') {</w:t>
      </w:r>
      <w:r>
        <w:rPr>
          <w:rFonts w:hint="default"/>
          <w:sz w:val="20"/>
          <w:szCs w:val="20"/>
          <w:lang w:val="en"/>
        </w:rPr>
        <w:t xml:space="preserve"> // </w:t>
      </w:r>
      <w:r>
        <w:rPr>
          <w:rFonts w:hint="default"/>
          <w:sz w:val="20"/>
          <w:szCs w:val="20"/>
          <w:lang w:val="ru-RU"/>
        </w:rPr>
        <w:t>если слово заключено в двойные ковычки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System.out.format("%-20s%s\n", symbol, "Double quotes");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if (!closeQuote)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System.out.format("%-20s%s\n", words[wordCount].substring(1, words[wordCount].length() - 1), "String constant");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closeQuote = true;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i += words[wordCount].length() - 2;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    wordCount++;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} else closeQuote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// построчное считывание файла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public static String read()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String input = "";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try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File file = new File("input.txt");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FileReader fr = new FileReader(file);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BufferedReader reader = new BufferedReader(fr);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input = reader.readLine();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 catch (FileNotFoundException e)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e.printStackTrace();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 catch (IOException e)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e.printStackTrace();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input;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}</w:t>
      </w:r>
    </w:p>
    <w:p>
      <w:pPr>
        <w:ind w:firstLine="780" w:firstLineChars="39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  <w:lang w:val="en"/>
        </w:rPr>
        <w:tab/>
      </w:r>
      <w:r>
        <w:rPr>
          <w:rFonts w:hint="default"/>
          <w:sz w:val="20"/>
          <w:szCs w:val="20"/>
          <w:lang w:val="en"/>
        </w:rPr>
        <w:t xml:space="preserve">// </w:t>
      </w:r>
      <w:r>
        <w:rPr>
          <w:rFonts w:hint="default"/>
          <w:sz w:val="20"/>
          <w:szCs w:val="20"/>
          <w:lang w:val="ru-RU"/>
        </w:rPr>
        <w:t>проверка на н</w:t>
      </w:r>
      <w:r>
        <w:rPr>
          <w:rFonts w:hint="default"/>
          <w:sz w:val="20"/>
          <w:szCs w:val="20"/>
          <w:lang w:val="ru-RU" w:eastAsia="ru-RU"/>
        </w:rPr>
        <w:t>аличие во входном тексте ошибок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static boolean isStringSpellingCorrect(String str)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boolean result = true;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HashMap&lt;Character, Integer&gt; map = new HashMap&lt;Character, Integer&gt;();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String test = str;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char[] chars = test.toCharArray();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for (int i = 0; i &lt; chars.length; i++)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 (!map.containsKey(chars[i]))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map.put(chars[i], 1);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 else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map.put(chars[i], map.get(chars[i]) + 1);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 (!map.get('(').equals(map.get(')')))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char c = map.get('(') &gt; map.get(')') ? ')' : '(';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System.out.println("symbol " + c + " was expected!");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result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 (map.get('"') % 2 != 0)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System.out.println("symbol " + '"' + " was expected!");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result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 (map.get('\'') % 2 != 0)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System.out.println("symbol " + '\'' + " was expected!");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result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if(!correctComments(str))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System.out.println("comments is not correct!");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result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result;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}</w:t>
      </w:r>
    </w:p>
    <w:p>
      <w:pPr>
        <w:ind w:firstLine="420" w:firstLineChars="0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en"/>
        </w:rPr>
        <w:t xml:space="preserve">// </w:t>
      </w:r>
      <w:r>
        <w:rPr>
          <w:rFonts w:hint="default"/>
          <w:sz w:val="20"/>
          <w:szCs w:val="20"/>
          <w:lang w:val="ru-RU"/>
        </w:rPr>
        <w:t>проверка корректность оформления комментариев</w:t>
      </w:r>
    </w:p>
    <w:p>
      <w:pPr>
        <w:ind w:firstLine="420" w:firstLineChars="0"/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 static boolean correctComments(String source)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boolean commentOpen = true;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for (int i = 0; i &lt; source.length() - 1; i++)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if(source.charAt(i) == '/' &amp;&amp; source.charAt(i+1) == '*'){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commentOpen = true;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if(source.charAt(i) == '*' &amp;&amp; source.charAt(i+1) == '/' &amp;&amp; commentOpen){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commentOpen = false;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// комментарии закрыты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!commentOpen;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static String[] deleteCommentWords(String[] words)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int start = 0, end = 0;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List&lt;String&gt; list = new LinkedList&lt;&gt;(Arrays.asList(words));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for (int i = 0; i &lt; words.length; i++) 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if(list.get(i).charAt(0) == '/'&amp;&amp; list.get(i).charAt(1) == '*'){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start = i;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if(list.get(i).charAt(list.get(i).length() - 2) == '*'&amp;&amp; list.get(i).charAt(list.get(i).length() - 1) == '/'){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    end = i;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list.subList(start, end+1).clear();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words = list.toArray(words);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    return words;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 xml:space="preserve">    }</w:t>
      </w:r>
      <w:r>
        <w:rPr>
          <w:rFonts w:hint="default"/>
          <w:sz w:val="20"/>
          <w:szCs w:val="20"/>
        </w:rPr>
        <w:br w:type="textWrapping"/>
      </w:r>
      <w:r>
        <w:rPr>
          <w:rFonts w:hint="default"/>
          <w:sz w:val="20"/>
          <w:szCs w:val="20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textAlignment w:val="baseline"/>
      </w:pPr>
      <w:r>
        <w:drawing>
          <wp:inline distT="0" distB="0" distL="114300" distR="114300">
            <wp:extent cx="5422265" cy="3843020"/>
            <wp:effectExtent l="0" t="0" r="6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358" t="32615" r="54043" b="14982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89955" cy="538480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4683" t="32119" r="54650" b="61382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71210" cy="527050"/>
            <wp:effectExtent l="0" t="0" r="139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4111" t="32850" r="54795" b="6059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 основные понятия теории регулярных грамматик, ознакомился с назначением и принципами работы лексических анализаторов (сканеров), получил практические навыки построения сканера на примере заданного простейшего входного языка.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FF0D"/>
    <w:rsid w:val="3FF6FF0D"/>
    <w:rsid w:val="46DB981C"/>
    <w:rsid w:val="57EDAB3A"/>
    <w:rsid w:val="5EB7CF53"/>
    <w:rsid w:val="7FD72BF6"/>
    <w:rsid w:val="7FFFC8E8"/>
    <w:rsid w:val="B7CDAFD6"/>
    <w:rsid w:val="BFD89C22"/>
    <w:rsid w:val="CB2B3AEC"/>
    <w:rsid w:val="D9590851"/>
    <w:rsid w:val="E7FF7F04"/>
    <w:rsid w:val="EFDF502A"/>
    <w:rsid w:val="FAFB985E"/>
    <w:rsid w:val="FD53F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2021-02-05T18:03:00Z</dcterms:created>
  <dc:creator>anastasiya</dc:creator>
  <cp:lastModifiedBy>anastasiya</cp:lastModifiedBy>
  <dcterms:modified xsi:type="dcterms:W3CDTF">2021-02-28T20:53:40Z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