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3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ЯПИС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шестой семестр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 w:eastAsiaTheme="minorEastAsia"/>
          <w:sz w:val="26"/>
          <w:szCs w:val="26"/>
          <w:lang w:val="en-US" w:eastAsia="zh-CN" w:bidi="ar-SA"/>
        </w:rPr>
        <w:t>Проектирование лексического анализатора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с использованием регулярных выражений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7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>
      <w:pPr>
        <w:spacing w:after="160"/>
        <w:ind w:left="7140" w:leftChars="0" w:firstLine="420" w:firstLine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  <w:lang w:val="ru-RU"/>
        </w:rPr>
        <w:t>ешко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А.С.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>
      <w:pPr>
        <w:spacing w:after="160"/>
        <w:ind w:left="7140" w:leftChars="0" w:firstLine="420" w:firstLine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Слинко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Е.В.</w:t>
      </w: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2021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>Цель работы: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Ход работы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Задание: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предлагается выбрать самостоятельно.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Для организации лексического разбора следует использовать регулярные выражения.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 xml:space="preserve">Вариант 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7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Входной язык содержит последовательность вызовов процедур, разделенных символом ;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</w:p>
    <w:p>
      <w:pPr>
        <w:spacing w:after="10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с исходным кодом можно найти в репозитории по ссылке: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"https://github.com/anapiashko/university/tree/master/YPIS/lab1"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https://github.com/anapiashko/university/tree/master/YPIS/la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"/>
        </w:rPr>
        <w:t>b3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Код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>
      <w:pPr>
        <w:rPr>
          <w:rFonts w:hint="default"/>
        </w:rPr>
      </w:pPr>
    </w:p>
    <w:p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text = read();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System.out.println("SOURCE TEXT : " + 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words = text.split("[\\s.,(); ]+");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functions = text.split(";");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(String f : functions)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(!correctFunction(f))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System.out.println("incorrect function : " + 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boolean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wordCount = 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text.length();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 symbol = text.charAt(i);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если слово начинается с буквы, то это имя процедуры, т.к. другие параметры заключены в ковычки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(String.valueOf(symbol).matches("[a-zA-Z0-9_]+"))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(correctWord(words[wordCount]))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System.out.format("%-20s%s\n", words[wordCount], "Procedure 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 += words[wordCount].length() - 1;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System.out.println("word \"" + words[wordCount] + "\" is not correct");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if (symbol == '(') System.out.format("%-20s%s\n", symbol, "Open parenthesis");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')') System.out.format("%-20s%s\n", symbol, "Close parenthesis");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';') System.out.format("%-20s%s\n", symbol, "Semicolon");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',') System.out.format("%-20s%s\n", symbol, "Comma");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'\'')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System.out.format("%-20s%s\n", symbol, "Single quotes");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(!closeQuote)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System.out.format("%-20s%s\n", text.charAt(++i), "Single character");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closeQuote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if (symbol == '\"')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System.out.format("%-20s%s\n", symbol, "Double quotes");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(!closeQuote)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(correctWord(words[wordCount].substring(1, words[wordCount].length() - 1)))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System.out.format("%-20s%s\n", words[wordCount].substring(1, words[wordCount].length() - 1), "String constant");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closeQuote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 += words[wordCount].length() - 2;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System.out.println("word \"" + words[wordCount].substring(1, words[wordCount].length() - 1) + "\" is not correct");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boolean correctWord(String 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regex = "[a-zA-Z_][a-zA-Z0-9]+";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word.matches(regex);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boolean correctFunction(String function)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regex = " *([a-zA-Z_][a-zA-Z0-9]+) *\\([a-zA-Z0-9 ,\"']*\\) *";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function.matches(regex);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построчное считывание файла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String read()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input =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File("input.txt");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FileReader fr = new FileReader(file);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BufferedReader reader = new BufferedReader(fr);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input = reader.readLine();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(FileNotFoundException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(IOException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input;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bookmarkStart w:id="0" w:name="_GoBack"/>
      <w:bookmarkEnd w:id="0"/>
    </w:p>
    <w:p/>
    <w:p>
      <w:r>
        <w:drawing>
          <wp:inline distT="0" distB="0" distL="114300" distR="114300">
            <wp:extent cx="4683125" cy="4277360"/>
            <wp:effectExtent l="0" t="0" r="1079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794" t="36216" r="63337" b="104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ексема начинается с цифры</w:t>
      </w:r>
    </w:p>
    <w:p>
      <w:r>
        <w:drawing>
          <wp:inline distT="0" distB="0" distL="114300" distR="114300">
            <wp:extent cx="5443855" cy="399415"/>
            <wp:effectExtent l="0" t="0" r="146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4388" t="36588" r="63258" b="59191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Пропущена открывающая скобка во второй функции</w:t>
      </w:r>
    </w:p>
    <w:p>
      <w:r>
        <w:drawing>
          <wp:inline distT="0" distB="0" distL="114300" distR="114300">
            <wp:extent cx="5591175" cy="41592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357" t="36399" r="63674" b="5937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Пропущена точка с запятой между функциями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226810" cy="43180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4572" t="36078" r="60579" b="59626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изучил основные понятия теории регулярных грамматик, ознакомился с назначением и принципами работы лексических анализаторов (сканеров), получил практические навыки построения сканера на примере заданного простейшего входного языка.</w:t>
      </w:r>
    </w:p>
    <w:p/>
    <w:p>
      <w:pPr>
        <w:rPr>
          <w:rFonts w:hint="default"/>
          <w:b/>
          <w:bCs/>
          <w:color w:val="000000"/>
          <w:sz w:val="26"/>
          <w:szCs w:val="26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3E1F"/>
    <w:rsid w:val="2EFEAA6D"/>
    <w:rsid w:val="5DD23E1F"/>
    <w:rsid w:val="7CBF9A96"/>
    <w:rsid w:val="7FFD474E"/>
    <w:rsid w:val="BFFB727C"/>
    <w:rsid w:val="D59D5797"/>
    <w:rsid w:val="D77B995B"/>
    <w:rsid w:val="DF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2021-02-10T21:31:00Z</dcterms:created>
  <dc:creator>anastasiya</dc:creator>
  <cp:lastModifiedBy>anastasiya</cp:lastModifiedBy>
  <dcterms:modified xsi:type="dcterms:W3CDTF">2021-03-12T02:21:13Z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