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26"/>
        </w:rPr>
        <w:t>ANAPLAK ART &amp; GLAM SALON</w:t>
      </w:r>
    </w:p>
    <w:p>
      <w:pPr>
        <w:pStyle w:val="Title"/>
        <w:jc w:val="center"/>
      </w:pPr>
      <w:r>
        <w:t>Codebase SEO Audit Prompt</w:t>
        <w:br/>
        <w:t>&amp; Implementation Report</w:t>
      </w:r>
    </w:p>
    <w:p>
      <w:pPr>
        <w:jc w:val="center"/>
      </w:pPr>
      <w:r>
        <w:rPr>
          <w:b/>
          <w:sz w:val="23"/>
        </w:rPr>
        <w:t>A prompt for auditing the actual source code, rendered pages, SEO architecture, local SEO, SERPs and implementation quality</w:t>
      </w:r>
    </w:p>
    <w:p>
      <w:pPr>
        <w:jc w:val="center"/>
      </w:pPr>
      <w:r>
        <w:rPr>
          <w:sz w:val="20"/>
        </w:rPr>
        <w:t>Audit baseline: website reviewed publicly | Codebase must be provided to the auditing model</w:t>
      </w:r>
    </w:p>
    <w:p>
      <w:pPr>
        <w:pStyle w:val="Callout"/>
        <w:jc w:val="center"/>
      </w:pPr>
      <w:r>
        <w:t>Core requirement: Inspect the repository first. Do not give generic SEO advice. Identify the exact file, component, route, function or configuration that must change, explain why, provide the implementation, and define how to validate it.</w:t>
      </w:r>
    </w:p>
    <w:tbl>
      <w:tblPr>
        <w:tblStyle w:val="TableGrid"/>
        <w:tblW w:type="auto" w:w="0"/>
        <w:jc w:val="center"/>
        <w:tblLook w:firstColumn="1" w:firstRow="1" w:lastColumn="0" w:lastRow="0" w:noHBand="0" w:noVBand="1" w:val="04A0"/>
      </w:tblPr>
      <w:tblGrid>
        <w:gridCol w:w="5112"/>
        <w:gridCol w:w="5112"/>
      </w:tblGrid>
      <w:tr>
        <w:tc>
          <w:tcPr>
            <w:tcW w:type="dxa" w:w="2448"/>
            <w:shd w:fill="1F2937"/>
            <w:vAlign w:val="center"/>
          </w:tcPr>
          <w:p>
            <w:pPr>
              <w:spacing w:after="0"/>
            </w:pPr>
            <w:r/>
            <w:r>
              <w:rPr>
                <w:b/>
                <w:color w:val="FFFFFF"/>
                <w:sz w:val="18"/>
              </w:rPr>
              <w:t>Deliverable</w:t>
            </w:r>
          </w:p>
        </w:tc>
        <w:tc>
          <w:tcPr>
            <w:tcW w:type="dxa" w:w="7920"/>
            <w:shd w:fill="1F2937"/>
            <w:vAlign w:val="center"/>
          </w:tcPr>
          <w:p>
            <w:pPr>
              <w:spacing w:after="0"/>
            </w:pPr>
            <w:r/>
            <w:r>
              <w:rPr>
                <w:b/>
                <w:color w:val="FFFFFF"/>
                <w:sz w:val="18"/>
              </w:rPr>
              <w:t>Purpose</w:t>
            </w:r>
          </w:p>
        </w:tc>
      </w:tr>
      <w:tr>
        <w:tc>
          <w:tcPr>
            <w:tcW w:type="dxa" w:w="2448"/>
            <w:vAlign w:val="center"/>
          </w:tcPr>
          <w:p>
            <w:pPr>
              <w:spacing w:after="0"/>
            </w:pPr>
            <w:r/>
            <w:r>
              <w:rPr>
                <w:sz w:val="18"/>
              </w:rPr>
              <w:t>Master prompt</w:t>
            </w:r>
          </w:p>
        </w:tc>
        <w:tc>
          <w:tcPr>
            <w:tcW w:type="dxa" w:w="7920"/>
            <w:vAlign w:val="center"/>
          </w:tcPr>
          <w:p>
            <w:pPr>
              <w:spacing w:after="0"/>
            </w:pPr>
            <w:r/>
            <w:r>
              <w:rPr>
                <w:sz w:val="18"/>
              </w:rPr>
              <w:t>Paste this prompt into the SEO-capable model together with the repository/codebase and, ideally, Search Console/GA4/GBP exports.</w:t>
            </w:r>
          </w:p>
        </w:tc>
      </w:tr>
      <w:tr>
        <w:tc>
          <w:tcPr>
            <w:tcW w:type="dxa" w:w="2448"/>
            <w:vAlign w:val="center"/>
          </w:tcPr>
          <w:p>
            <w:pPr>
              <w:spacing w:after="0"/>
            </w:pPr>
            <w:r/>
            <w:r>
              <w:rPr>
                <w:sz w:val="18"/>
              </w:rPr>
              <w:t>Codebase audit</w:t>
            </w:r>
          </w:p>
        </w:tc>
        <w:tc>
          <w:tcPr>
            <w:tcW w:type="dxa" w:w="7920"/>
            <w:vAlign w:val="center"/>
          </w:tcPr>
          <w:p>
            <w:pPr>
              <w:spacing w:after="0"/>
            </w:pPr>
            <w:r/>
            <w:r>
              <w:rPr>
                <w:sz w:val="18"/>
              </w:rPr>
              <w:t>Find actual implementation problems in routes, components, metadata, schema, links, images, rendering and analytics.</w:t>
            </w:r>
          </w:p>
        </w:tc>
      </w:tr>
      <w:tr>
        <w:tc>
          <w:tcPr>
            <w:tcW w:type="dxa" w:w="2448"/>
            <w:vAlign w:val="center"/>
          </w:tcPr>
          <w:p>
            <w:pPr>
              <w:spacing w:after="0"/>
            </w:pPr>
            <w:r/>
            <w:r>
              <w:rPr>
                <w:sz w:val="18"/>
              </w:rPr>
              <w:t>SERP/competitor audit</w:t>
            </w:r>
          </w:p>
        </w:tc>
        <w:tc>
          <w:tcPr>
            <w:tcW w:type="dxa" w:w="7920"/>
            <w:vAlign w:val="center"/>
          </w:tcPr>
          <w:p>
            <w:pPr>
              <w:spacing w:after="0"/>
            </w:pPr>
            <w:r/>
            <w:r>
              <w:rPr>
                <w:sz w:val="18"/>
              </w:rPr>
              <w:t>Search current Chennai/Maduravoyal queries and explain why current winners rank, including cases without exact-match keywords.</w:t>
            </w:r>
          </w:p>
        </w:tc>
      </w:tr>
      <w:tr>
        <w:tc>
          <w:tcPr>
            <w:tcW w:type="dxa" w:w="2448"/>
            <w:vAlign w:val="center"/>
          </w:tcPr>
          <w:p>
            <w:pPr>
              <w:spacing w:after="0"/>
            </w:pPr>
            <w:r/>
            <w:r>
              <w:rPr>
                <w:sz w:val="18"/>
              </w:rPr>
              <w:t>Implementation report</w:t>
            </w:r>
          </w:p>
        </w:tc>
        <w:tc>
          <w:tcPr>
            <w:tcW w:type="dxa" w:w="7920"/>
            <w:vAlign w:val="center"/>
          </w:tcPr>
          <w:p>
            <w:pPr>
              <w:spacing w:after="0"/>
            </w:pPr>
            <w:r/>
            <w:r>
              <w:rPr>
                <w:sz w:val="18"/>
              </w:rPr>
              <w:t>Produce a file-by-file issue list and prioritized plan with exact changes and validation criteria.</w:t>
            </w:r>
          </w:p>
        </w:tc>
      </w:tr>
      <w:tr>
        <w:tc>
          <w:tcPr>
            <w:tcW w:type="dxa" w:w="2448"/>
            <w:vAlign w:val="center"/>
          </w:tcPr>
          <w:p>
            <w:pPr>
              <w:spacing w:after="0"/>
            </w:pPr>
            <w:r/>
            <w:r>
              <w:rPr>
                <w:sz w:val="18"/>
              </w:rPr>
              <w:t>Regression protection</w:t>
            </w:r>
          </w:p>
        </w:tc>
        <w:tc>
          <w:tcPr>
            <w:tcW w:type="dxa" w:w="7920"/>
            <w:vAlign w:val="center"/>
          </w:tcPr>
          <w:p>
            <w:pPr>
              <w:spacing w:after="0"/>
            </w:pPr>
            <w:r/>
            <w:r>
              <w:rPr>
                <w:sz w:val="18"/>
              </w:rPr>
              <w:t>Define automated/manual checks so future development does not break SEO.</w:t>
            </w:r>
          </w:p>
        </w:tc>
      </w:tr>
    </w:tbl>
    <w:p/>
    <w:p>
      <w:pPr>
        <w:pStyle w:val="SmallNote"/>
      </w:pPr>
      <w:r>
        <w:t>This document is written for a model with access to the codebase. Public-site findings are useful context, but code-level findings must be verified from source files or rendered output. Never invent a technical issue that was not observed.</w:t>
      </w:r>
    </w:p>
    <w:p>
      <w:r>
        <w:br w:type="page"/>
      </w:r>
    </w:p>
    <w:p>
      <w:pPr>
        <w:pStyle w:val="Heading1"/>
      </w:pPr>
      <w:r>
        <w:t>1. What the auditing model must inspect</w:t>
      </w:r>
    </w:p>
    <w:tbl>
      <w:tblPr>
        <w:tblStyle w:val="TableGrid"/>
        <w:tblW w:type="auto" w:w="0"/>
        <w:jc w:val="center"/>
        <w:tblLook w:firstColumn="1" w:firstRow="1" w:lastColumn="0" w:lastRow="0" w:noHBand="0" w:noVBand="1" w:val="04A0"/>
      </w:tblPr>
      <w:tblGrid>
        <w:gridCol w:w="3408"/>
        <w:gridCol w:w="3408"/>
        <w:gridCol w:w="3408"/>
      </w:tblGrid>
      <w:tr>
        <w:tc>
          <w:tcPr>
            <w:tcW w:type="dxa" w:w="1728"/>
            <w:shd w:fill="1F2937"/>
            <w:vAlign w:val="center"/>
          </w:tcPr>
          <w:p>
            <w:pPr>
              <w:spacing w:after="0"/>
            </w:pPr>
            <w:r/>
            <w:r>
              <w:rPr>
                <w:b/>
                <w:color w:val="FFFFFF"/>
                <w:sz w:val="15"/>
              </w:rPr>
              <w:t>Area</w:t>
            </w:r>
          </w:p>
        </w:tc>
        <w:tc>
          <w:tcPr>
            <w:tcW w:type="dxa" w:w="4608"/>
            <w:shd w:fill="1F2937"/>
            <w:vAlign w:val="center"/>
          </w:tcPr>
          <w:p>
            <w:pPr>
              <w:spacing w:after="0"/>
            </w:pPr>
            <w:r/>
            <w:r>
              <w:rPr>
                <w:b/>
                <w:color w:val="FFFFFF"/>
                <w:sz w:val="15"/>
              </w:rPr>
              <w:t>Inspect in codebase</w:t>
            </w:r>
          </w:p>
        </w:tc>
        <w:tc>
          <w:tcPr>
            <w:tcW w:type="dxa" w:w="4464"/>
            <w:shd w:fill="1F2937"/>
            <w:vAlign w:val="center"/>
          </w:tcPr>
          <w:p>
            <w:pPr>
              <w:spacing w:after="0"/>
            </w:pPr>
            <w:r/>
            <w:r>
              <w:rPr>
                <w:b/>
                <w:color w:val="FFFFFF"/>
                <w:sz w:val="15"/>
              </w:rPr>
              <w:t>What the audit must output</w:t>
            </w:r>
          </w:p>
        </w:tc>
      </w:tr>
      <w:tr>
        <w:tc>
          <w:tcPr>
            <w:tcW w:type="dxa" w:w="1728"/>
            <w:vAlign w:val="center"/>
          </w:tcPr>
          <w:p>
            <w:pPr>
              <w:spacing w:after="0"/>
            </w:pPr>
            <w:r/>
            <w:r>
              <w:rPr>
                <w:sz w:val="15"/>
              </w:rPr>
              <w:t>Framework/routing</w:t>
            </w:r>
          </w:p>
        </w:tc>
        <w:tc>
          <w:tcPr>
            <w:tcW w:type="dxa" w:w="4608"/>
            <w:vAlign w:val="center"/>
          </w:tcPr>
          <w:p>
            <w:pPr>
              <w:spacing w:after="0"/>
            </w:pPr>
            <w:r/>
            <w:r>
              <w:rPr>
                <w:sz w:val="15"/>
              </w:rPr>
              <w:t>package.json, framework config, app/pages routes, dynamic routes, middleware, route groups</w:t>
            </w:r>
          </w:p>
        </w:tc>
        <w:tc>
          <w:tcPr>
            <w:tcW w:type="dxa" w:w="4464"/>
            <w:vAlign w:val="center"/>
          </w:tcPr>
          <w:p>
            <w:pPr>
              <w:spacing w:after="0"/>
            </w:pPr>
            <w:r/>
            <w:r>
              <w:rPr>
                <w:sz w:val="15"/>
              </w:rPr>
              <w:t>Framework/version, rendering model, route inventory, important SEO implications.</w:t>
            </w:r>
          </w:p>
        </w:tc>
      </w:tr>
      <w:tr>
        <w:tc>
          <w:tcPr>
            <w:tcW w:type="dxa" w:w="1728"/>
            <w:vAlign w:val="center"/>
          </w:tcPr>
          <w:p>
            <w:pPr>
              <w:spacing w:after="0"/>
            </w:pPr>
            <w:r/>
            <w:r>
              <w:rPr>
                <w:sz w:val="15"/>
              </w:rPr>
              <w:t>Metadata</w:t>
            </w:r>
          </w:p>
        </w:tc>
        <w:tc>
          <w:tcPr>
            <w:tcW w:type="dxa" w:w="4608"/>
            <w:vAlign w:val="center"/>
          </w:tcPr>
          <w:p>
            <w:pPr>
              <w:spacing w:after="0"/>
            </w:pPr>
            <w:r/>
            <w:r>
              <w:rPr>
                <w:sz w:val="15"/>
              </w:rPr>
              <w:t>metadata exports, Head components, title templates, description, robots, alternates, Open Graph, Twitter</w:t>
            </w:r>
          </w:p>
        </w:tc>
        <w:tc>
          <w:tcPr>
            <w:tcW w:type="dxa" w:w="4464"/>
            <w:vAlign w:val="center"/>
          </w:tcPr>
          <w:p>
            <w:pPr>
              <w:spacing w:after="0"/>
            </w:pPr>
            <w:r/>
            <w:r>
              <w:rPr>
                <w:sz w:val="15"/>
              </w:rPr>
              <w:t>Page-by-page metadata issues with exact source file/line/component.</w:t>
            </w:r>
          </w:p>
        </w:tc>
      </w:tr>
      <w:tr>
        <w:tc>
          <w:tcPr>
            <w:tcW w:type="dxa" w:w="1728"/>
            <w:vAlign w:val="center"/>
          </w:tcPr>
          <w:p>
            <w:pPr>
              <w:spacing w:after="0"/>
            </w:pPr>
            <w:r/>
            <w:r>
              <w:rPr>
                <w:sz w:val="15"/>
              </w:rPr>
              <w:t>Rendering</w:t>
            </w:r>
          </w:p>
        </w:tc>
        <w:tc>
          <w:tcPr>
            <w:tcW w:type="dxa" w:w="4608"/>
            <w:vAlign w:val="center"/>
          </w:tcPr>
          <w:p>
            <w:pPr>
              <w:spacing w:after="0"/>
            </w:pPr>
            <w:r/>
            <w:r>
              <w:rPr>
                <w:sz w:val="15"/>
              </w:rPr>
              <w:t>SSR/SSG/ISR/CSR, server components, client components, data fetching</w:t>
            </w:r>
          </w:p>
        </w:tc>
        <w:tc>
          <w:tcPr>
            <w:tcW w:type="dxa" w:w="4464"/>
            <w:vAlign w:val="center"/>
          </w:tcPr>
          <w:p>
            <w:pPr>
              <w:spacing w:after="0"/>
            </w:pPr>
            <w:r/>
            <w:r>
              <w:rPr>
                <w:sz w:val="15"/>
              </w:rPr>
              <w:t>Which SEO-critical content is rendered when and whether crawlers can obtain it reliably.</w:t>
            </w:r>
          </w:p>
        </w:tc>
      </w:tr>
      <w:tr>
        <w:tc>
          <w:tcPr>
            <w:tcW w:type="dxa" w:w="1728"/>
            <w:vAlign w:val="center"/>
          </w:tcPr>
          <w:p>
            <w:pPr>
              <w:spacing w:after="0"/>
            </w:pPr>
            <w:r/>
            <w:r>
              <w:rPr>
                <w:sz w:val="15"/>
              </w:rPr>
              <w:t>URL architecture</w:t>
            </w:r>
          </w:p>
        </w:tc>
        <w:tc>
          <w:tcPr>
            <w:tcW w:type="dxa" w:w="4608"/>
            <w:vAlign w:val="center"/>
          </w:tcPr>
          <w:p>
            <w:pPr>
              <w:spacing w:after="0"/>
            </w:pPr>
            <w:r/>
            <w:r>
              <w:rPr>
                <w:sz w:val="15"/>
              </w:rPr>
              <w:t>route names, slugs, redirects, query params, trailing slash behavior</w:t>
            </w:r>
          </w:p>
        </w:tc>
        <w:tc>
          <w:tcPr>
            <w:tcW w:type="dxa" w:w="4464"/>
            <w:vAlign w:val="center"/>
          </w:tcPr>
          <w:p>
            <w:pPr>
              <w:spacing w:after="0"/>
            </w:pPr>
            <w:r/>
            <w:r>
              <w:rPr>
                <w:sz w:val="15"/>
              </w:rPr>
              <w:t>Canonical URL strategy, duplicates, weak/overlapping URLs, redirect recommendations.</w:t>
            </w:r>
          </w:p>
        </w:tc>
      </w:tr>
      <w:tr>
        <w:tc>
          <w:tcPr>
            <w:tcW w:type="dxa" w:w="1728"/>
            <w:vAlign w:val="center"/>
          </w:tcPr>
          <w:p>
            <w:pPr>
              <w:spacing w:after="0"/>
            </w:pPr>
            <w:r/>
            <w:r>
              <w:rPr>
                <w:sz w:val="15"/>
              </w:rPr>
              <w:t>Sitemap/robots</w:t>
            </w:r>
          </w:p>
        </w:tc>
        <w:tc>
          <w:tcPr>
            <w:tcW w:type="dxa" w:w="4608"/>
            <w:vAlign w:val="center"/>
          </w:tcPr>
          <w:p>
            <w:pPr>
              <w:spacing w:after="0"/>
            </w:pPr>
            <w:r/>
            <w:r>
              <w:rPr>
                <w:sz w:val="15"/>
              </w:rPr>
              <w:t>sitemap code/files, robots code/files, deployment config</w:t>
            </w:r>
          </w:p>
        </w:tc>
        <w:tc>
          <w:tcPr>
            <w:tcW w:type="dxa" w:w="4464"/>
            <w:vAlign w:val="center"/>
          </w:tcPr>
          <w:p>
            <w:pPr>
              <w:spacing w:after="0"/>
            </w:pPr>
            <w:r/>
            <w:r>
              <w:rPr>
                <w:sz w:val="15"/>
              </w:rPr>
              <w:t>Exact generation rules, included URLs, exclusions, environment behavior.</w:t>
            </w:r>
          </w:p>
        </w:tc>
      </w:tr>
      <w:tr>
        <w:tc>
          <w:tcPr>
            <w:tcW w:type="dxa" w:w="1728"/>
            <w:vAlign w:val="center"/>
          </w:tcPr>
          <w:p>
            <w:pPr>
              <w:spacing w:after="0"/>
            </w:pPr>
            <w:r/>
            <w:r>
              <w:rPr>
                <w:sz w:val="15"/>
              </w:rPr>
              <w:t>Structured data</w:t>
            </w:r>
          </w:p>
        </w:tc>
        <w:tc>
          <w:tcPr>
            <w:tcW w:type="dxa" w:w="4608"/>
            <w:vAlign w:val="center"/>
          </w:tcPr>
          <w:p>
            <w:pPr>
              <w:spacing w:after="0"/>
            </w:pPr>
            <w:r/>
            <w:r>
              <w:rPr>
                <w:sz w:val="15"/>
              </w:rPr>
              <w:t>JSON-LD components, schema utilities, page-specific schemas</w:t>
            </w:r>
          </w:p>
        </w:tc>
        <w:tc>
          <w:tcPr>
            <w:tcW w:type="dxa" w:w="4464"/>
            <w:vAlign w:val="center"/>
          </w:tcPr>
          <w:p>
            <w:pPr>
              <w:spacing w:after="0"/>
            </w:pPr>
            <w:r/>
            <w:r>
              <w:rPr>
                <w:sz w:val="15"/>
              </w:rPr>
              <w:t>Schema types, properties, consistency with visible content and validation needs.</w:t>
            </w:r>
          </w:p>
        </w:tc>
      </w:tr>
      <w:tr>
        <w:tc>
          <w:tcPr>
            <w:tcW w:type="dxa" w:w="1728"/>
            <w:vAlign w:val="center"/>
          </w:tcPr>
          <w:p>
            <w:pPr>
              <w:spacing w:after="0"/>
            </w:pPr>
            <w:r/>
            <w:r>
              <w:rPr>
                <w:sz w:val="15"/>
              </w:rPr>
              <w:t>Internal linking</w:t>
            </w:r>
          </w:p>
        </w:tc>
        <w:tc>
          <w:tcPr>
            <w:tcW w:type="dxa" w:w="4608"/>
            <w:vAlign w:val="center"/>
          </w:tcPr>
          <w:p>
            <w:pPr>
              <w:spacing w:after="0"/>
            </w:pPr>
            <w:r/>
            <w:r>
              <w:rPr>
                <w:sz w:val="15"/>
              </w:rPr>
              <w:t>nav, breadcrumbs, service cards, blog links, CTA components</w:t>
            </w:r>
          </w:p>
        </w:tc>
        <w:tc>
          <w:tcPr>
            <w:tcW w:type="dxa" w:w="4464"/>
            <w:vAlign w:val="center"/>
          </w:tcPr>
          <w:p>
            <w:pPr>
              <w:spacing w:after="0"/>
            </w:pPr>
            <w:r/>
            <w:r>
              <w:rPr>
                <w:sz w:val="15"/>
              </w:rPr>
              <w:t>Orphans, weak hubs, missing contextual links, anchor-text issues, hierarchy.</w:t>
            </w:r>
          </w:p>
        </w:tc>
      </w:tr>
      <w:tr>
        <w:tc>
          <w:tcPr>
            <w:tcW w:type="dxa" w:w="1728"/>
            <w:vAlign w:val="center"/>
          </w:tcPr>
          <w:p>
            <w:pPr>
              <w:spacing w:after="0"/>
            </w:pPr>
            <w:r/>
            <w:r>
              <w:rPr>
                <w:sz w:val="15"/>
              </w:rPr>
              <w:t>Images</w:t>
            </w:r>
          </w:p>
        </w:tc>
        <w:tc>
          <w:tcPr>
            <w:tcW w:type="dxa" w:w="4608"/>
            <w:vAlign w:val="center"/>
          </w:tcPr>
          <w:p>
            <w:pPr>
              <w:spacing w:after="0"/>
            </w:pPr>
            <w:r/>
            <w:r>
              <w:rPr>
                <w:sz w:val="15"/>
              </w:rPr>
              <w:t>image components, next/image or equivalent, imports, CMS/media config, alt props</w:t>
            </w:r>
          </w:p>
        </w:tc>
        <w:tc>
          <w:tcPr>
            <w:tcW w:type="dxa" w:w="4464"/>
            <w:vAlign w:val="center"/>
          </w:tcPr>
          <w:p>
            <w:pPr>
              <w:spacing w:after="0"/>
            </w:pPr>
            <w:r/>
            <w:r>
              <w:rPr>
                <w:sz w:val="15"/>
              </w:rPr>
              <w:t>LCP/size/lazy-loading/format/alt issues and exact component changes.</w:t>
            </w:r>
          </w:p>
        </w:tc>
      </w:tr>
      <w:tr>
        <w:tc>
          <w:tcPr>
            <w:tcW w:type="dxa" w:w="1728"/>
            <w:vAlign w:val="center"/>
          </w:tcPr>
          <w:p>
            <w:pPr>
              <w:spacing w:after="0"/>
            </w:pPr>
            <w:r/>
            <w:r>
              <w:rPr>
                <w:sz w:val="15"/>
              </w:rPr>
              <w:t>Accessibility</w:t>
            </w:r>
          </w:p>
        </w:tc>
        <w:tc>
          <w:tcPr>
            <w:tcW w:type="dxa" w:w="4608"/>
            <w:vAlign w:val="center"/>
          </w:tcPr>
          <w:p>
            <w:pPr>
              <w:spacing w:after="0"/>
            </w:pPr>
            <w:r/>
            <w:r>
              <w:rPr>
                <w:sz w:val="15"/>
              </w:rPr>
              <w:t>headings, labels, buttons, links, images, mobile nav</w:t>
            </w:r>
          </w:p>
        </w:tc>
        <w:tc>
          <w:tcPr>
            <w:tcW w:type="dxa" w:w="4464"/>
            <w:vAlign w:val="center"/>
          </w:tcPr>
          <w:p>
            <w:pPr>
              <w:spacing w:after="0"/>
            </w:pPr>
            <w:r/>
            <w:r>
              <w:rPr>
                <w:sz w:val="15"/>
              </w:rPr>
              <w:t>SEO-relevant accessibility problems that also affect usability/crawlability.</w:t>
            </w:r>
          </w:p>
        </w:tc>
      </w:tr>
      <w:tr>
        <w:tc>
          <w:tcPr>
            <w:tcW w:type="dxa" w:w="1728"/>
            <w:vAlign w:val="center"/>
          </w:tcPr>
          <w:p>
            <w:pPr>
              <w:spacing w:after="0"/>
            </w:pPr>
            <w:r/>
            <w:r>
              <w:rPr>
                <w:sz w:val="15"/>
              </w:rPr>
              <w:t>Performance</w:t>
            </w:r>
          </w:p>
        </w:tc>
        <w:tc>
          <w:tcPr>
            <w:tcW w:type="dxa" w:w="4608"/>
            <w:vAlign w:val="center"/>
          </w:tcPr>
          <w:p>
            <w:pPr>
              <w:spacing w:after="0"/>
            </w:pPr>
            <w:r/>
            <w:r>
              <w:rPr>
                <w:sz w:val="15"/>
              </w:rPr>
              <w:t>bundle, fonts, image loading, third-party scripts, animations, CSS</w:t>
            </w:r>
          </w:p>
        </w:tc>
        <w:tc>
          <w:tcPr>
            <w:tcW w:type="dxa" w:w="4464"/>
            <w:vAlign w:val="center"/>
          </w:tcPr>
          <w:p>
            <w:pPr>
              <w:spacing w:after="0"/>
            </w:pPr>
            <w:r/>
            <w:r>
              <w:rPr>
                <w:sz w:val="15"/>
              </w:rPr>
              <w:t>Likely LCP/INP/CLS causes; exact optimization opportunities and measurement steps.</w:t>
            </w:r>
          </w:p>
        </w:tc>
      </w:tr>
      <w:tr>
        <w:tc>
          <w:tcPr>
            <w:tcW w:type="dxa" w:w="1728"/>
            <w:vAlign w:val="center"/>
          </w:tcPr>
          <w:p>
            <w:pPr>
              <w:spacing w:after="0"/>
            </w:pPr>
            <w:r/>
            <w:r>
              <w:rPr>
                <w:sz w:val="15"/>
              </w:rPr>
              <w:t>Analytics</w:t>
            </w:r>
          </w:p>
        </w:tc>
        <w:tc>
          <w:tcPr>
            <w:tcW w:type="dxa" w:w="4608"/>
            <w:vAlign w:val="center"/>
          </w:tcPr>
          <w:p>
            <w:pPr>
              <w:spacing w:after="0"/>
            </w:pPr>
            <w:r/>
            <w:r>
              <w:rPr>
                <w:sz w:val="15"/>
              </w:rPr>
              <w:t>GTM/GA4 scripts, click handlers, booking/WhatsApp/phone tracking</w:t>
            </w:r>
          </w:p>
        </w:tc>
        <w:tc>
          <w:tcPr>
            <w:tcW w:type="dxa" w:w="4464"/>
            <w:vAlign w:val="center"/>
          </w:tcPr>
          <w:p>
            <w:pPr>
              <w:spacing w:after="0"/>
            </w:pPr>
            <w:r/>
            <w:r>
              <w:rPr>
                <w:sz w:val="15"/>
              </w:rPr>
              <w:t>Missing/duplicate tracking and conversion events.</w:t>
            </w:r>
          </w:p>
        </w:tc>
      </w:tr>
      <w:tr>
        <w:tc>
          <w:tcPr>
            <w:tcW w:type="dxa" w:w="1728"/>
            <w:vAlign w:val="center"/>
          </w:tcPr>
          <w:p>
            <w:pPr>
              <w:spacing w:after="0"/>
            </w:pPr>
            <w:r/>
            <w:r>
              <w:rPr>
                <w:sz w:val="15"/>
              </w:rPr>
              <w:t>Content model</w:t>
            </w:r>
          </w:p>
        </w:tc>
        <w:tc>
          <w:tcPr>
            <w:tcW w:type="dxa" w:w="4608"/>
            <w:vAlign w:val="center"/>
          </w:tcPr>
          <w:p>
            <w:pPr>
              <w:spacing w:after="0"/>
            </w:pPr>
            <w:r/>
            <w:r>
              <w:rPr>
                <w:sz w:val="15"/>
              </w:rPr>
              <w:t>service data, blog data, author data, FAQs, reviews, locations</w:t>
            </w:r>
          </w:p>
        </w:tc>
        <w:tc>
          <w:tcPr>
            <w:tcW w:type="dxa" w:w="4464"/>
            <w:vAlign w:val="center"/>
          </w:tcPr>
          <w:p>
            <w:pPr>
              <w:spacing w:after="0"/>
            </w:pPr>
            <w:r/>
            <w:r>
              <w:rPr>
                <w:sz w:val="15"/>
              </w:rPr>
              <w:t>Duplicate content, thin fields, missing entities, content rendering and scalability issues.</w:t>
            </w:r>
          </w:p>
        </w:tc>
      </w:tr>
      <w:tr>
        <w:tc>
          <w:tcPr>
            <w:tcW w:type="dxa" w:w="1728"/>
            <w:vAlign w:val="center"/>
          </w:tcPr>
          <w:p>
            <w:pPr>
              <w:spacing w:after="0"/>
            </w:pPr>
            <w:r/>
            <w:r>
              <w:rPr>
                <w:sz w:val="15"/>
              </w:rPr>
              <w:t>SEO regressions</w:t>
            </w:r>
          </w:p>
        </w:tc>
        <w:tc>
          <w:tcPr>
            <w:tcW w:type="dxa" w:w="4608"/>
            <w:vAlign w:val="center"/>
          </w:tcPr>
          <w:p>
            <w:pPr>
              <w:spacing w:after="0"/>
            </w:pPr>
            <w:r/>
            <w:r>
              <w:rPr>
                <w:sz w:val="15"/>
              </w:rPr>
              <w:t>tests, lint rules, templates, reusable components</w:t>
            </w:r>
          </w:p>
        </w:tc>
        <w:tc>
          <w:tcPr>
            <w:tcW w:type="dxa" w:w="4464"/>
            <w:vAlign w:val="center"/>
          </w:tcPr>
          <w:p>
            <w:pPr>
              <w:spacing w:after="0"/>
            </w:pPr>
            <w:r/>
            <w:r>
              <w:rPr>
                <w:sz w:val="15"/>
              </w:rPr>
              <w:t>Automated checks to prevent future title/H1/canonical/schema/URL failures.</w:t>
            </w:r>
          </w:p>
        </w:tc>
      </w:tr>
    </w:tbl>
    <w:p/>
    <w:p>
      <w:r>
        <w:br w:type="page"/>
      </w:r>
    </w:p>
    <w:p>
      <w:pPr>
        <w:pStyle w:val="Heading1"/>
      </w:pPr>
      <w:r>
        <w:t>2. Master prompt - copy/paste this with the codebase</w:t>
      </w:r>
    </w:p>
    <w:p>
      <w:r>
        <w:t>The following is the main prompt. Replace bracketed placeholders only where necessary. Give the model the repository/codebase, and grant web access for live SERP/competitor research. If Search Console, GA4 or GBP exports are available, attach them too.</w:t>
      </w:r>
    </w:p>
    <w:p>
      <w:pPr>
        <w:spacing w:after="22"/>
      </w:pPr>
      <w:r>
        <w:rPr>
          <w:rFonts w:ascii="Aptos Mono" w:hAnsi="Aptos Mono"/>
          <w:sz w:val="17"/>
        </w:rPr>
        <w:t>You are a senior Technical SEO Engineer, Local SEO Strategist, Web Performance Engineer and code reviewer.</w:t>
      </w:r>
    </w:p>
    <w:p>
      <w:pPr>
        <w:spacing w:after="22"/>
      </w:pPr>
      <w:r>
        <w:rPr>
          <w:rFonts w:ascii="Aptos Mono" w:hAnsi="Aptos Mono"/>
          <w:sz w:val="17"/>
        </w:rPr>
      </w:r>
    </w:p>
    <w:p>
      <w:pPr>
        <w:spacing w:after="22"/>
      </w:pPr>
      <w:r>
        <w:rPr>
          <w:rFonts w:ascii="Aptos Mono" w:hAnsi="Aptos Mono"/>
          <w:sz w:val="17"/>
        </w:rPr>
        <w:t>PROJECT</w:t>
      </w:r>
    </w:p>
    <w:p>
      <w:pPr>
        <w:spacing w:after="22"/>
      </w:pPr>
      <w:r>
        <w:rPr>
          <w:rFonts w:ascii="Aptos Mono" w:hAnsi="Aptos Mono"/>
          <w:sz w:val="17"/>
        </w:rPr>
        <w:t>Business: Anaplak Art &amp; Glam Salon</w:t>
      </w:r>
    </w:p>
    <w:p>
      <w:pPr>
        <w:spacing w:after="22"/>
      </w:pPr>
      <w:r>
        <w:rPr>
          <w:rFonts w:ascii="Aptos Mono" w:hAnsi="Aptos Mono"/>
          <w:sz w:val="17"/>
        </w:rPr>
        <w:t>Website: https://anaplakartandglamsalon.com/</w:t>
      </w:r>
    </w:p>
    <w:p>
      <w:pPr>
        <w:spacing w:after="22"/>
      </w:pPr>
      <w:r>
        <w:rPr>
          <w:rFonts w:ascii="Aptos Mono" w:hAnsi="Aptos Mono"/>
          <w:sz w:val="17"/>
        </w:rPr>
        <w:t>Primary location: Maduravoyal, Chennai, Tamil Nadu, India</w:t>
      </w:r>
    </w:p>
    <w:p>
      <w:pPr>
        <w:spacing w:after="22"/>
      </w:pPr>
      <w:r>
        <w:rPr>
          <w:rFonts w:ascii="Aptos Mono" w:hAnsi="Aptos Mono"/>
          <w:sz w:val="17"/>
        </w:rPr>
        <w:t>Primary objective: Increase sustainable organic and local visibility for high-intent Chennai and Maduravoyal salon searches, while improving real customer conversions.</w:t>
      </w:r>
    </w:p>
    <w:p>
      <w:pPr>
        <w:spacing w:after="22"/>
      </w:pPr>
      <w:r>
        <w:rPr>
          <w:rFonts w:ascii="Aptos Mono" w:hAnsi="Aptos Mono"/>
          <w:sz w:val="17"/>
        </w:rPr>
      </w:r>
    </w:p>
    <w:p>
      <w:pPr>
        <w:spacing w:after="22"/>
      </w:pPr>
      <w:r>
        <w:rPr>
          <w:rFonts w:ascii="Aptos Mono" w:hAnsi="Aptos Mono"/>
          <w:sz w:val="17"/>
        </w:rPr>
        <w:t>YOU HAVE ACCESS TO</w:t>
      </w:r>
    </w:p>
    <w:p>
      <w:pPr>
        <w:spacing w:after="22"/>
      </w:pPr>
      <w:r>
        <w:rPr>
          <w:rFonts w:ascii="Aptos Mono" w:hAnsi="Aptos Mono"/>
          <w:sz w:val="17"/>
        </w:rPr>
        <w:t>1. The complete website repository/codebase.</w:t>
      </w:r>
    </w:p>
    <w:p>
      <w:pPr>
        <w:spacing w:after="22"/>
      </w:pPr>
      <w:r>
        <w:rPr>
          <w:rFonts w:ascii="Aptos Mono" w:hAnsi="Aptos Mono"/>
          <w:sz w:val="17"/>
        </w:rPr>
        <w:t>2. The deployed website.</w:t>
      </w:r>
    </w:p>
    <w:p>
      <w:pPr>
        <w:spacing w:after="22"/>
      </w:pPr>
      <w:r>
        <w:rPr>
          <w:rFonts w:ascii="Aptos Mono" w:hAnsi="Aptos Mono"/>
          <w:sz w:val="17"/>
        </w:rPr>
        <w:t>3. Web search for current SERPs, competitor pages, local business results and official documentation.</w:t>
      </w:r>
    </w:p>
    <w:p>
      <w:pPr>
        <w:spacing w:after="22"/>
      </w:pPr>
      <w:r>
        <w:rPr>
          <w:rFonts w:ascii="Aptos Mono" w:hAnsi="Aptos Mono"/>
          <w:sz w:val="17"/>
        </w:rPr>
        <w:t>4. Optional: Google Search Console export, GA4 export, Google Business Profile data, crawl export, PageSpeed/Lighthouse data.</w:t>
      </w:r>
    </w:p>
    <w:p>
      <w:pPr>
        <w:spacing w:after="22"/>
      </w:pPr>
      <w:r>
        <w:rPr>
          <w:rFonts w:ascii="Aptos Mono" w:hAnsi="Aptos Mono"/>
          <w:sz w:val="17"/>
        </w:rPr>
      </w:r>
    </w:p>
    <w:p>
      <w:pPr>
        <w:spacing w:after="22"/>
      </w:pPr>
      <w:r>
        <w:rPr>
          <w:rFonts w:ascii="Aptos Mono" w:hAnsi="Aptos Mono"/>
          <w:sz w:val="17"/>
        </w:rPr>
        <w:t>NON-NEGOTIABLE RULES</w:t>
      </w:r>
    </w:p>
    <w:p>
      <w:pPr>
        <w:spacing w:after="22"/>
      </w:pPr>
      <w:r>
        <w:rPr>
          <w:rFonts w:ascii="Aptos Mono" w:hAnsi="Aptos Mono"/>
          <w:sz w:val="17"/>
        </w:rPr>
        <w:t>- Inspect the actual repository before making recommendations.</w:t>
      </w:r>
    </w:p>
    <w:p>
      <w:pPr>
        <w:spacing w:after="22"/>
      </w:pPr>
      <w:r>
        <w:rPr>
          <w:rFonts w:ascii="Aptos Mono" w:hAnsi="Aptos Mono"/>
          <w:sz w:val="17"/>
        </w:rPr>
        <w:t>- Do not give generic SEO advice when the codebase can answer the question.</w:t>
      </w:r>
    </w:p>
    <w:p>
      <w:pPr>
        <w:spacing w:after="22"/>
      </w:pPr>
      <w:r>
        <w:rPr>
          <w:rFonts w:ascii="Aptos Mono" w:hAnsi="Aptos Mono"/>
          <w:sz w:val="17"/>
        </w:rPr>
        <w:t>- For every code-level issue, provide: severity, exact file path, relevant component/function/configuration, what is wrong, why it matters, exact change, implementation example or patch, and validation method.</w:t>
      </w:r>
    </w:p>
    <w:p>
      <w:pPr>
        <w:spacing w:after="22"/>
      </w:pPr>
      <w:r>
        <w:rPr>
          <w:rFonts w:ascii="Aptos Mono" w:hAnsi="Aptos Mono"/>
          <w:sz w:val="17"/>
        </w:rPr>
        <w:t>- Never invent file names, routes, metadata, schema or technical behavior. Quote the actual path/code when possible.</w:t>
      </w:r>
    </w:p>
    <w:p>
      <w:pPr>
        <w:spacing w:after="22"/>
      </w:pPr>
      <w:r>
        <w:rPr>
          <w:rFonts w:ascii="Aptos Mono" w:hAnsi="Aptos Mono"/>
          <w:sz w:val="17"/>
        </w:rPr>
        <w:t>- Distinguish CONFIRMED from VERIFY. A technical claim is CONFIRMED only when observed in source code or rendered output. If access is missing, mark it VERIFY.</w:t>
      </w:r>
    </w:p>
    <w:p>
      <w:pPr>
        <w:spacing w:after="22"/>
      </w:pPr>
      <w:r>
        <w:rPr>
          <w:rFonts w:ascii="Aptos Mono" w:hAnsi="Aptos Mono"/>
          <w:sz w:val="17"/>
        </w:rPr>
        <w:t>- Use current web research for SERPs and current Google guidance. Cite web-derived claims.</w:t>
      </w:r>
    </w:p>
    <w:p>
      <w:pPr>
        <w:spacing w:after="22"/>
      </w:pPr>
      <w:r>
        <w:rPr>
          <w:rFonts w:ascii="Aptos Mono" w:hAnsi="Aptos Mono"/>
          <w:sz w:val="17"/>
        </w:rPr>
        <w:t>- Do not treat keyword repetition, keyword density or exact-match titles as guarantees of ranking.</w:t>
      </w:r>
    </w:p>
    <w:p>
      <w:pPr>
        <w:spacing w:after="22"/>
      </w:pPr>
      <w:r>
        <w:rPr>
          <w:rFonts w:ascii="Aptos Mono" w:hAnsi="Aptos Mono"/>
          <w:sz w:val="17"/>
        </w:rPr>
        <w:t>- Separate ORGANIC SEO from LOCAL PACK/Google Business Profile SEO.</w:t>
      </w:r>
    </w:p>
    <w:p>
      <w:pPr>
        <w:spacing w:after="22"/>
      </w:pPr>
      <w:r>
        <w:rPr>
          <w:rFonts w:ascii="Aptos Mono" w:hAnsi="Aptos Mono"/>
          <w:sz w:val="17"/>
        </w:rPr>
        <w:t>- Do not create doorway/location pages merely to capture every neighborhood variation.</w:t>
      </w:r>
    </w:p>
    <w:p>
      <w:pPr>
        <w:spacing w:after="22"/>
      </w:pPr>
      <w:r>
        <w:rPr>
          <w:rFonts w:ascii="Aptos Mono" w:hAnsi="Aptos Mono"/>
          <w:sz w:val="17"/>
        </w:rPr>
        <w:t>- Do not recommend fake reviews, paid review manipulation, keyword-stuffed reviews, hidden text, cloaking or other spam techniques.</w:t>
      </w:r>
    </w:p>
    <w:p>
      <w:pPr>
        <w:spacing w:after="22"/>
      </w:pPr>
      <w:r>
        <w:rPr>
          <w:rFonts w:ascii="Aptos Mono" w:hAnsi="Aptos Mono"/>
          <w:sz w:val="17"/>
        </w:rPr>
        <w:t>- Optimize for people-first content and real business evidence.</w:t>
      </w:r>
    </w:p>
    <w:p>
      <w:pPr>
        <w:spacing w:after="22"/>
      </w:pPr>
      <w:r>
        <w:rPr>
          <w:rFonts w:ascii="Aptos Mono" w:hAnsi="Aptos Mono"/>
          <w:sz w:val="17"/>
        </w:rPr>
        <w:t>- Do not promise page-one or #1 rankings.</w:t>
      </w:r>
    </w:p>
    <w:p>
      <w:pPr>
        <w:spacing w:after="22"/>
      </w:pPr>
      <w:r>
        <w:rPr>
          <w:rFonts w:ascii="Aptos Mono" w:hAnsi="Aptos Mono"/>
          <w:sz w:val="17"/>
        </w:rPr>
      </w:r>
    </w:p>
    <w:p>
      <w:pPr>
        <w:spacing w:after="22"/>
      </w:pPr>
      <w:r>
        <w:rPr>
          <w:rFonts w:ascii="Aptos Mono" w:hAnsi="Aptos Mono"/>
          <w:sz w:val="17"/>
        </w:rPr>
        <w:t>PHASE 1 - REPOSITORY DISCOVERY</w:t>
      </w:r>
    </w:p>
    <w:p>
      <w:pPr>
        <w:spacing w:after="22"/>
      </w:pPr>
      <w:r>
        <w:rPr>
          <w:rFonts w:ascii="Aptos Mono" w:hAnsi="Aptos Mono"/>
          <w:sz w:val="17"/>
        </w:rPr>
        <w:t>Before auditing, inventory:</w:t>
      </w:r>
    </w:p>
    <w:p>
      <w:pPr>
        <w:spacing w:after="22"/>
      </w:pPr>
      <w:r>
        <w:rPr>
          <w:rFonts w:ascii="Aptos Mono" w:hAnsi="Aptos Mono"/>
          <w:sz w:val="17"/>
        </w:rPr>
        <w:t>- framework and version</w:t>
      </w:r>
    </w:p>
    <w:p>
      <w:pPr>
        <w:spacing w:after="22"/>
      </w:pPr>
      <w:r>
        <w:rPr>
          <w:rFonts w:ascii="Aptos Mono" w:hAnsi="Aptos Mono"/>
          <w:sz w:val="17"/>
        </w:rPr>
        <w:t>- package manager and dependencies</w:t>
      </w:r>
    </w:p>
    <w:p>
      <w:pPr>
        <w:spacing w:after="22"/>
      </w:pPr>
      <w:r>
        <w:rPr>
          <w:rFonts w:ascii="Aptos Mono" w:hAnsi="Aptos Mono"/>
          <w:sz w:val="17"/>
        </w:rPr>
        <w:t>- app/pages directory structure</w:t>
      </w:r>
    </w:p>
    <w:p>
      <w:pPr>
        <w:spacing w:after="22"/>
      </w:pPr>
      <w:r>
        <w:rPr>
          <w:rFonts w:ascii="Aptos Mono" w:hAnsi="Aptos Mono"/>
          <w:sz w:val="17"/>
        </w:rPr>
        <w:t>- route files and dynamic routes</w:t>
      </w:r>
    </w:p>
    <w:p>
      <w:pPr>
        <w:spacing w:after="22"/>
      </w:pPr>
      <w:r>
        <w:rPr>
          <w:rFonts w:ascii="Aptos Mono" w:hAnsi="Aptos Mono"/>
          <w:sz w:val="17"/>
        </w:rPr>
        <w:t>- layout files</w:t>
      </w:r>
    </w:p>
    <w:p>
      <w:pPr>
        <w:spacing w:after="22"/>
      </w:pPr>
      <w:r>
        <w:rPr>
          <w:rFonts w:ascii="Aptos Mono" w:hAnsi="Aptos Mono"/>
          <w:sz w:val="17"/>
        </w:rPr>
        <w:t>- metadata/Head utilities</w:t>
      </w:r>
    </w:p>
    <w:p>
      <w:pPr>
        <w:spacing w:after="22"/>
      </w:pPr>
      <w:r>
        <w:rPr>
          <w:rFonts w:ascii="Aptos Mono" w:hAnsi="Aptos Mono"/>
          <w:sz w:val="17"/>
        </w:rPr>
        <w:t>- sitemap and robots implementations</w:t>
      </w:r>
    </w:p>
    <w:p>
      <w:pPr>
        <w:spacing w:after="22"/>
      </w:pPr>
      <w:r>
        <w:rPr>
          <w:rFonts w:ascii="Aptos Mono" w:hAnsi="Aptos Mono"/>
          <w:sz w:val="17"/>
        </w:rPr>
        <w:t>- redirect/rewrite configuration</w:t>
      </w:r>
    </w:p>
    <w:p>
      <w:pPr>
        <w:spacing w:after="22"/>
      </w:pPr>
      <w:r>
        <w:rPr>
          <w:rFonts w:ascii="Aptos Mono" w:hAnsi="Aptos Mono"/>
          <w:sz w:val="17"/>
        </w:rPr>
        <w:t>- image/media components</w:t>
      </w:r>
    </w:p>
    <w:p>
      <w:pPr>
        <w:spacing w:after="22"/>
      </w:pPr>
      <w:r>
        <w:rPr>
          <w:rFonts w:ascii="Aptos Mono" w:hAnsi="Aptos Mono"/>
          <w:sz w:val="17"/>
        </w:rPr>
        <w:t>- analytics/GTM/GA4 integrations</w:t>
      </w:r>
    </w:p>
    <w:p>
      <w:pPr>
        <w:spacing w:after="22"/>
      </w:pPr>
      <w:r>
        <w:rPr>
          <w:rFonts w:ascii="Aptos Mono" w:hAnsi="Aptos Mono"/>
          <w:sz w:val="17"/>
        </w:rPr>
        <w:t>- schema/JSON-LD utilities</w:t>
      </w:r>
    </w:p>
    <w:p>
      <w:pPr>
        <w:spacing w:after="22"/>
      </w:pPr>
      <w:r>
        <w:rPr>
          <w:rFonts w:ascii="Aptos Mono" w:hAnsi="Aptos Mono"/>
          <w:sz w:val="17"/>
        </w:rPr>
        <w:t>- content/data source</w:t>
      </w:r>
    </w:p>
    <w:p>
      <w:pPr>
        <w:spacing w:after="22"/>
      </w:pPr>
      <w:r>
        <w:rPr>
          <w:rFonts w:ascii="Aptos Mono" w:hAnsi="Aptos Mono"/>
          <w:sz w:val="17"/>
        </w:rPr>
        <w:t>- CMS integrations</w:t>
      </w:r>
    </w:p>
    <w:p>
      <w:pPr>
        <w:spacing w:after="22"/>
      </w:pPr>
      <w:r>
        <w:rPr>
          <w:rFonts w:ascii="Aptos Mono" w:hAnsi="Aptos Mono"/>
          <w:sz w:val="17"/>
        </w:rPr>
        <w:t>- booking/WhatsApp/phone/contact integrations</w:t>
      </w:r>
    </w:p>
    <w:p>
      <w:pPr>
        <w:spacing w:after="22"/>
      </w:pPr>
      <w:r>
        <w:rPr>
          <w:rFonts w:ascii="Aptos Mono" w:hAnsi="Aptos Mono"/>
          <w:sz w:val="17"/>
        </w:rPr>
        <w:t>- test/lint/build setup</w:t>
      </w:r>
    </w:p>
    <w:p>
      <w:pPr>
        <w:spacing w:after="22"/>
      </w:pPr>
      <w:r>
        <w:rPr>
          <w:rFonts w:ascii="Aptos Mono" w:hAnsi="Aptos Mono"/>
          <w:sz w:val="17"/>
        </w:rPr>
        <w:t>- deployment platform/configuration</w:t>
      </w:r>
    </w:p>
    <w:p>
      <w:pPr>
        <w:spacing w:after="22"/>
      </w:pPr>
      <w:r>
        <w:rPr>
          <w:rFonts w:ascii="Aptos Mono" w:hAnsi="Aptos Mono"/>
          <w:sz w:val="17"/>
        </w:rPr>
      </w:r>
    </w:p>
    <w:p>
      <w:pPr>
        <w:spacing w:after="22"/>
      </w:pPr>
      <w:r>
        <w:rPr>
          <w:rFonts w:ascii="Aptos Mono" w:hAnsi="Aptos Mono"/>
          <w:sz w:val="17"/>
        </w:rPr>
        <w:t>Create a route inventory with:</w:t>
      </w:r>
    </w:p>
    <w:p>
      <w:pPr>
        <w:spacing w:after="22"/>
      </w:pPr>
      <w:r>
        <w:rPr>
          <w:rFonts w:ascii="Aptos Mono" w:hAnsi="Aptos Mono"/>
          <w:sz w:val="17"/>
        </w:rPr>
        <w:t>URL pattern | source file | rendering mode | page purpose | indexable? | metadata owner | schema owner | main CTA.</w:t>
      </w:r>
    </w:p>
    <w:p>
      <w:pPr>
        <w:spacing w:after="22"/>
      </w:pPr>
      <w:r>
        <w:rPr>
          <w:rFonts w:ascii="Aptos Mono" w:hAnsi="Aptos Mono"/>
          <w:sz w:val="17"/>
        </w:rPr>
      </w:r>
    </w:p>
    <w:p>
      <w:pPr>
        <w:spacing w:after="22"/>
      </w:pPr>
      <w:r>
        <w:rPr>
          <w:rFonts w:ascii="Aptos Mono" w:hAnsi="Aptos Mono"/>
          <w:sz w:val="17"/>
        </w:rPr>
        <w:t>PHASE 2 - FULL TECHNICAL SEO CODE AUDIT</w:t>
      </w:r>
    </w:p>
    <w:p>
      <w:pPr>
        <w:spacing w:after="22"/>
      </w:pPr>
      <w:r>
        <w:rPr>
          <w:rFonts w:ascii="Aptos Mono" w:hAnsi="Aptos Mono"/>
          <w:sz w:val="17"/>
        </w:rPr>
        <w:t>Inspect the repository and deployed rendering for:</w:t>
      </w:r>
    </w:p>
    <w:p>
      <w:pPr>
        <w:spacing w:after="22"/>
      </w:pPr>
      <w:r>
        <w:rPr>
          <w:rFonts w:ascii="Aptos Mono" w:hAnsi="Aptos Mono"/>
          <w:sz w:val="17"/>
        </w:rPr>
        <w:t>1. Crawlability</w:t>
      </w:r>
    </w:p>
    <w:p>
      <w:pPr>
        <w:spacing w:after="22"/>
      </w:pPr>
      <w:r>
        <w:rPr>
          <w:rFonts w:ascii="Aptos Mono" w:hAnsi="Aptos Mono"/>
          <w:sz w:val="17"/>
        </w:rPr>
        <w:t>2. Indexability</w:t>
      </w:r>
    </w:p>
    <w:p>
      <w:pPr>
        <w:spacing w:after="22"/>
      </w:pPr>
      <w:r>
        <w:rPr>
          <w:rFonts w:ascii="Aptos Mono" w:hAnsi="Aptos Mono"/>
          <w:sz w:val="17"/>
        </w:rPr>
        <w:t>3. robots.txt</w:t>
      </w:r>
    </w:p>
    <w:p>
      <w:pPr>
        <w:spacing w:after="22"/>
      </w:pPr>
      <w:r>
        <w:rPr>
          <w:rFonts w:ascii="Aptos Mono" w:hAnsi="Aptos Mono"/>
          <w:sz w:val="17"/>
        </w:rPr>
        <w:t>4. XML sitemap</w:t>
      </w:r>
    </w:p>
    <w:p>
      <w:pPr>
        <w:spacing w:after="22"/>
      </w:pPr>
      <w:r>
        <w:rPr>
          <w:rFonts w:ascii="Aptos Mono" w:hAnsi="Aptos Mono"/>
          <w:sz w:val="17"/>
        </w:rPr>
        <w:t>5. canonical URLs</w:t>
      </w:r>
    </w:p>
    <w:p>
      <w:pPr>
        <w:spacing w:after="22"/>
      </w:pPr>
      <w:r>
        <w:rPr>
          <w:rFonts w:ascii="Aptos Mono" w:hAnsi="Aptos Mono"/>
          <w:sz w:val="17"/>
        </w:rPr>
        <w:t>6. redirects and URL normalization</w:t>
      </w:r>
    </w:p>
    <w:p>
      <w:pPr>
        <w:spacing w:after="22"/>
      </w:pPr>
      <w:r>
        <w:rPr>
          <w:rFonts w:ascii="Aptos Mono" w:hAnsi="Aptos Mono"/>
          <w:sz w:val="17"/>
        </w:rPr>
        <w:t>7. 404/410 behavior</w:t>
      </w:r>
    </w:p>
    <w:p>
      <w:pPr>
        <w:spacing w:after="22"/>
      </w:pPr>
      <w:r>
        <w:rPr>
          <w:rFonts w:ascii="Aptos Mono" w:hAnsi="Aptos Mono"/>
          <w:sz w:val="17"/>
        </w:rPr>
        <w:t>8. soft-404 risk</w:t>
      </w:r>
    </w:p>
    <w:p>
      <w:pPr>
        <w:spacing w:after="22"/>
      </w:pPr>
      <w:r>
        <w:rPr>
          <w:rFonts w:ascii="Aptos Mono" w:hAnsi="Aptos Mono"/>
          <w:sz w:val="17"/>
        </w:rPr>
        <w:t>9. status codes</w:t>
      </w:r>
    </w:p>
    <w:p>
      <w:pPr>
        <w:spacing w:after="22"/>
      </w:pPr>
      <w:r>
        <w:rPr>
          <w:rFonts w:ascii="Aptos Mono" w:hAnsi="Aptos Mono"/>
          <w:sz w:val="17"/>
        </w:rPr>
        <w:t>10. JavaScript/client-rendered critical content</w:t>
      </w:r>
    </w:p>
    <w:p>
      <w:pPr>
        <w:spacing w:after="22"/>
      </w:pPr>
      <w:r>
        <w:rPr>
          <w:rFonts w:ascii="Aptos Mono" w:hAnsi="Aptos Mono"/>
          <w:sz w:val="17"/>
        </w:rPr>
        <w:t>11. internal link crawlability</w:t>
      </w:r>
    </w:p>
    <w:p>
      <w:pPr>
        <w:spacing w:after="22"/>
      </w:pPr>
      <w:r>
        <w:rPr>
          <w:rFonts w:ascii="Aptos Mono" w:hAnsi="Aptos Mono"/>
          <w:sz w:val="17"/>
        </w:rPr>
        <w:t>12. pagination/facets/query parameters where relevant</w:t>
      </w:r>
    </w:p>
    <w:p>
      <w:pPr>
        <w:spacing w:after="22"/>
      </w:pPr>
      <w:r>
        <w:rPr>
          <w:rFonts w:ascii="Aptos Mono" w:hAnsi="Aptos Mono"/>
          <w:sz w:val="17"/>
        </w:rPr>
        <w:t>13. mobile rendering</w:t>
      </w:r>
    </w:p>
    <w:p>
      <w:pPr>
        <w:spacing w:after="22"/>
      </w:pPr>
      <w:r>
        <w:rPr>
          <w:rFonts w:ascii="Aptos Mono" w:hAnsi="Aptos Mono"/>
          <w:sz w:val="17"/>
        </w:rPr>
        <w:t>14. Core Web Vitals causes</w:t>
      </w:r>
    </w:p>
    <w:p>
      <w:pPr>
        <w:spacing w:after="22"/>
      </w:pPr>
      <w:r>
        <w:rPr>
          <w:rFonts w:ascii="Aptos Mono" w:hAnsi="Aptos Mono"/>
          <w:sz w:val="17"/>
        </w:rPr>
        <w:t>15. image optimization</w:t>
      </w:r>
    </w:p>
    <w:p>
      <w:pPr>
        <w:spacing w:after="22"/>
      </w:pPr>
      <w:r>
        <w:rPr>
          <w:rFonts w:ascii="Aptos Mono" w:hAnsi="Aptos Mono"/>
          <w:sz w:val="17"/>
        </w:rPr>
        <w:t>16. font loading</w:t>
      </w:r>
    </w:p>
    <w:p>
      <w:pPr>
        <w:spacing w:after="22"/>
      </w:pPr>
      <w:r>
        <w:rPr>
          <w:rFonts w:ascii="Aptos Mono" w:hAnsi="Aptos Mono"/>
          <w:sz w:val="17"/>
        </w:rPr>
        <w:t>17. third-party scripts</w:t>
      </w:r>
    </w:p>
    <w:p>
      <w:pPr>
        <w:spacing w:after="22"/>
      </w:pPr>
      <w:r>
        <w:rPr>
          <w:rFonts w:ascii="Aptos Mono" w:hAnsi="Aptos Mono"/>
          <w:sz w:val="17"/>
        </w:rPr>
        <w:t>18. duplicate content</w:t>
      </w:r>
    </w:p>
    <w:p>
      <w:pPr>
        <w:spacing w:after="22"/>
      </w:pPr>
      <w:r>
        <w:rPr>
          <w:rFonts w:ascii="Aptos Mono" w:hAnsi="Aptos Mono"/>
          <w:sz w:val="17"/>
        </w:rPr>
        <w:t>19. hreflang only if actually relevant</w:t>
      </w:r>
    </w:p>
    <w:p>
      <w:pPr>
        <w:spacing w:after="22"/>
      </w:pPr>
      <w:r>
        <w:rPr>
          <w:rFonts w:ascii="Aptos Mono" w:hAnsi="Aptos Mono"/>
          <w:sz w:val="17"/>
        </w:rPr>
        <w:t>20. security/HTTPS behavior</w:t>
      </w:r>
    </w:p>
    <w:p>
      <w:pPr>
        <w:spacing w:after="22"/>
      </w:pPr>
      <w:r>
        <w:rPr>
          <w:rFonts w:ascii="Aptos Mono" w:hAnsi="Aptos Mono"/>
          <w:sz w:val="17"/>
        </w:rPr>
      </w:r>
    </w:p>
    <w:p>
      <w:pPr>
        <w:spacing w:after="22"/>
      </w:pPr>
      <w:r>
        <w:rPr>
          <w:rFonts w:ascii="Aptos Mono" w:hAnsi="Aptos Mono"/>
          <w:sz w:val="17"/>
        </w:rPr>
        <w:t>For each confirmed issue, identify the exact source location.</w:t>
      </w:r>
    </w:p>
    <w:p>
      <w:pPr>
        <w:spacing w:after="22"/>
      </w:pPr>
      <w:r>
        <w:rPr>
          <w:rFonts w:ascii="Aptos Mono" w:hAnsi="Aptos Mono"/>
          <w:sz w:val="17"/>
        </w:rPr>
      </w:r>
    </w:p>
    <w:p>
      <w:pPr>
        <w:spacing w:after="22"/>
      </w:pPr>
      <w:r>
        <w:rPr>
          <w:rFonts w:ascii="Aptos Mono" w:hAnsi="Aptos Mono"/>
          <w:sz w:val="17"/>
        </w:rPr>
        <w:t>PHASE 3 - METADATA AUDIT</w:t>
      </w:r>
    </w:p>
    <w:p>
      <w:pPr>
        <w:spacing w:after="22"/>
      </w:pPr>
      <w:r>
        <w:rPr>
          <w:rFonts w:ascii="Aptos Mono" w:hAnsi="Aptos Mono"/>
          <w:sz w:val="17"/>
        </w:rPr>
        <w:t>Build a page-by-page table for every indexable route:</w:t>
      </w:r>
    </w:p>
    <w:p>
      <w:pPr>
        <w:spacing w:after="22"/>
      </w:pPr>
      <w:r>
        <w:rPr>
          <w:rFonts w:ascii="Aptos Mono" w:hAnsi="Aptos Mono"/>
          <w:sz w:val="17"/>
        </w:rPr>
        <w:t>URL | file | current title | recommended title | current description | recommended description | H1 | canonical | robots | OG | schema | priority.</w:t>
      </w:r>
    </w:p>
    <w:p>
      <w:pPr>
        <w:spacing w:after="22"/>
      </w:pPr>
      <w:r>
        <w:rPr>
          <w:rFonts w:ascii="Aptos Mono" w:hAnsi="Aptos Mono"/>
          <w:sz w:val="17"/>
        </w:rPr>
      </w:r>
    </w:p>
    <w:p>
      <w:pPr>
        <w:spacing w:after="22"/>
      </w:pPr>
      <w:r>
        <w:rPr>
          <w:rFonts w:ascii="Aptos Mono" w:hAnsi="Aptos Mono"/>
          <w:sz w:val="17"/>
        </w:rPr>
        <w:t>Rules:</w:t>
      </w:r>
    </w:p>
    <w:p>
      <w:pPr>
        <w:spacing w:after="22"/>
      </w:pPr>
      <w:r>
        <w:rPr>
          <w:rFonts w:ascii="Aptos Mono" w:hAnsi="Aptos Mono"/>
          <w:sz w:val="17"/>
        </w:rPr>
        <w:t>- One clear search intent per important URL.</w:t>
      </w:r>
    </w:p>
    <w:p>
      <w:pPr>
        <w:spacing w:after="22"/>
      </w:pPr>
      <w:r>
        <w:rPr>
          <w:rFonts w:ascii="Aptos Mono" w:hAnsi="Aptos Mono"/>
          <w:sz w:val="17"/>
        </w:rPr>
        <w:t>- Titles should describe the page, not repeat keywords unnaturally.</w:t>
      </w:r>
    </w:p>
    <w:p>
      <w:pPr>
        <w:spacing w:after="22"/>
      </w:pPr>
      <w:r>
        <w:rPr>
          <w:rFonts w:ascii="Aptos Mono" w:hAnsi="Aptos Mono"/>
          <w:sz w:val="17"/>
        </w:rPr>
        <w:t>- H1 must match visible page purpose.</w:t>
      </w:r>
    </w:p>
    <w:p>
      <w:pPr>
        <w:spacing w:after="22"/>
      </w:pPr>
      <w:r>
        <w:rPr>
          <w:rFonts w:ascii="Aptos Mono" w:hAnsi="Aptos Mono"/>
          <w:sz w:val="17"/>
        </w:rPr>
        <w:t>- Do not rely on meta keywords.</w:t>
      </w:r>
    </w:p>
    <w:p>
      <w:pPr>
        <w:spacing w:after="22"/>
      </w:pPr>
      <w:r>
        <w:rPr>
          <w:rFonts w:ascii="Aptos Mono" w:hAnsi="Aptos Mono"/>
          <w:sz w:val="17"/>
        </w:rPr>
        <w:t>- Do not use the same title/description across many service pages.</w:t>
      </w:r>
    </w:p>
    <w:p>
      <w:pPr>
        <w:spacing w:after="22"/>
      </w:pPr>
      <w:r>
        <w:rPr>
          <w:rFonts w:ascii="Aptos Mono" w:hAnsi="Aptos Mono"/>
          <w:sz w:val="17"/>
        </w:rPr>
        <w:t>- Explain when a generic page should remain generic instead of creating another keyword page.</w:t>
      </w:r>
    </w:p>
    <w:p>
      <w:pPr>
        <w:spacing w:after="22"/>
      </w:pPr>
      <w:r>
        <w:rPr>
          <w:rFonts w:ascii="Aptos Mono" w:hAnsi="Aptos Mono"/>
          <w:sz w:val="17"/>
        </w:rPr>
      </w:r>
    </w:p>
    <w:p>
      <w:pPr>
        <w:spacing w:after="22"/>
      </w:pPr>
      <w:r>
        <w:rPr>
          <w:rFonts w:ascii="Aptos Mono" w:hAnsi="Aptos Mono"/>
          <w:sz w:val="17"/>
        </w:rPr>
        <w:t>PHASE 4 - INFORMATION ARCHITECTURE / KEYWORD-TO-URL MAP</w:t>
      </w:r>
    </w:p>
    <w:p>
      <w:pPr>
        <w:spacing w:after="22"/>
      </w:pPr>
      <w:r>
        <w:rPr>
          <w:rFonts w:ascii="Aptos Mono" w:hAnsi="Aptos Mono"/>
          <w:sz w:val="17"/>
        </w:rPr>
        <w:t>Create a map for Chennai + Maduravoyal:</w:t>
      </w:r>
    </w:p>
    <w:p>
      <w:pPr>
        <w:spacing w:after="22"/>
      </w:pPr>
      <w:r>
        <w:rPr>
          <w:rFonts w:ascii="Aptos Mono" w:hAnsi="Aptos Mono"/>
          <w:sz w:val="17"/>
        </w:rPr>
        <w:t>Keyword/query | intent | target URL | page type | priority | competitor | reason competitor wins | gap | action.</w:t>
      </w:r>
    </w:p>
    <w:p>
      <w:pPr>
        <w:spacing w:after="22"/>
      </w:pPr>
      <w:r>
        <w:rPr>
          <w:rFonts w:ascii="Aptos Mono" w:hAnsi="Aptos Mono"/>
          <w:sz w:val="17"/>
        </w:rPr>
      </w:r>
    </w:p>
    <w:p>
      <w:pPr>
        <w:spacing w:after="22"/>
      </w:pPr>
      <w:r>
        <w:rPr>
          <w:rFonts w:ascii="Aptos Mono" w:hAnsi="Aptos Mono"/>
          <w:sz w:val="17"/>
        </w:rPr>
        <w:t>Cluster queries into:</w:t>
      </w:r>
    </w:p>
    <w:p>
      <w:pPr>
        <w:spacing w:after="22"/>
      </w:pPr>
      <w:r>
        <w:rPr>
          <w:rFonts w:ascii="Aptos Mono" w:hAnsi="Aptos Mono"/>
          <w:sz w:val="17"/>
        </w:rPr>
        <w:t>- broad salon</w:t>
      </w:r>
    </w:p>
    <w:p>
      <w:pPr>
        <w:spacing w:after="22"/>
      </w:pPr>
      <w:r>
        <w:rPr>
          <w:rFonts w:ascii="Aptos Mono" w:hAnsi="Aptos Mono"/>
          <w:sz w:val="17"/>
        </w:rPr>
        <w:t>- hair salon/stylist</w:t>
      </w:r>
    </w:p>
    <w:p>
      <w:pPr>
        <w:spacing w:after="22"/>
      </w:pPr>
      <w:r>
        <w:rPr>
          <w:rFonts w:ascii="Aptos Mono" w:hAnsi="Aptos Mono"/>
          <w:sz w:val="17"/>
        </w:rPr>
        <w:t>- hair treatments</w:t>
      </w:r>
    </w:p>
    <w:p>
      <w:pPr>
        <w:spacing w:after="22"/>
      </w:pPr>
      <w:r>
        <w:rPr>
          <w:rFonts w:ascii="Aptos Mono" w:hAnsi="Aptos Mono"/>
          <w:sz w:val="17"/>
        </w:rPr>
        <w:t>- keratin/smoothening/botox/nanoplastia where genuinely offered</w:t>
      </w:r>
    </w:p>
    <w:p>
      <w:pPr>
        <w:spacing w:after="22"/>
      </w:pPr>
      <w:r>
        <w:rPr>
          <w:rFonts w:ascii="Aptos Mono" w:hAnsi="Aptos Mono"/>
          <w:sz w:val="17"/>
        </w:rPr>
        <w:t>- hair colouring/balayage/highlights</w:t>
      </w:r>
    </w:p>
    <w:p>
      <w:pPr>
        <w:spacing w:after="22"/>
      </w:pPr>
      <w:r>
        <w:rPr>
          <w:rFonts w:ascii="Aptos Mono" w:hAnsi="Aptos Mono"/>
          <w:sz w:val="17"/>
        </w:rPr>
        <w:t>- bridal makeup</w:t>
      </w:r>
    </w:p>
    <w:p>
      <w:pPr>
        <w:spacing w:after="22"/>
      </w:pPr>
      <w:r>
        <w:rPr>
          <w:rFonts w:ascii="Aptos Mono" w:hAnsi="Aptos Mono"/>
          <w:sz w:val="17"/>
        </w:rPr>
        <w:t>- engagement/party makeup</w:t>
      </w:r>
    </w:p>
    <w:p>
      <w:pPr>
        <w:spacing w:after="22"/>
      </w:pPr>
      <w:r>
        <w:rPr>
          <w:rFonts w:ascii="Aptos Mono" w:hAnsi="Aptos Mono"/>
          <w:sz w:val="17"/>
        </w:rPr>
        <w:t>- facial/skin services</w:t>
      </w:r>
    </w:p>
    <w:p>
      <w:pPr>
        <w:spacing w:after="22"/>
      </w:pPr>
      <w:r>
        <w:rPr>
          <w:rFonts w:ascii="Aptos Mono" w:hAnsi="Aptos Mono"/>
          <w:sz w:val="17"/>
        </w:rPr>
        <w:t>- nails/manicure/pedicure</w:t>
      </w:r>
    </w:p>
    <w:p>
      <w:pPr>
        <w:spacing w:after="22"/>
      </w:pPr>
      <w:r>
        <w:rPr>
          <w:rFonts w:ascii="Aptos Mono" w:hAnsi="Aptos Mono"/>
          <w:sz w:val="17"/>
        </w:rPr>
        <w:t>- problem + service</w:t>
      </w:r>
    </w:p>
    <w:p>
      <w:pPr>
        <w:spacing w:after="22"/>
      </w:pPr>
      <w:r>
        <w:rPr>
          <w:rFonts w:ascii="Aptos Mono" w:hAnsi="Aptos Mono"/>
          <w:sz w:val="17"/>
        </w:rPr>
        <w:t>- price/cost</w:t>
      </w:r>
    </w:p>
    <w:p>
      <w:pPr>
        <w:spacing w:after="22"/>
      </w:pPr>
      <w:r>
        <w:rPr>
          <w:rFonts w:ascii="Aptos Mono" w:hAnsi="Aptos Mono"/>
          <w:sz w:val="17"/>
        </w:rPr>
        <w:t>- comparison</w:t>
      </w:r>
    </w:p>
    <w:p>
      <w:pPr>
        <w:spacing w:after="22"/>
      </w:pPr>
      <w:r>
        <w:rPr>
          <w:rFonts w:ascii="Aptos Mono" w:hAnsi="Aptos Mono"/>
          <w:sz w:val="17"/>
        </w:rPr>
        <w:t>- informational</w:t>
      </w:r>
    </w:p>
    <w:p>
      <w:pPr>
        <w:spacing w:after="22"/>
      </w:pPr>
      <w:r>
        <w:rPr>
          <w:rFonts w:ascii="Aptos Mono" w:hAnsi="Aptos Mono"/>
          <w:sz w:val="17"/>
        </w:rPr>
        <w:t>- local/near-me</w:t>
      </w:r>
    </w:p>
    <w:p>
      <w:pPr>
        <w:spacing w:after="22"/>
      </w:pPr>
      <w:r>
        <w:rPr>
          <w:rFonts w:ascii="Aptos Mono" w:hAnsi="Aptos Mono"/>
          <w:sz w:val="17"/>
        </w:rPr>
      </w:r>
    </w:p>
    <w:p>
      <w:pPr>
        <w:spacing w:after="22"/>
      </w:pPr>
      <w:r>
        <w:rPr>
          <w:rFonts w:ascii="Aptos Mono" w:hAnsi="Aptos Mono"/>
          <w:sz w:val="17"/>
        </w:rPr>
        <w:t>Do not create a page for every synonym. Assign one owner URL to one meaningful intent.</w:t>
      </w:r>
    </w:p>
    <w:p>
      <w:pPr>
        <w:spacing w:after="22"/>
      </w:pPr>
      <w:r>
        <w:rPr>
          <w:rFonts w:ascii="Aptos Mono" w:hAnsi="Aptos Mono"/>
          <w:sz w:val="17"/>
        </w:rPr>
      </w:r>
    </w:p>
    <w:p>
      <w:pPr>
        <w:spacing w:after="22"/>
      </w:pPr>
      <w:r>
        <w:rPr>
          <w:rFonts w:ascii="Aptos Mono" w:hAnsi="Aptos Mono"/>
          <w:sz w:val="17"/>
        </w:rPr>
        <w:t>PHASE 5 - LIVE SERP / COMPETITOR RESEARCH</w:t>
      </w:r>
    </w:p>
    <w:p>
      <w:pPr>
        <w:spacing w:after="22"/>
      </w:pPr>
      <w:r>
        <w:rPr>
          <w:rFonts w:ascii="Aptos Mono" w:hAnsi="Aptos Mono"/>
          <w:sz w:val="17"/>
        </w:rPr>
        <w:t>Search current results for the top 30-50 commercial queries.</w:t>
      </w:r>
    </w:p>
    <w:p>
      <w:pPr>
        <w:spacing w:after="22"/>
      </w:pPr>
      <w:r>
        <w:rPr>
          <w:rFonts w:ascii="Aptos Mono" w:hAnsi="Aptos Mono"/>
          <w:sz w:val="17"/>
        </w:rPr>
        <w:t>For each query capture:</w:t>
      </w:r>
    </w:p>
    <w:p>
      <w:pPr>
        <w:spacing w:after="22"/>
      </w:pPr>
      <w:r>
        <w:rPr>
          <w:rFonts w:ascii="Aptos Mono" w:hAnsi="Aptos Mono"/>
          <w:sz w:val="17"/>
        </w:rPr>
        <w:t>- organic result types</w:t>
      </w:r>
    </w:p>
    <w:p>
      <w:pPr>
        <w:spacing w:after="22"/>
      </w:pPr>
      <w:r>
        <w:rPr>
          <w:rFonts w:ascii="Aptos Mono" w:hAnsi="Aptos Mono"/>
          <w:sz w:val="17"/>
        </w:rPr>
        <w:t>- local pack/business results where present</w:t>
      </w:r>
    </w:p>
    <w:p>
      <w:pPr>
        <w:spacing w:after="22"/>
      </w:pPr>
      <w:r>
        <w:rPr>
          <w:rFonts w:ascii="Aptos Mono" w:hAnsi="Aptos Mono"/>
          <w:sz w:val="17"/>
        </w:rPr>
        <w:t>- recurring businesses</w:t>
      </w:r>
    </w:p>
    <w:p>
      <w:pPr>
        <w:spacing w:after="22"/>
      </w:pPr>
      <w:r>
        <w:rPr>
          <w:rFonts w:ascii="Aptos Mono" w:hAnsi="Aptos Mono"/>
          <w:sz w:val="17"/>
        </w:rPr>
        <w:t>- recurring directories/platforms</w:t>
      </w:r>
    </w:p>
    <w:p>
      <w:pPr>
        <w:spacing w:after="22"/>
      </w:pPr>
      <w:r>
        <w:rPr>
          <w:rFonts w:ascii="Aptos Mono" w:hAnsi="Aptos Mono"/>
          <w:sz w:val="17"/>
        </w:rPr>
        <w:t>- page type that ranks</w:t>
      </w:r>
    </w:p>
    <w:p>
      <w:pPr>
        <w:spacing w:after="22"/>
      </w:pPr>
      <w:r>
        <w:rPr>
          <w:rFonts w:ascii="Aptos Mono" w:hAnsi="Aptos Mono"/>
          <w:sz w:val="17"/>
        </w:rPr>
        <w:t>- exact query usage on the ranking page</w:t>
      </w:r>
    </w:p>
    <w:p>
      <w:pPr>
        <w:spacing w:after="22"/>
      </w:pPr>
      <w:r>
        <w:rPr>
          <w:rFonts w:ascii="Aptos Mono" w:hAnsi="Aptos Mono"/>
          <w:sz w:val="17"/>
        </w:rPr>
        <w:t>- service/location relevance</w:t>
      </w:r>
    </w:p>
    <w:p>
      <w:pPr>
        <w:spacing w:after="22"/>
      </w:pPr>
      <w:r>
        <w:rPr>
          <w:rFonts w:ascii="Aptos Mono" w:hAnsi="Aptos Mono"/>
          <w:sz w:val="17"/>
        </w:rPr>
        <w:t>- content depth</w:t>
      </w:r>
    </w:p>
    <w:p>
      <w:pPr>
        <w:spacing w:after="22"/>
      </w:pPr>
      <w:r>
        <w:rPr>
          <w:rFonts w:ascii="Aptos Mono" w:hAnsi="Aptos Mono"/>
          <w:sz w:val="17"/>
        </w:rPr>
        <w:t>- local business signals</w:t>
      </w:r>
    </w:p>
    <w:p>
      <w:pPr>
        <w:spacing w:after="22"/>
      </w:pPr>
      <w:r>
        <w:rPr>
          <w:rFonts w:ascii="Aptos Mono" w:hAnsi="Aptos Mono"/>
          <w:sz w:val="17"/>
        </w:rPr>
        <w:t>- reviews/ratings when publicly visible</w:t>
      </w:r>
    </w:p>
    <w:p>
      <w:pPr>
        <w:spacing w:after="22"/>
      </w:pPr>
      <w:r>
        <w:rPr>
          <w:rFonts w:ascii="Aptos Mono" w:hAnsi="Aptos Mono"/>
          <w:sz w:val="17"/>
        </w:rPr>
        <w:t>- backlinks/authority only when measured from an actual tool/source</w:t>
      </w:r>
    </w:p>
    <w:p>
      <w:pPr>
        <w:spacing w:after="22"/>
      </w:pPr>
      <w:r>
        <w:rPr>
          <w:rFonts w:ascii="Aptos Mono" w:hAnsi="Aptos Mono"/>
          <w:sz w:val="17"/>
        </w:rPr>
        <w:t>- original photos/portfolio evidence</w:t>
      </w:r>
    </w:p>
    <w:p>
      <w:pPr>
        <w:spacing w:after="22"/>
      </w:pPr>
      <w:r>
        <w:rPr>
          <w:rFonts w:ascii="Aptos Mono" w:hAnsi="Aptos Mono"/>
          <w:sz w:val="17"/>
        </w:rPr>
        <w:t>- internal links/entity structure</w:t>
      </w:r>
    </w:p>
    <w:p>
      <w:pPr>
        <w:spacing w:after="22"/>
      </w:pPr>
      <w:r>
        <w:rPr>
          <w:rFonts w:ascii="Aptos Mono" w:hAnsi="Aptos Mono"/>
          <w:sz w:val="17"/>
        </w:rPr>
        <w:t>- why the result may rank even without the exact query in title/H1</w:t>
      </w:r>
    </w:p>
    <w:p>
      <w:pPr>
        <w:spacing w:after="22"/>
      </w:pPr>
      <w:r>
        <w:rPr>
          <w:rFonts w:ascii="Aptos Mono" w:hAnsi="Aptos Mono"/>
          <w:sz w:val="17"/>
        </w:rPr>
      </w:r>
    </w:p>
    <w:p>
      <w:pPr>
        <w:spacing w:after="22"/>
      </w:pPr>
      <w:r>
        <w:rPr>
          <w:rFonts w:ascii="Aptos Mono" w:hAnsi="Aptos Mono"/>
          <w:sz w:val="17"/>
        </w:rPr>
        <w:t>Explicitly analyze at least 10 'exact-match loser' cases where Anaplak or another page uses the exact phrase but a page without the phrase ranks higher. Explain likely reasons using evidence, not speculation.</w:t>
      </w:r>
    </w:p>
    <w:p>
      <w:pPr>
        <w:spacing w:after="22"/>
      </w:pPr>
      <w:r>
        <w:rPr>
          <w:rFonts w:ascii="Aptos Mono" w:hAnsi="Aptos Mono"/>
          <w:sz w:val="17"/>
        </w:rPr>
      </w:r>
    </w:p>
    <w:p>
      <w:pPr>
        <w:spacing w:after="22"/>
      </w:pPr>
      <w:r>
        <w:rPr>
          <w:rFonts w:ascii="Aptos Mono" w:hAnsi="Aptos Mono"/>
          <w:sz w:val="17"/>
        </w:rPr>
        <w:t>Separate:</w:t>
      </w:r>
    </w:p>
    <w:p>
      <w:pPr>
        <w:spacing w:after="22"/>
      </w:pPr>
      <w:r>
        <w:rPr>
          <w:rFonts w:ascii="Aptos Mono" w:hAnsi="Aptos Mono"/>
          <w:sz w:val="17"/>
        </w:rPr>
        <w:t>A. Organic ranking diagnosis.</w:t>
      </w:r>
    </w:p>
    <w:p>
      <w:pPr>
        <w:spacing w:after="22"/>
      </w:pPr>
      <w:r>
        <w:rPr>
          <w:rFonts w:ascii="Aptos Mono" w:hAnsi="Aptos Mono"/>
          <w:sz w:val="17"/>
        </w:rPr>
        <w:t>B. Local Pack/GBP diagnosis.</w:t>
      </w:r>
    </w:p>
    <w:p>
      <w:pPr>
        <w:spacing w:after="22"/>
      </w:pPr>
      <w:r>
        <w:rPr>
          <w:rFonts w:ascii="Aptos Mono" w:hAnsi="Aptos Mono"/>
          <w:sz w:val="17"/>
        </w:rPr>
      </w:r>
    </w:p>
    <w:p>
      <w:pPr>
        <w:spacing w:after="22"/>
      </w:pPr>
      <w:r>
        <w:rPr>
          <w:rFonts w:ascii="Aptos Mono" w:hAnsi="Aptos Mono"/>
          <w:sz w:val="17"/>
        </w:rPr>
        <w:t>PHASE 6 - CODE-LEVEL ON-PAGE AUDIT</w:t>
      </w:r>
    </w:p>
    <w:p>
      <w:pPr>
        <w:spacing w:after="22"/>
      </w:pPr>
      <w:r>
        <w:rPr>
          <w:rFonts w:ascii="Aptos Mono" w:hAnsi="Aptos Mono"/>
          <w:sz w:val="17"/>
        </w:rPr>
        <w:t>Inspect every important service page and template for:</w:t>
      </w:r>
    </w:p>
    <w:p>
      <w:pPr>
        <w:spacing w:after="22"/>
      </w:pPr>
      <w:r>
        <w:rPr>
          <w:rFonts w:ascii="Aptos Mono" w:hAnsi="Aptos Mono"/>
          <w:sz w:val="17"/>
        </w:rPr>
        <w:t>- visible H1</w:t>
      </w:r>
    </w:p>
    <w:p>
      <w:pPr>
        <w:spacing w:after="22"/>
      </w:pPr>
      <w:r>
        <w:rPr>
          <w:rFonts w:ascii="Aptos Mono" w:hAnsi="Aptos Mono"/>
          <w:sz w:val="17"/>
        </w:rPr>
        <w:t>- headings hierarchy</w:t>
      </w:r>
    </w:p>
    <w:p>
      <w:pPr>
        <w:spacing w:after="22"/>
      </w:pPr>
      <w:r>
        <w:rPr>
          <w:rFonts w:ascii="Aptos Mono" w:hAnsi="Aptos Mono"/>
          <w:sz w:val="17"/>
        </w:rPr>
        <w:t>- service descriptions</w:t>
      </w:r>
    </w:p>
    <w:p>
      <w:pPr>
        <w:spacing w:after="22"/>
      </w:pPr>
      <w:r>
        <w:rPr>
          <w:rFonts w:ascii="Aptos Mono" w:hAnsi="Aptos Mono"/>
          <w:sz w:val="17"/>
        </w:rPr>
        <w:t>- locality usage</w:t>
      </w:r>
    </w:p>
    <w:p>
      <w:pPr>
        <w:spacing w:after="22"/>
      </w:pPr>
      <w:r>
        <w:rPr>
          <w:rFonts w:ascii="Aptos Mono" w:hAnsi="Aptos Mono"/>
          <w:sz w:val="17"/>
        </w:rPr>
        <w:t>- natural language</w:t>
      </w:r>
    </w:p>
    <w:p>
      <w:pPr>
        <w:spacing w:after="22"/>
      </w:pPr>
      <w:r>
        <w:rPr>
          <w:rFonts w:ascii="Aptos Mono" w:hAnsi="Aptos Mono"/>
          <w:sz w:val="17"/>
        </w:rPr>
        <w:t>- FAQs</w:t>
      </w:r>
    </w:p>
    <w:p>
      <w:pPr>
        <w:spacing w:after="22"/>
      </w:pPr>
      <w:r>
        <w:rPr>
          <w:rFonts w:ascii="Aptos Mono" w:hAnsi="Aptos Mono"/>
          <w:sz w:val="17"/>
        </w:rPr>
        <w:t>- pricing/process information</w:t>
      </w:r>
    </w:p>
    <w:p>
      <w:pPr>
        <w:spacing w:after="22"/>
      </w:pPr>
      <w:r>
        <w:rPr>
          <w:rFonts w:ascii="Aptos Mono" w:hAnsi="Aptos Mono"/>
          <w:sz w:val="17"/>
        </w:rPr>
        <w:t>- first-hand evidence</w:t>
      </w:r>
    </w:p>
    <w:p>
      <w:pPr>
        <w:spacing w:after="22"/>
      </w:pPr>
      <w:r>
        <w:rPr>
          <w:rFonts w:ascii="Aptos Mono" w:hAnsi="Aptos Mono"/>
          <w:sz w:val="17"/>
        </w:rPr>
        <w:t>- author/expert signals</w:t>
      </w:r>
    </w:p>
    <w:p>
      <w:pPr>
        <w:spacing w:after="22"/>
      </w:pPr>
      <w:r>
        <w:rPr>
          <w:rFonts w:ascii="Aptos Mono" w:hAnsi="Aptos Mono"/>
          <w:sz w:val="17"/>
        </w:rPr>
        <w:t>- original images</w:t>
      </w:r>
    </w:p>
    <w:p>
      <w:pPr>
        <w:spacing w:after="22"/>
      </w:pPr>
      <w:r>
        <w:rPr>
          <w:rFonts w:ascii="Aptos Mono" w:hAnsi="Aptos Mono"/>
          <w:sz w:val="17"/>
        </w:rPr>
        <w:t>- service-specific portfolio</w:t>
      </w:r>
    </w:p>
    <w:p>
      <w:pPr>
        <w:spacing w:after="22"/>
      </w:pPr>
      <w:r>
        <w:rPr>
          <w:rFonts w:ascii="Aptos Mono" w:hAnsi="Aptos Mono"/>
          <w:sz w:val="17"/>
        </w:rPr>
        <w:t>- internal links</w:t>
      </w:r>
    </w:p>
    <w:p>
      <w:pPr>
        <w:spacing w:after="22"/>
      </w:pPr>
      <w:r>
        <w:rPr>
          <w:rFonts w:ascii="Aptos Mono" w:hAnsi="Aptos Mono"/>
          <w:sz w:val="17"/>
        </w:rPr>
        <w:t>- breadcrumbs</w:t>
      </w:r>
    </w:p>
    <w:p>
      <w:pPr>
        <w:spacing w:after="22"/>
      </w:pPr>
      <w:r>
        <w:rPr>
          <w:rFonts w:ascii="Aptos Mono" w:hAnsi="Aptos Mono"/>
          <w:sz w:val="17"/>
        </w:rPr>
        <w:t>- CTA/booking links</w:t>
      </w:r>
    </w:p>
    <w:p>
      <w:pPr>
        <w:spacing w:after="22"/>
      </w:pPr>
      <w:r>
        <w:rPr>
          <w:rFonts w:ascii="Aptos Mono" w:hAnsi="Aptos Mono"/>
          <w:sz w:val="17"/>
        </w:rPr>
        <w:t>- trust information</w:t>
      </w:r>
    </w:p>
    <w:p>
      <w:pPr>
        <w:spacing w:after="22"/>
      </w:pPr>
      <w:r>
        <w:rPr>
          <w:rFonts w:ascii="Aptos Mono" w:hAnsi="Aptos Mono"/>
          <w:sz w:val="17"/>
        </w:rPr>
        <w:t>- NAP consistency</w:t>
      </w:r>
    </w:p>
    <w:p>
      <w:pPr>
        <w:spacing w:after="22"/>
      </w:pPr>
      <w:r>
        <w:rPr>
          <w:rFonts w:ascii="Aptos Mono" w:hAnsi="Aptos Mono"/>
          <w:sz w:val="17"/>
        </w:rPr>
      </w:r>
    </w:p>
    <w:p>
      <w:pPr>
        <w:spacing w:after="22"/>
      </w:pPr>
      <w:r>
        <w:rPr>
          <w:rFonts w:ascii="Aptos Mono" w:hAnsi="Aptos Mono"/>
          <w:sz w:val="17"/>
        </w:rPr>
        <w:t>Flag:</w:t>
      </w:r>
    </w:p>
    <w:p>
      <w:pPr>
        <w:spacing w:after="22"/>
      </w:pPr>
      <w:r>
        <w:rPr>
          <w:rFonts w:ascii="Aptos Mono" w:hAnsi="Aptos Mono"/>
          <w:sz w:val="17"/>
        </w:rPr>
        <w:t>- keyword stuffing</w:t>
      </w:r>
    </w:p>
    <w:p>
      <w:pPr>
        <w:spacing w:after="22"/>
      </w:pPr>
      <w:r>
        <w:rPr>
          <w:rFonts w:ascii="Aptos Mono" w:hAnsi="Aptos Mono"/>
          <w:sz w:val="17"/>
        </w:rPr>
        <w:t>- visible keyword lists/tags created for SEO</w:t>
      </w:r>
    </w:p>
    <w:p>
      <w:pPr>
        <w:spacing w:after="22"/>
      </w:pPr>
      <w:r>
        <w:rPr>
          <w:rFonts w:ascii="Aptos Mono" w:hAnsi="Aptos Mono"/>
          <w:sz w:val="17"/>
        </w:rPr>
        <w:t>- repetitive city/location phrasing</w:t>
      </w:r>
    </w:p>
    <w:p>
      <w:pPr>
        <w:spacing w:after="22"/>
      </w:pPr>
      <w:r>
        <w:rPr>
          <w:rFonts w:ascii="Aptos Mono" w:hAnsi="Aptos Mono"/>
          <w:sz w:val="17"/>
        </w:rPr>
        <w:t>- generic AI-like copy</w:t>
      </w:r>
    </w:p>
    <w:p>
      <w:pPr>
        <w:spacing w:after="22"/>
      </w:pPr>
      <w:r>
        <w:rPr>
          <w:rFonts w:ascii="Aptos Mono" w:hAnsi="Aptos Mono"/>
          <w:sz w:val="17"/>
        </w:rPr>
        <w:t>- claims without evidence</w:t>
      </w:r>
    </w:p>
    <w:p>
      <w:pPr>
        <w:spacing w:after="22"/>
      </w:pPr>
      <w:r>
        <w:rPr>
          <w:rFonts w:ascii="Aptos Mono" w:hAnsi="Aptos Mono"/>
          <w:sz w:val="17"/>
        </w:rPr>
        <w:t>- duplicated service copy</w:t>
      </w:r>
    </w:p>
    <w:p>
      <w:pPr>
        <w:spacing w:after="22"/>
      </w:pPr>
      <w:r>
        <w:rPr>
          <w:rFonts w:ascii="Aptos Mono" w:hAnsi="Aptos Mono"/>
          <w:sz w:val="17"/>
        </w:rPr>
        <w:t>- thin pages</w:t>
      </w:r>
    </w:p>
    <w:p>
      <w:pPr>
        <w:spacing w:after="22"/>
      </w:pPr>
      <w:r>
        <w:rPr>
          <w:rFonts w:ascii="Aptos Mono" w:hAnsi="Aptos Mono"/>
          <w:sz w:val="17"/>
        </w:rPr>
        <w:t>- pages that target the same intent</w:t>
      </w:r>
    </w:p>
    <w:p>
      <w:pPr>
        <w:spacing w:after="22"/>
      </w:pPr>
      <w:r>
        <w:rPr>
          <w:rFonts w:ascii="Aptos Mono" w:hAnsi="Aptos Mono"/>
          <w:sz w:val="17"/>
        </w:rPr>
      </w:r>
    </w:p>
    <w:p>
      <w:pPr>
        <w:spacing w:after="22"/>
      </w:pPr>
      <w:r>
        <w:rPr>
          <w:rFonts w:ascii="Aptos Mono" w:hAnsi="Aptos Mono"/>
          <w:sz w:val="17"/>
        </w:rPr>
        <w:t>PHASE 7 - STRUCTURED DATA</w:t>
      </w:r>
    </w:p>
    <w:p>
      <w:pPr>
        <w:spacing w:after="22"/>
      </w:pPr>
      <w:r>
        <w:rPr>
          <w:rFonts w:ascii="Aptos Mono" w:hAnsi="Aptos Mono"/>
          <w:sz w:val="17"/>
        </w:rPr>
        <w:t>Inspect actual JSON-LD/schema code.</w:t>
      </w:r>
    </w:p>
    <w:p>
      <w:pPr>
        <w:spacing w:after="22"/>
      </w:pPr>
      <w:r>
        <w:rPr>
          <w:rFonts w:ascii="Aptos Mono" w:hAnsi="Aptos Mono"/>
          <w:sz w:val="17"/>
        </w:rPr>
        <w:t>Recommend only schemas that are supported by visible content and Google's current guidelines.</w:t>
      </w:r>
    </w:p>
    <w:p>
      <w:pPr>
        <w:spacing w:after="22"/>
      </w:pPr>
      <w:r>
        <w:rPr>
          <w:rFonts w:ascii="Aptos Mono" w:hAnsi="Aptos Mono"/>
          <w:sz w:val="17"/>
        </w:rPr>
        <w:t>For a local salon, evaluate where appropriate:</w:t>
      </w:r>
    </w:p>
    <w:p>
      <w:pPr>
        <w:spacing w:after="22"/>
      </w:pPr>
      <w:r>
        <w:rPr>
          <w:rFonts w:ascii="Aptos Mono" w:hAnsi="Aptos Mono"/>
          <w:sz w:val="17"/>
        </w:rPr>
        <w:t>- BeautySalon / LocalBusiness</w:t>
      </w:r>
    </w:p>
    <w:p>
      <w:pPr>
        <w:spacing w:after="22"/>
      </w:pPr>
      <w:r>
        <w:rPr>
          <w:rFonts w:ascii="Aptos Mono" w:hAnsi="Aptos Mono"/>
          <w:sz w:val="17"/>
        </w:rPr>
        <w:t>- Organization</w:t>
      </w:r>
    </w:p>
    <w:p>
      <w:pPr>
        <w:spacing w:after="22"/>
      </w:pPr>
      <w:r>
        <w:rPr>
          <w:rFonts w:ascii="Aptos Mono" w:hAnsi="Aptos Mono"/>
          <w:sz w:val="17"/>
        </w:rPr>
        <w:t>- WebSite</w:t>
      </w:r>
    </w:p>
    <w:p>
      <w:pPr>
        <w:spacing w:after="22"/>
      </w:pPr>
      <w:r>
        <w:rPr>
          <w:rFonts w:ascii="Aptos Mono" w:hAnsi="Aptos Mono"/>
          <w:sz w:val="17"/>
        </w:rPr>
        <w:t>- BreadcrumbList</w:t>
      </w:r>
    </w:p>
    <w:p>
      <w:pPr>
        <w:spacing w:after="22"/>
      </w:pPr>
      <w:r>
        <w:rPr>
          <w:rFonts w:ascii="Aptos Mono" w:hAnsi="Aptos Mono"/>
          <w:sz w:val="17"/>
        </w:rPr>
        <w:t>- Person/author where appropriate</w:t>
      </w:r>
    </w:p>
    <w:p>
      <w:pPr>
        <w:spacing w:after="22"/>
      </w:pPr>
      <w:r>
        <w:rPr>
          <w:rFonts w:ascii="Aptos Mono" w:hAnsi="Aptos Mono"/>
          <w:sz w:val="17"/>
        </w:rPr>
        <w:t>- Service where appropriate</w:t>
      </w:r>
    </w:p>
    <w:p>
      <w:pPr>
        <w:spacing w:after="22"/>
      </w:pPr>
      <w:r>
        <w:rPr>
          <w:rFonts w:ascii="Aptos Mono" w:hAnsi="Aptos Mono"/>
          <w:sz w:val="17"/>
        </w:rPr>
        <w:t>- FAQ only when actually eligible and useful; do not add spammy or hidden FAQ data.</w:t>
      </w:r>
    </w:p>
    <w:p>
      <w:pPr>
        <w:spacing w:after="22"/>
      </w:pPr>
      <w:r>
        <w:rPr>
          <w:rFonts w:ascii="Aptos Mono" w:hAnsi="Aptos Mono"/>
          <w:sz w:val="17"/>
        </w:rPr>
      </w:r>
    </w:p>
    <w:p>
      <w:pPr>
        <w:spacing w:after="22"/>
      </w:pPr>
      <w:r>
        <w:rPr>
          <w:rFonts w:ascii="Aptos Mono" w:hAnsi="Aptos Mono"/>
          <w:sz w:val="17"/>
        </w:rPr>
        <w:t>For every schema issue give the exact source file and corrected implementation.</w:t>
      </w:r>
    </w:p>
    <w:p>
      <w:pPr>
        <w:spacing w:after="22"/>
      </w:pPr>
      <w:r>
        <w:rPr>
          <w:rFonts w:ascii="Aptos Mono" w:hAnsi="Aptos Mono"/>
          <w:sz w:val="17"/>
        </w:rPr>
      </w:r>
    </w:p>
    <w:p>
      <w:pPr>
        <w:spacing w:after="22"/>
      </w:pPr>
      <w:r>
        <w:rPr>
          <w:rFonts w:ascii="Aptos Mono" w:hAnsi="Aptos Mono"/>
          <w:sz w:val="17"/>
        </w:rPr>
        <w:t>PHASE 8 - LOCAL SEO IMPLEMENTATION</w:t>
      </w:r>
    </w:p>
    <w:p>
      <w:pPr>
        <w:spacing w:after="22"/>
      </w:pPr>
      <w:r>
        <w:rPr>
          <w:rFonts w:ascii="Aptos Mono" w:hAnsi="Aptos Mono"/>
          <w:sz w:val="17"/>
        </w:rPr>
        <w:t>Audit code/data for:</w:t>
      </w:r>
    </w:p>
    <w:p>
      <w:pPr>
        <w:spacing w:after="22"/>
      </w:pPr>
      <w:r>
        <w:rPr>
          <w:rFonts w:ascii="Aptos Mono" w:hAnsi="Aptos Mono"/>
          <w:sz w:val="17"/>
        </w:rPr>
        <w:t>- exact business name</w:t>
      </w:r>
    </w:p>
    <w:p>
      <w:pPr>
        <w:spacing w:after="22"/>
      </w:pPr>
      <w:r>
        <w:rPr>
          <w:rFonts w:ascii="Aptos Mono" w:hAnsi="Aptos Mono"/>
          <w:sz w:val="17"/>
        </w:rPr>
        <w:t>- address</w:t>
      </w:r>
    </w:p>
    <w:p>
      <w:pPr>
        <w:spacing w:after="22"/>
      </w:pPr>
      <w:r>
        <w:rPr>
          <w:rFonts w:ascii="Aptos Mono" w:hAnsi="Aptos Mono"/>
          <w:sz w:val="17"/>
        </w:rPr>
        <w:t>- phone</w:t>
      </w:r>
    </w:p>
    <w:p>
      <w:pPr>
        <w:spacing w:after="22"/>
      </w:pPr>
      <w:r>
        <w:rPr>
          <w:rFonts w:ascii="Aptos Mono" w:hAnsi="Aptos Mono"/>
          <w:sz w:val="17"/>
        </w:rPr>
        <w:t>- opening hours</w:t>
      </w:r>
    </w:p>
    <w:p>
      <w:pPr>
        <w:spacing w:after="22"/>
      </w:pPr>
      <w:r>
        <w:rPr>
          <w:rFonts w:ascii="Aptos Mono" w:hAnsi="Aptos Mono"/>
          <w:sz w:val="17"/>
        </w:rPr>
        <w:t>- location pages</w:t>
      </w:r>
    </w:p>
    <w:p>
      <w:pPr>
        <w:spacing w:after="22"/>
      </w:pPr>
      <w:r>
        <w:rPr>
          <w:rFonts w:ascii="Aptos Mono" w:hAnsi="Aptos Mono"/>
          <w:sz w:val="17"/>
        </w:rPr>
        <w:t>- contact page</w:t>
      </w:r>
    </w:p>
    <w:p>
      <w:pPr>
        <w:spacing w:after="22"/>
      </w:pPr>
      <w:r>
        <w:rPr>
          <w:rFonts w:ascii="Aptos Mono" w:hAnsi="Aptos Mono"/>
          <w:sz w:val="17"/>
        </w:rPr>
        <w:t>- map links</w:t>
      </w:r>
    </w:p>
    <w:p>
      <w:pPr>
        <w:spacing w:after="22"/>
      </w:pPr>
      <w:r>
        <w:rPr>
          <w:rFonts w:ascii="Aptos Mono" w:hAnsi="Aptos Mono"/>
          <w:sz w:val="17"/>
        </w:rPr>
        <w:t>- sameAs links</w:t>
      </w:r>
    </w:p>
    <w:p>
      <w:pPr>
        <w:spacing w:after="22"/>
      </w:pPr>
      <w:r>
        <w:rPr>
          <w:rFonts w:ascii="Aptos Mono" w:hAnsi="Aptos Mono"/>
          <w:sz w:val="17"/>
        </w:rPr>
        <w:t>- local business schema</w:t>
      </w:r>
    </w:p>
    <w:p>
      <w:pPr>
        <w:spacing w:after="22"/>
      </w:pPr>
      <w:r>
        <w:rPr>
          <w:rFonts w:ascii="Aptos Mono" w:hAnsi="Aptos Mono"/>
          <w:sz w:val="17"/>
        </w:rPr>
        <w:t>- service/location wording</w:t>
      </w:r>
    </w:p>
    <w:p>
      <w:pPr>
        <w:spacing w:after="22"/>
      </w:pPr>
      <w:r>
        <w:rPr>
          <w:rFonts w:ascii="Aptos Mono" w:hAnsi="Aptos Mono"/>
          <w:sz w:val="17"/>
        </w:rPr>
        <w:t>- NAP consistency in templates/data.</w:t>
      </w:r>
    </w:p>
    <w:p>
      <w:pPr>
        <w:spacing w:after="22"/>
      </w:pPr>
      <w:r>
        <w:rPr>
          <w:rFonts w:ascii="Aptos Mono" w:hAnsi="Aptos Mono"/>
          <w:sz w:val="17"/>
        </w:rPr>
      </w:r>
    </w:p>
    <w:p>
      <w:pPr>
        <w:spacing w:after="22"/>
      </w:pPr>
      <w:r>
        <w:rPr>
          <w:rFonts w:ascii="Aptos Mono" w:hAnsi="Aptos Mono"/>
          <w:sz w:val="17"/>
        </w:rPr>
        <w:t>Then create a non-code local SEO plan covering:</w:t>
      </w:r>
    </w:p>
    <w:p>
      <w:pPr>
        <w:spacing w:after="22"/>
      </w:pPr>
      <w:r>
        <w:rPr>
          <w:rFonts w:ascii="Aptos Mono" w:hAnsi="Aptos Mono"/>
          <w:sz w:val="17"/>
        </w:rPr>
        <w:t>- Google Business Profile category/service optimization</w:t>
      </w:r>
    </w:p>
    <w:p>
      <w:pPr>
        <w:spacing w:after="22"/>
      </w:pPr>
      <w:r>
        <w:rPr>
          <w:rFonts w:ascii="Aptos Mono" w:hAnsi="Aptos Mono"/>
          <w:sz w:val="17"/>
        </w:rPr>
        <w:t>- genuine review acquisition</w:t>
      </w:r>
    </w:p>
    <w:p>
      <w:pPr>
        <w:spacing w:after="22"/>
      </w:pPr>
      <w:r>
        <w:rPr>
          <w:rFonts w:ascii="Aptos Mono" w:hAnsi="Aptos Mono"/>
          <w:sz w:val="17"/>
        </w:rPr>
        <w:t>- review responses</w:t>
      </w:r>
    </w:p>
    <w:p>
      <w:pPr>
        <w:spacing w:after="22"/>
      </w:pPr>
      <w:r>
        <w:rPr>
          <w:rFonts w:ascii="Aptos Mono" w:hAnsi="Aptos Mono"/>
          <w:sz w:val="17"/>
        </w:rPr>
        <w:t>- original photos</w:t>
      </w:r>
    </w:p>
    <w:p>
      <w:pPr>
        <w:spacing w:after="22"/>
      </w:pPr>
      <w:r>
        <w:rPr>
          <w:rFonts w:ascii="Aptos Mono" w:hAnsi="Aptos Mono"/>
          <w:sz w:val="17"/>
        </w:rPr>
        <w:t>- citations</w:t>
      </w:r>
    </w:p>
    <w:p>
      <w:pPr>
        <w:spacing w:after="22"/>
      </w:pPr>
      <w:r>
        <w:rPr>
          <w:rFonts w:ascii="Aptos Mono" w:hAnsi="Aptos Mono"/>
          <w:sz w:val="17"/>
        </w:rPr>
        <w:t>- relevant Chennai/wedding/beauty partnerships</w:t>
      </w:r>
    </w:p>
    <w:p>
      <w:pPr>
        <w:spacing w:after="22"/>
      </w:pPr>
      <w:r>
        <w:rPr>
          <w:rFonts w:ascii="Aptos Mono" w:hAnsi="Aptos Mono"/>
          <w:sz w:val="17"/>
        </w:rPr>
        <w:t>- local backlinks</w:t>
      </w:r>
    </w:p>
    <w:p>
      <w:pPr>
        <w:spacing w:after="22"/>
      </w:pPr>
      <w:r>
        <w:rPr>
          <w:rFonts w:ascii="Aptos Mono" w:hAnsi="Aptos Mono"/>
          <w:sz w:val="17"/>
        </w:rPr>
        <w:t>- entity consistency.</w:t>
      </w:r>
    </w:p>
    <w:p>
      <w:pPr>
        <w:spacing w:after="22"/>
      </w:pPr>
      <w:r>
        <w:rPr>
          <w:rFonts w:ascii="Aptos Mono" w:hAnsi="Aptos Mono"/>
          <w:sz w:val="17"/>
        </w:rPr>
      </w:r>
    </w:p>
    <w:p>
      <w:pPr>
        <w:spacing w:after="22"/>
      </w:pPr>
      <w:r>
        <w:rPr>
          <w:rFonts w:ascii="Aptos Mono" w:hAnsi="Aptos Mono"/>
          <w:sz w:val="17"/>
        </w:rPr>
        <w:t>Never manipulate reviews or add city keywords to the GBP business name unless they are part of the real-world business name.</w:t>
      </w:r>
    </w:p>
    <w:p>
      <w:pPr>
        <w:spacing w:after="22"/>
      </w:pPr>
      <w:r>
        <w:rPr>
          <w:rFonts w:ascii="Aptos Mono" w:hAnsi="Aptos Mono"/>
          <w:sz w:val="17"/>
        </w:rPr>
      </w:r>
    </w:p>
    <w:p>
      <w:pPr>
        <w:spacing w:after="22"/>
      </w:pPr>
      <w:r>
        <w:rPr>
          <w:rFonts w:ascii="Aptos Mono" w:hAnsi="Aptos Mono"/>
          <w:sz w:val="17"/>
        </w:rPr>
        <w:t>PHASE 9 - PERFORMANCE / UX / CONVERSION</w:t>
      </w:r>
    </w:p>
    <w:p>
      <w:pPr>
        <w:spacing w:after="22"/>
      </w:pPr>
      <w:r>
        <w:rPr>
          <w:rFonts w:ascii="Aptos Mono" w:hAnsi="Aptos Mono"/>
          <w:sz w:val="17"/>
        </w:rPr>
        <w:t>Audit source code for:</w:t>
      </w:r>
    </w:p>
    <w:p>
      <w:pPr>
        <w:spacing w:after="22"/>
      </w:pPr>
      <w:r>
        <w:rPr>
          <w:rFonts w:ascii="Aptos Mono" w:hAnsi="Aptos Mono"/>
          <w:sz w:val="17"/>
        </w:rPr>
        <w:t>- LCP image loading</w:t>
      </w:r>
    </w:p>
    <w:p>
      <w:pPr>
        <w:spacing w:after="22"/>
      </w:pPr>
      <w:r>
        <w:rPr>
          <w:rFonts w:ascii="Aptos Mono" w:hAnsi="Aptos Mono"/>
          <w:sz w:val="17"/>
        </w:rPr>
        <w:t>- next/image or equivalent configuration</w:t>
      </w:r>
    </w:p>
    <w:p>
      <w:pPr>
        <w:spacing w:after="22"/>
      </w:pPr>
      <w:r>
        <w:rPr>
          <w:rFonts w:ascii="Aptos Mono" w:hAnsi="Aptos Mono"/>
          <w:sz w:val="17"/>
        </w:rPr>
        <w:t>- image dimensions</w:t>
      </w:r>
    </w:p>
    <w:p>
      <w:pPr>
        <w:spacing w:after="22"/>
      </w:pPr>
      <w:r>
        <w:rPr>
          <w:rFonts w:ascii="Aptos Mono" w:hAnsi="Aptos Mono"/>
          <w:sz w:val="17"/>
        </w:rPr>
        <w:t>- lazy loading</w:t>
      </w:r>
    </w:p>
    <w:p>
      <w:pPr>
        <w:spacing w:after="22"/>
      </w:pPr>
      <w:r>
        <w:rPr>
          <w:rFonts w:ascii="Aptos Mono" w:hAnsi="Aptos Mono"/>
          <w:sz w:val="17"/>
        </w:rPr>
        <w:t>- font strategy</w:t>
      </w:r>
    </w:p>
    <w:p>
      <w:pPr>
        <w:spacing w:after="22"/>
      </w:pPr>
      <w:r>
        <w:rPr>
          <w:rFonts w:ascii="Aptos Mono" w:hAnsi="Aptos Mono"/>
          <w:sz w:val="17"/>
        </w:rPr>
        <w:t>- hydration/client bundle size</w:t>
      </w:r>
    </w:p>
    <w:p>
      <w:pPr>
        <w:spacing w:after="22"/>
      </w:pPr>
      <w:r>
        <w:rPr>
          <w:rFonts w:ascii="Aptos Mono" w:hAnsi="Aptos Mono"/>
          <w:sz w:val="17"/>
        </w:rPr>
        <w:t>- unnecessary JavaScript</w:t>
      </w:r>
    </w:p>
    <w:p>
      <w:pPr>
        <w:spacing w:after="22"/>
      </w:pPr>
      <w:r>
        <w:rPr>
          <w:rFonts w:ascii="Aptos Mono" w:hAnsi="Aptos Mono"/>
          <w:sz w:val="17"/>
        </w:rPr>
        <w:t>- third-party scripts</w:t>
      </w:r>
    </w:p>
    <w:p>
      <w:pPr>
        <w:spacing w:after="22"/>
      </w:pPr>
      <w:r>
        <w:rPr>
          <w:rFonts w:ascii="Aptos Mono" w:hAnsi="Aptos Mono"/>
          <w:sz w:val="17"/>
        </w:rPr>
        <w:t>- animation cost</w:t>
      </w:r>
    </w:p>
    <w:p>
      <w:pPr>
        <w:spacing w:after="22"/>
      </w:pPr>
      <w:r>
        <w:rPr>
          <w:rFonts w:ascii="Aptos Mono" w:hAnsi="Aptos Mono"/>
          <w:sz w:val="17"/>
        </w:rPr>
        <w:t>- layout shift</w:t>
      </w:r>
    </w:p>
    <w:p>
      <w:pPr>
        <w:spacing w:after="22"/>
      </w:pPr>
      <w:r>
        <w:rPr>
          <w:rFonts w:ascii="Aptos Mono" w:hAnsi="Aptos Mono"/>
          <w:sz w:val="17"/>
        </w:rPr>
        <w:t>- booking/WhatsApp/phone CTA accessibility</w:t>
      </w:r>
    </w:p>
    <w:p>
      <w:pPr>
        <w:spacing w:after="22"/>
      </w:pPr>
      <w:r>
        <w:rPr>
          <w:rFonts w:ascii="Aptos Mono" w:hAnsi="Aptos Mono"/>
          <w:sz w:val="17"/>
        </w:rPr>
        <w:t>- mobile sticky elements</w:t>
      </w:r>
    </w:p>
    <w:p>
      <w:pPr>
        <w:spacing w:after="22"/>
      </w:pPr>
      <w:r>
        <w:rPr>
          <w:rFonts w:ascii="Aptos Mono" w:hAnsi="Aptos Mono"/>
          <w:sz w:val="17"/>
        </w:rPr>
        <w:t>- form errors</w:t>
      </w:r>
    </w:p>
    <w:p>
      <w:pPr>
        <w:spacing w:after="22"/>
      </w:pPr>
      <w:r>
        <w:rPr>
          <w:rFonts w:ascii="Aptos Mono" w:hAnsi="Aptos Mono"/>
          <w:sz w:val="17"/>
        </w:rPr>
        <w:t>- conversion tracking.</w:t>
      </w:r>
    </w:p>
    <w:p>
      <w:pPr>
        <w:spacing w:after="22"/>
      </w:pPr>
      <w:r>
        <w:rPr>
          <w:rFonts w:ascii="Aptos Mono" w:hAnsi="Aptos Mono"/>
          <w:sz w:val="17"/>
        </w:rPr>
      </w:r>
    </w:p>
    <w:p>
      <w:pPr>
        <w:spacing w:after="22"/>
      </w:pPr>
      <w:r>
        <w:rPr>
          <w:rFonts w:ascii="Aptos Mono" w:hAnsi="Aptos Mono"/>
          <w:sz w:val="17"/>
        </w:rPr>
        <w:t>Give exact code changes where possible and specify how to benchmark before/after with Lighthouse/PageSpeed and real-device checks.</w:t>
      </w:r>
    </w:p>
    <w:p>
      <w:pPr>
        <w:spacing w:after="22"/>
      </w:pPr>
      <w:r>
        <w:rPr>
          <w:rFonts w:ascii="Aptos Mono" w:hAnsi="Aptos Mono"/>
          <w:sz w:val="17"/>
        </w:rPr>
      </w:r>
    </w:p>
    <w:p>
      <w:pPr>
        <w:spacing w:after="22"/>
      </w:pPr>
      <w:r>
        <w:rPr>
          <w:rFonts w:ascii="Aptos Mono" w:hAnsi="Aptos Mono"/>
          <w:sz w:val="17"/>
        </w:rPr>
        <w:t>PHASE 10 - CONTENT MODEL / BLOG / SERVICE SCALABILITY</w:t>
      </w:r>
    </w:p>
    <w:p>
      <w:pPr>
        <w:spacing w:after="22"/>
      </w:pPr>
      <w:r>
        <w:rPr>
          <w:rFonts w:ascii="Aptos Mono" w:hAnsi="Aptos Mono"/>
          <w:sz w:val="17"/>
        </w:rPr>
        <w:t>Inspect how pages and blog posts are generated.</w:t>
      </w:r>
    </w:p>
    <w:p>
      <w:pPr>
        <w:spacing w:after="22"/>
      </w:pPr>
      <w:r>
        <w:rPr>
          <w:rFonts w:ascii="Aptos Mono" w:hAnsi="Aptos Mono"/>
          <w:sz w:val="17"/>
        </w:rPr>
        <w:t>Determine whether the architecture can scale service pages without duplication.</w:t>
      </w:r>
    </w:p>
    <w:p>
      <w:pPr>
        <w:spacing w:after="22"/>
      </w:pPr>
      <w:r>
        <w:rPr>
          <w:rFonts w:ascii="Aptos Mono" w:hAnsi="Aptos Mono"/>
          <w:sz w:val="17"/>
        </w:rPr>
        <w:t>Check author attribution, dates, updated dates, FAQs, image handling, related posts, category/tag pages, canonical logic and internal linking.</w:t>
      </w:r>
    </w:p>
    <w:p>
      <w:pPr>
        <w:spacing w:after="22"/>
      </w:pPr>
      <w:r>
        <w:rPr>
          <w:rFonts w:ascii="Aptos Mono" w:hAnsi="Aptos Mono"/>
          <w:sz w:val="17"/>
        </w:rPr>
      </w:r>
    </w:p>
    <w:p>
      <w:pPr>
        <w:spacing w:after="22"/>
      </w:pPr>
      <w:r>
        <w:rPr>
          <w:rFonts w:ascii="Aptos Mono" w:hAnsi="Aptos Mono"/>
          <w:sz w:val="17"/>
        </w:rPr>
        <w:t>Recommend topic clusters where useful, but require each article to add first-hand value from the salon.</w:t>
      </w:r>
    </w:p>
    <w:p>
      <w:pPr>
        <w:spacing w:after="22"/>
      </w:pPr>
      <w:r>
        <w:rPr>
          <w:rFonts w:ascii="Aptos Mono" w:hAnsi="Aptos Mono"/>
          <w:sz w:val="17"/>
        </w:rPr>
      </w:r>
    </w:p>
    <w:p>
      <w:pPr>
        <w:spacing w:after="22"/>
      </w:pPr>
      <w:r>
        <w:rPr>
          <w:rFonts w:ascii="Aptos Mono" w:hAnsi="Aptos Mono"/>
          <w:sz w:val="17"/>
        </w:rPr>
        <w:t>PHASE 11 - ANALYTICS / SEARCH CONSOLE / CONVERSION MEASUREMENT</w:t>
      </w:r>
    </w:p>
    <w:p>
      <w:pPr>
        <w:spacing w:after="22"/>
      </w:pPr>
      <w:r>
        <w:rPr>
          <w:rFonts w:ascii="Aptos Mono" w:hAnsi="Aptos Mono"/>
          <w:sz w:val="17"/>
        </w:rPr>
        <w:t>Audit tracking code and events for:</w:t>
      </w:r>
    </w:p>
    <w:p>
      <w:pPr>
        <w:spacing w:after="22"/>
      </w:pPr>
      <w:r>
        <w:rPr>
          <w:rFonts w:ascii="Aptos Mono" w:hAnsi="Aptos Mono"/>
          <w:sz w:val="17"/>
        </w:rPr>
        <w:t>- phone click</w:t>
      </w:r>
    </w:p>
    <w:p>
      <w:pPr>
        <w:spacing w:after="22"/>
      </w:pPr>
      <w:r>
        <w:rPr>
          <w:rFonts w:ascii="Aptos Mono" w:hAnsi="Aptos Mono"/>
          <w:sz w:val="17"/>
        </w:rPr>
        <w:t>- WhatsApp click</w:t>
      </w:r>
    </w:p>
    <w:p>
      <w:pPr>
        <w:spacing w:after="22"/>
      </w:pPr>
      <w:r>
        <w:rPr>
          <w:rFonts w:ascii="Aptos Mono" w:hAnsi="Aptos Mono"/>
          <w:sz w:val="17"/>
        </w:rPr>
        <w:t>- booking click</w:t>
      </w:r>
    </w:p>
    <w:p>
      <w:pPr>
        <w:spacing w:after="22"/>
      </w:pPr>
      <w:r>
        <w:rPr>
          <w:rFonts w:ascii="Aptos Mono" w:hAnsi="Aptos Mono"/>
          <w:sz w:val="17"/>
        </w:rPr>
        <w:t>- contact form</w:t>
      </w:r>
    </w:p>
    <w:p>
      <w:pPr>
        <w:spacing w:after="22"/>
      </w:pPr>
      <w:r>
        <w:rPr>
          <w:rFonts w:ascii="Aptos Mono" w:hAnsi="Aptos Mono"/>
          <w:sz w:val="17"/>
        </w:rPr>
        <w:t>- directions/map click where measurable</w:t>
      </w:r>
    </w:p>
    <w:p>
      <w:pPr>
        <w:spacing w:after="22"/>
      </w:pPr>
      <w:r>
        <w:rPr>
          <w:rFonts w:ascii="Aptos Mono" w:hAnsi="Aptos Mono"/>
          <w:sz w:val="17"/>
        </w:rPr>
        <w:t>- service-page conversion attribution.</w:t>
      </w:r>
    </w:p>
    <w:p>
      <w:pPr>
        <w:spacing w:after="22"/>
      </w:pPr>
      <w:r>
        <w:rPr>
          <w:rFonts w:ascii="Aptos Mono" w:hAnsi="Aptos Mono"/>
          <w:sz w:val="17"/>
        </w:rPr>
      </w:r>
    </w:p>
    <w:p>
      <w:pPr>
        <w:spacing w:after="22"/>
      </w:pPr>
      <w:r>
        <w:rPr>
          <w:rFonts w:ascii="Aptos Mono" w:hAnsi="Aptos Mono"/>
          <w:sz w:val="17"/>
        </w:rPr>
        <w:t>State exactly what cannot be validated without access to GSC/GA4/GBP.</w:t>
      </w:r>
    </w:p>
    <w:p>
      <w:pPr>
        <w:spacing w:after="22"/>
      </w:pPr>
      <w:r>
        <w:rPr>
          <w:rFonts w:ascii="Aptos Mono" w:hAnsi="Aptos Mono"/>
          <w:sz w:val="17"/>
        </w:rPr>
      </w:r>
    </w:p>
    <w:p>
      <w:pPr>
        <w:spacing w:after="22"/>
      </w:pPr>
      <w:r>
        <w:rPr>
          <w:rFonts w:ascii="Aptos Mono" w:hAnsi="Aptos Mono"/>
          <w:sz w:val="17"/>
        </w:rPr>
        <w:t>PHASE 12 - AUTOMATED SEO REGRESSION PROTECTION</w:t>
      </w:r>
    </w:p>
    <w:p>
      <w:pPr>
        <w:spacing w:after="22"/>
      </w:pPr>
      <w:r>
        <w:rPr>
          <w:rFonts w:ascii="Aptos Mono" w:hAnsi="Aptos Mono"/>
          <w:sz w:val="17"/>
        </w:rPr>
        <w:t>Recommend tests/lint checks for:</w:t>
      </w:r>
    </w:p>
    <w:p>
      <w:pPr>
        <w:spacing w:after="22"/>
      </w:pPr>
      <w:r>
        <w:rPr>
          <w:rFonts w:ascii="Aptos Mono" w:hAnsi="Aptos Mono"/>
          <w:sz w:val="17"/>
        </w:rPr>
        <w:t>- missing title</w:t>
      </w:r>
    </w:p>
    <w:p>
      <w:pPr>
        <w:spacing w:after="22"/>
      </w:pPr>
      <w:r>
        <w:rPr>
          <w:rFonts w:ascii="Aptos Mono" w:hAnsi="Aptos Mono"/>
          <w:sz w:val="17"/>
        </w:rPr>
        <w:t>- duplicate title</w:t>
      </w:r>
    </w:p>
    <w:p>
      <w:pPr>
        <w:spacing w:after="22"/>
      </w:pPr>
      <w:r>
        <w:rPr>
          <w:rFonts w:ascii="Aptos Mono" w:hAnsi="Aptos Mono"/>
          <w:sz w:val="17"/>
        </w:rPr>
        <w:t>- missing meta description</w:t>
      </w:r>
    </w:p>
    <w:p>
      <w:pPr>
        <w:spacing w:after="22"/>
      </w:pPr>
      <w:r>
        <w:rPr>
          <w:rFonts w:ascii="Aptos Mono" w:hAnsi="Aptos Mono"/>
          <w:sz w:val="17"/>
        </w:rPr>
        <w:t>- multiple H1s where inappropriate</w:t>
      </w:r>
    </w:p>
    <w:p>
      <w:pPr>
        <w:spacing w:after="22"/>
      </w:pPr>
      <w:r>
        <w:rPr>
          <w:rFonts w:ascii="Aptos Mono" w:hAnsi="Aptos Mono"/>
          <w:sz w:val="17"/>
        </w:rPr>
        <w:t>- missing canonical</w:t>
      </w:r>
    </w:p>
    <w:p>
      <w:pPr>
        <w:spacing w:after="22"/>
      </w:pPr>
      <w:r>
        <w:rPr>
          <w:rFonts w:ascii="Aptos Mono" w:hAnsi="Aptos Mono"/>
          <w:sz w:val="17"/>
        </w:rPr>
        <w:t>- accidental noindex</w:t>
      </w:r>
    </w:p>
    <w:p>
      <w:pPr>
        <w:spacing w:after="22"/>
      </w:pPr>
      <w:r>
        <w:rPr>
          <w:rFonts w:ascii="Aptos Mono" w:hAnsi="Aptos Mono"/>
          <w:sz w:val="17"/>
        </w:rPr>
        <w:t>- invalid sitemap URLs</w:t>
      </w:r>
    </w:p>
    <w:p>
      <w:pPr>
        <w:spacing w:after="22"/>
      </w:pPr>
      <w:r>
        <w:rPr>
          <w:rFonts w:ascii="Aptos Mono" w:hAnsi="Aptos Mono"/>
          <w:sz w:val="17"/>
        </w:rPr>
        <w:t>- broken internal links</w:t>
      </w:r>
    </w:p>
    <w:p>
      <w:pPr>
        <w:spacing w:after="22"/>
      </w:pPr>
      <w:r>
        <w:rPr>
          <w:rFonts w:ascii="Aptos Mono" w:hAnsi="Aptos Mono"/>
          <w:sz w:val="17"/>
        </w:rPr>
        <w:t>- missing alt text on meaningful images</w:t>
      </w:r>
    </w:p>
    <w:p>
      <w:pPr>
        <w:spacing w:after="22"/>
      </w:pPr>
      <w:r>
        <w:rPr>
          <w:rFonts w:ascii="Aptos Mono" w:hAnsi="Aptos Mono"/>
          <w:sz w:val="17"/>
        </w:rPr>
        <w:t>- duplicate route slugs</w:t>
      </w:r>
    </w:p>
    <w:p>
      <w:pPr>
        <w:spacing w:after="22"/>
      </w:pPr>
      <w:r>
        <w:rPr>
          <w:rFonts w:ascii="Aptos Mono" w:hAnsi="Aptos Mono"/>
          <w:sz w:val="17"/>
        </w:rPr>
        <w:t>- schema generation failures</w:t>
      </w:r>
    </w:p>
    <w:p>
      <w:pPr>
        <w:spacing w:after="22"/>
      </w:pPr>
      <w:r>
        <w:rPr>
          <w:rFonts w:ascii="Aptos Mono" w:hAnsi="Aptos Mono"/>
          <w:sz w:val="17"/>
        </w:rPr>
        <w:t>- accidental indexation of admin/preview routes.</w:t>
      </w:r>
    </w:p>
    <w:p>
      <w:pPr>
        <w:spacing w:after="22"/>
      </w:pPr>
      <w:r>
        <w:rPr>
          <w:rFonts w:ascii="Aptos Mono" w:hAnsi="Aptos Mono"/>
          <w:sz w:val="17"/>
        </w:rPr>
      </w:r>
    </w:p>
    <w:p>
      <w:pPr>
        <w:spacing w:after="22"/>
      </w:pPr>
      <w:r>
        <w:rPr>
          <w:rFonts w:ascii="Aptos Mono" w:hAnsi="Aptos Mono"/>
          <w:sz w:val="17"/>
        </w:rPr>
        <w:t>PHASE 13 - FINAL REPORT</w:t>
      </w:r>
    </w:p>
    <w:p>
      <w:pPr>
        <w:spacing w:after="22"/>
      </w:pPr>
      <w:r>
        <w:rPr>
          <w:rFonts w:ascii="Aptos Mono" w:hAnsi="Aptos Mono"/>
          <w:sz w:val="17"/>
        </w:rPr>
        <w:t>Produce a professional report with these sections:</w:t>
      </w:r>
    </w:p>
    <w:p>
      <w:pPr>
        <w:spacing w:after="22"/>
      </w:pPr>
      <w:r>
        <w:rPr>
          <w:rFonts w:ascii="Aptos Mono" w:hAnsi="Aptos Mono"/>
          <w:sz w:val="17"/>
        </w:rPr>
        <w:t>1. Executive summary.</w:t>
      </w:r>
    </w:p>
    <w:p>
      <w:pPr>
        <w:spacing w:after="22"/>
      </w:pPr>
      <w:r>
        <w:rPr>
          <w:rFonts w:ascii="Aptos Mono" w:hAnsi="Aptos Mono"/>
          <w:sz w:val="17"/>
        </w:rPr>
        <w:t>2. Repository architecture summary.</w:t>
      </w:r>
    </w:p>
    <w:p>
      <w:pPr>
        <w:spacing w:after="22"/>
      </w:pPr>
      <w:r>
        <w:rPr>
          <w:rFonts w:ascii="Aptos Mono" w:hAnsi="Aptos Mono"/>
          <w:sz w:val="17"/>
        </w:rPr>
        <w:t>3. Critical confirmed code issues.</w:t>
      </w:r>
    </w:p>
    <w:p>
      <w:pPr>
        <w:spacing w:after="22"/>
      </w:pPr>
      <w:r>
        <w:rPr>
          <w:rFonts w:ascii="Aptos Mono" w:hAnsi="Aptos Mono"/>
          <w:sz w:val="17"/>
        </w:rPr>
        <w:t>4. High-priority confirmed issues.</w:t>
      </w:r>
    </w:p>
    <w:p>
      <w:pPr>
        <w:spacing w:after="22"/>
      </w:pPr>
      <w:r>
        <w:rPr>
          <w:rFonts w:ascii="Aptos Mono" w:hAnsi="Aptos Mono"/>
          <w:sz w:val="17"/>
        </w:rPr>
        <w:t>5. VERIFY checklist.</w:t>
      </w:r>
    </w:p>
    <w:p>
      <w:pPr>
        <w:spacing w:after="22"/>
      </w:pPr>
      <w:r>
        <w:rPr>
          <w:rFonts w:ascii="Aptos Mono" w:hAnsi="Aptos Mono"/>
          <w:sz w:val="17"/>
        </w:rPr>
        <w:t>6. URL/route inventory.</w:t>
      </w:r>
    </w:p>
    <w:p>
      <w:pPr>
        <w:spacing w:after="22"/>
      </w:pPr>
      <w:r>
        <w:rPr>
          <w:rFonts w:ascii="Aptos Mono" w:hAnsi="Aptos Mono"/>
          <w:sz w:val="17"/>
        </w:rPr>
        <w:t>7. Metadata audit.</w:t>
      </w:r>
    </w:p>
    <w:p>
      <w:pPr>
        <w:spacing w:after="22"/>
      </w:pPr>
      <w:r>
        <w:rPr>
          <w:rFonts w:ascii="Aptos Mono" w:hAnsi="Aptos Mono"/>
          <w:sz w:val="17"/>
        </w:rPr>
        <w:t>8. Technical SEO audit.</w:t>
      </w:r>
    </w:p>
    <w:p>
      <w:pPr>
        <w:spacing w:after="22"/>
      </w:pPr>
      <w:r>
        <w:rPr>
          <w:rFonts w:ascii="Aptos Mono" w:hAnsi="Aptos Mono"/>
          <w:sz w:val="17"/>
        </w:rPr>
        <w:t>9. Keyword-to-URL map.</w:t>
      </w:r>
    </w:p>
    <w:p>
      <w:pPr>
        <w:spacing w:after="22"/>
      </w:pPr>
      <w:r>
        <w:rPr>
          <w:rFonts w:ascii="Aptos Mono" w:hAnsi="Aptos Mono"/>
          <w:sz w:val="17"/>
        </w:rPr>
        <w:t>10. SERP/competitor analysis.</w:t>
      </w:r>
    </w:p>
    <w:p>
      <w:pPr>
        <w:spacing w:after="22"/>
      </w:pPr>
      <w:r>
        <w:rPr>
          <w:rFonts w:ascii="Aptos Mono" w:hAnsi="Aptos Mono"/>
          <w:sz w:val="17"/>
        </w:rPr>
        <w:t>11. 'Why they rank without the keyword' analysis.</w:t>
      </w:r>
    </w:p>
    <w:p>
      <w:pPr>
        <w:spacing w:after="22"/>
      </w:pPr>
      <w:r>
        <w:rPr>
          <w:rFonts w:ascii="Aptos Mono" w:hAnsi="Aptos Mono"/>
          <w:sz w:val="17"/>
        </w:rPr>
        <w:t>12. Local SEO/GBP plan.</w:t>
      </w:r>
    </w:p>
    <w:p>
      <w:pPr>
        <w:spacing w:after="22"/>
      </w:pPr>
      <w:r>
        <w:rPr>
          <w:rFonts w:ascii="Aptos Mono" w:hAnsi="Aptos Mono"/>
          <w:sz w:val="17"/>
        </w:rPr>
        <w:t>13. Content/topic clusters.</w:t>
      </w:r>
    </w:p>
    <w:p>
      <w:pPr>
        <w:spacing w:after="22"/>
      </w:pPr>
      <w:r>
        <w:rPr>
          <w:rFonts w:ascii="Aptos Mono" w:hAnsi="Aptos Mono"/>
          <w:sz w:val="17"/>
        </w:rPr>
        <w:t>14. Internal-linking plan.</w:t>
      </w:r>
    </w:p>
    <w:p>
      <w:pPr>
        <w:spacing w:after="22"/>
      </w:pPr>
      <w:r>
        <w:rPr>
          <w:rFonts w:ascii="Aptos Mono" w:hAnsi="Aptos Mono"/>
          <w:sz w:val="17"/>
        </w:rPr>
        <w:t>15. Performance/UX plan.</w:t>
      </w:r>
    </w:p>
    <w:p>
      <w:pPr>
        <w:spacing w:after="22"/>
      </w:pPr>
      <w:r>
        <w:rPr>
          <w:rFonts w:ascii="Aptos Mono" w:hAnsi="Aptos Mono"/>
          <w:sz w:val="17"/>
        </w:rPr>
        <w:t>16. Analytics/conversion plan.</w:t>
      </w:r>
    </w:p>
    <w:p>
      <w:pPr>
        <w:spacing w:after="22"/>
      </w:pPr>
      <w:r>
        <w:rPr>
          <w:rFonts w:ascii="Aptos Mono" w:hAnsi="Aptos Mono"/>
          <w:sz w:val="17"/>
        </w:rPr>
        <w:t>17. Exact implementation backlog.</w:t>
      </w:r>
    </w:p>
    <w:p>
      <w:pPr>
        <w:spacing w:after="22"/>
      </w:pPr>
      <w:r>
        <w:rPr>
          <w:rFonts w:ascii="Aptos Mono" w:hAnsi="Aptos Mono"/>
          <w:sz w:val="17"/>
        </w:rPr>
        <w:t>18. 30/60/90-day execution plan.</w:t>
      </w:r>
    </w:p>
    <w:p>
      <w:pPr>
        <w:spacing w:after="22"/>
      </w:pPr>
      <w:r>
        <w:rPr>
          <w:rFonts w:ascii="Aptos Mono" w:hAnsi="Aptos Mono"/>
          <w:sz w:val="17"/>
        </w:rPr>
        <w:t>19. Regression test plan.</w:t>
      </w:r>
    </w:p>
    <w:p>
      <w:pPr>
        <w:spacing w:after="22"/>
      </w:pPr>
      <w:r>
        <w:rPr>
          <w:rFonts w:ascii="Aptos Mono" w:hAnsi="Aptos Mono"/>
          <w:sz w:val="17"/>
        </w:rPr>
        <w:t>20. Final acceptance checklist.</w:t>
      </w:r>
    </w:p>
    <w:p>
      <w:pPr>
        <w:spacing w:after="22"/>
      </w:pPr>
      <w:r>
        <w:rPr>
          <w:rFonts w:ascii="Aptos Mono" w:hAnsi="Aptos Mono"/>
          <w:sz w:val="17"/>
        </w:rPr>
      </w:r>
    </w:p>
    <w:p>
      <w:pPr>
        <w:spacing w:after="22"/>
      </w:pPr>
      <w:r>
        <w:rPr>
          <w:rFonts w:ascii="Aptos Mono" w:hAnsi="Aptos Mono"/>
          <w:sz w:val="17"/>
        </w:rPr>
        <w:t>IMPLEMENTATION BACKLOG FORMAT</w:t>
      </w:r>
    </w:p>
    <w:p>
      <w:pPr>
        <w:spacing w:after="22"/>
      </w:pPr>
      <w:r>
        <w:rPr>
          <w:rFonts w:ascii="Aptos Mono" w:hAnsi="Aptos Mono"/>
          <w:sz w:val="17"/>
        </w:rPr>
        <w:t>Issue ID | severity | page/route | exact file path | line/function/component if available | current behavior | problem | why it matters | exact change | sample code/pseudo-patch | dependencies | validation | expected outcome.</w:t>
      </w:r>
    </w:p>
    <w:p>
      <w:pPr>
        <w:spacing w:after="22"/>
      </w:pPr>
      <w:r>
        <w:rPr>
          <w:rFonts w:ascii="Aptos Mono" w:hAnsi="Aptos Mono"/>
          <w:sz w:val="17"/>
        </w:rPr>
      </w:r>
    </w:p>
    <w:p>
      <w:pPr>
        <w:spacing w:after="22"/>
      </w:pPr>
      <w:r>
        <w:rPr>
          <w:rFonts w:ascii="Aptos Mono" w:hAnsi="Aptos Mono"/>
          <w:sz w:val="17"/>
        </w:rPr>
        <w:t>SEVERITY DEFINITIONS</w:t>
      </w:r>
    </w:p>
    <w:p>
      <w:pPr>
        <w:spacing w:after="22"/>
      </w:pPr>
      <w:r>
        <w:rPr>
          <w:rFonts w:ascii="Aptos Mono" w:hAnsi="Aptos Mono"/>
          <w:sz w:val="17"/>
        </w:rPr>
        <w:t>P0 = blocks crawling/indexing or creates severe canonical/entity problems.</w:t>
      </w:r>
    </w:p>
    <w:p>
      <w:pPr>
        <w:spacing w:after="22"/>
      </w:pPr>
      <w:r>
        <w:rPr>
          <w:rFonts w:ascii="Aptos Mono" w:hAnsi="Aptos Mono"/>
          <w:sz w:val="17"/>
        </w:rPr>
        <w:t>P1 = materially limits rankings, local visibility, important content or conversions.</w:t>
      </w:r>
    </w:p>
    <w:p>
      <w:pPr>
        <w:spacing w:after="22"/>
      </w:pPr>
      <w:r>
        <w:rPr>
          <w:rFonts w:ascii="Aptos Mono" w:hAnsi="Aptos Mono"/>
          <w:sz w:val="17"/>
        </w:rPr>
        <w:t>P2 = meaningful improvement opportunity.</w:t>
      </w:r>
    </w:p>
    <w:p>
      <w:pPr>
        <w:spacing w:after="22"/>
      </w:pPr>
      <w:r>
        <w:rPr>
          <w:rFonts w:ascii="Aptos Mono" w:hAnsi="Aptos Mono"/>
          <w:sz w:val="17"/>
        </w:rPr>
        <w:t>P3 = polish/monitoring.</w:t>
      </w:r>
    </w:p>
    <w:p>
      <w:pPr>
        <w:spacing w:after="22"/>
      </w:pPr>
      <w:r>
        <w:rPr>
          <w:rFonts w:ascii="Aptos Mono" w:hAnsi="Aptos Mono"/>
          <w:sz w:val="17"/>
        </w:rPr>
        <w:t>VERIFY = needs tool/account/runtime evidence before being called an issue.</w:t>
      </w:r>
    </w:p>
    <w:p>
      <w:pPr>
        <w:spacing w:after="22"/>
      </w:pPr>
      <w:r>
        <w:rPr>
          <w:rFonts w:ascii="Aptos Mono" w:hAnsi="Aptos Mono"/>
          <w:sz w:val="17"/>
        </w:rPr>
      </w:r>
    </w:p>
    <w:p>
      <w:pPr>
        <w:spacing w:after="22"/>
      </w:pPr>
      <w:r>
        <w:rPr>
          <w:rFonts w:ascii="Aptos Mono" w:hAnsi="Aptos Mono"/>
          <w:sz w:val="17"/>
        </w:rPr>
        <w:t>FINAL QUALITY BAR</w:t>
      </w:r>
    </w:p>
    <w:p>
      <w:pPr>
        <w:spacing w:after="22"/>
      </w:pPr>
      <w:r>
        <w:rPr>
          <w:rFonts w:ascii="Aptos Mono" w:hAnsi="Aptos Mono"/>
          <w:sz w:val="17"/>
        </w:rPr>
        <w:t>A useful report must enable a developer/SEO person to work through the site without guessing. Never say only 'improve SEO', 'add keywords', 'fix schema', 'improve speed' or 'build backlinks'. State exactly what to inspect, where, what to change, and how to confirm the result.</w:t>
      </w:r>
    </w:p>
    <w:p>
      <w:pPr>
        <w:spacing w:after="22"/>
      </w:pPr>
      <w:r>
        <w:rPr>
          <w:rFonts w:ascii="Aptos Mono" w:hAnsi="Aptos Mono"/>
          <w:sz w:val="17"/>
        </w:rPr>
      </w:r>
    </w:p>
    <w:p>
      <w:pPr>
        <w:spacing w:after="22"/>
      </w:pPr>
      <w:r>
        <w:rPr>
          <w:rFonts w:ascii="Aptos Mono" w:hAnsi="Aptos Mono"/>
          <w:sz w:val="17"/>
        </w:rPr>
        <w:t>If a recommendation cannot be tied to a real route, component, content item, business signal, search intent or measured competitor gap, either remove it or label it as a hypothesis requiring verification.</w:t>
      </w:r>
    </w:p>
    <w:p>
      <w:r>
        <w:br w:type="page"/>
      </w:r>
    </w:p>
    <w:p>
      <w:pPr>
        <w:pStyle w:val="Heading1"/>
      </w:pPr>
      <w:r>
        <w:t>3. Expected report output from the model</w:t>
      </w:r>
    </w:p>
    <w:tbl>
      <w:tblPr>
        <w:tblStyle w:val="TableGrid"/>
        <w:tblW w:type="auto" w:w="0"/>
        <w:jc w:val="center"/>
        <w:tblLook w:firstColumn="1" w:firstRow="1" w:lastColumn="0" w:lastRow="0" w:noHBand="0" w:noVBand="1" w:val="04A0"/>
      </w:tblPr>
      <w:tblGrid>
        <w:gridCol w:w="5112"/>
        <w:gridCol w:w="5112"/>
      </w:tblGrid>
      <w:tr>
        <w:tc>
          <w:tcPr>
            <w:tcW w:type="dxa" w:w="2160"/>
            <w:shd w:fill="1F2937"/>
            <w:vAlign w:val="center"/>
          </w:tcPr>
          <w:p>
            <w:pPr>
              <w:spacing w:after="0"/>
            </w:pPr>
            <w:r/>
            <w:r>
              <w:rPr>
                <w:b/>
                <w:color w:val="FFFFFF"/>
                <w:sz w:val="16"/>
              </w:rPr>
              <w:t>Section</w:t>
            </w:r>
          </w:p>
        </w:tc>
        <w:tc>
          <w:tcPr>
            <w:tcW w:type="dxa" w:w="8496"/>
            <w:shd w:fill="1F2937"/>
            <w:vAlign w:val="center"/>
          </w:tcPr>
          <w:p>
            <w:pPr>
              <w:spacing w:after="0"/>
            </w:pPr>
            <w:r/>
            <w:r>
              <w:rPr>
                <w:b/>
                <w:color w:val="FFFFFF"/>
                <w:sz w:val="16"/>
              </w:rPr>
              <w:t>Minimum evidence required</w:t>
            </w:r>
          </w:p>
        </w:tc>
      </w:tr>
      <w:tr>
        <w:tc>
          <w:tcPr>
            <w:tcW w:type="dxa" w:w="2160"/>
            <w:vAlign w:val="center"/>
          </w:tcPr>
          <w:p>
            <w:pPr>
              <w:spacing w:after="0"/>
            </w:pPr>
            <w:r/>
            <w:r>
              <w:rPr>
                <w:sz w:val="16"/>
              </w:rPr>
              <w:t>Repository summary</w:t>
            </w:r>
          </w:p>
        </w:tc>
        <w:tc>
          <w:tcPr>
            <w:tcW w:type="dxa" w:w="8496"/>
            <w:vAlign w:val="center"/>
          </w:tcPr>
          <w:p>
            <w:pPr>
              <w:spacing w:after="0"/>
            </w:pPr>
            <w:r/>
            <w:r>
              <w:rPr>
                <w:sz w:val="16"/>
              </w:rPr>
              <w:t>Framework, version, routes, rendering strategy, metadata ownership, sitemap/robots implementation, analytics and deployment configuration.</w:t>
            </w:r>
          </w:p>
        </w:tc>
      </w:tr>
      <w:tr>
        <w:tc>
          <w:tcPr>
            <w:tcW w:type="dxa" w:w="2160"/>
            <w:vAlign w:val="center"/>
          </w:tcPr>
          <w:p>
            <w:pPr>
              <w:spacing w:after="0"/>
            </w:pPr>
            <w:r/>
            <w:r>
              <w:rPr>
                <w:sz w:val="16"/>
              </w:rPr>
              <w:t>Confirmed code issues</w:t>
            </w:r>
          </w:p>
        </w:tc>
        <w:tc>
          <w:tcPr>
            <w:tcW w:type="dxa" w:w="8496"/>
            <w:vAlign w:val="center"/>
          </w:tcPr>
          <w:p>
            <w:pPr>
              <w:spacing w:after="0"/>
            </w:pPr>
            <w:r/>
            <w:r>
              <w:rPr>
                <w:sz w:val="16"/>
              </w:rPr>
              <w:t>Exact file path and relevant function/component/config; short code excerpt or clear identifier.</w:t>
            </w:r>
          </w:p>
        </w:tc>
      </w:tr>
      <w:tr>
        <w:tc>
          <w:tcPr>
            <w:tcW w:type="dxa" w:w="2160"/>
            <w:vAlign w:val="center"/>
          </w:tcPr>
          <w:p>
            <w:pPr>
              <w:spacing w:after="0"/>
            </w:pPr>
            <w:r/>
            <w:r>
              <w:rPr>
                <w:sz w:val="16"/>
              </w:rPr>
              <w:t>SERP findings</w:t>
            </w:r>
          </w:p>
        </w:tc>
        <w:tc>
          <w:tcPr>
            <w:tcW w:type="dxa" w:w="8496"/>
            <w:vAlign w:val="center"/>
          </w:tcPr>
          <w:p>
            <w:pPr>
              <w:spacing w:after="0"/>
            </w:pPr>
            <w:r/>
            <w:r>
              <w:rPr>
                <w:sz w:val="16"/>
              </w:rPr>
              <w:t>Actual query, current ranking page/business, source URL, observed page/entity characteristics and reasoned gap.</w:t>
            </w:r>
          </w:p>
        </w:tc>
      </w:tr>
      <w:tr>
        <w:tc>
          <w:tcPr>
            <w:tcW w:type="dxa" w:w="2160"/>
            <w:vAlign w:val="center"/>
          </w:tcPr>
          <w:p>
            <w:pPr>
              <w:spacing w:after="0"/>
            </w:pPr>
            <w:r/>
            <w:r>
              <w:rPr>
                <w:sz w:val="16"/>
              </w:rPr>
              <w:t>Keyword map</w:t>
            </w:r>
          </w:p>
        </w:tc>
        <w:tc>
          <w:tcPr>
            <w:tcW w:type="dxa" w:w="8496"/>
            <w:vAlign w:val="center"/>
          </w:tcPr>
          <w:p>
            <w:pPr>
              <w:spacing w:after="0"/>
            </w:pPr>
            <w:r/>
            <w:r>
              <w:rPr>
                <w:sz w:val="16"/>
              </w:rPr>
              <w:t>Query, intent, target URL, priority and rationale.</w:t>
            </w:r>
          </w:p>
        </w:tc>
      </w:tr>
      <w:tr>
        <w:tc>
          <w:tcPr>
            <w:tcW w:type="dxa" w:w="2160"/>
            <w:vAlign w:val="center"/>
          </w:tcPr>
          <w:p>
            <w:pPr>
              <w:spacing w:after="0"/>
            </w:pPr>
            <w:r/>
            <w:r>
              <w:rPr>
                <w:sz w:val="16"/>
              </w:rPr>
              <w:t>Competitor gap</w:t>
            </w:r>
          </w:p>
        </w:tc>
        <w:tc>
          <w:tcPr>
            <w:tcW w:type="dxa" w:w="8496"/>
            <w:vAlign w:val="center"/>
          </w:tcPr>
          <w:p>
            <w:pPr>
              <w:spacing w:after="0"/>
            </w:pPr>
            <w:r/>
            <w:r>
              <w:rPr>
                <w:sz w:val="16"/>
              </w:rPr>
              <w:t>Evidence-based comparison; distinguish measured data from inference.</w:t>
            </w:r>
          </w:p>
        </w:tc>
      </w:tr>
      <w:tr>
        <w:tc>
          <w:tcPr>
            <w:tcW w:type="dxa" w:w="2160"/>
            <w:vAlign w:val="center"/>
          </w:tcPr>
          <w:p>
            <w:pPr>
              <w:spacing w:after="0"/>
            </w:pPr>
            <w:r/>
            <w:r>
              <w:rPr>
                <w:sz w:val="16"/>
              </w:rPr>
              <w:t>Implementation</w:t>
            </w:r>
          </w:p>
        </w:tc>
        <w:tc>
          <w:tcPr>
            <w:tcW w:type="dxa" w:w="8496"/>
            <w:vAlign w:val="center"/>
          </w:tcPr>
          <w:p>
            <w:pPr>
              <w:spacing w:after="0"/>
            </w:pPr>
            <w:r/>
            <w:r>
              <w:rPr>
                <w:sz w:val="16"/>
              </w:rPr>
              <w:t>Exact change, owner (developer/content/SEO/GBP), dependency and validation.</w:t>
            </w:r>
          </w:p>
        </w:tc>
      </w:tr>
      <w:tr>
        <w:tc>
          <w:tcPr>
            <w:tcW w:type="dxa" w:w="2160"/>
            <w:vAlign w:val="center"/>
          </w:tcPr>
          <w:p>
            <w:pPr>
              <w:spacing w:after="0"/>
            </w:pPr>
            <w:r/>
            <w:r>
              <w:rPr>
                <w:sz w:val="16"/>
              </w:rPr>
              <w:t>Regression tests</w:t>
            </w:r>
          </w:p>
        </w:tc>
        <w:tc>
          <w:tcPr>
            <w:tcW w:type="dxa" w:w="8496"/>
            <w:vAlign w:val="center"/>
          </w:tcPr>
          <w:p>
            <w:pPr>
              <w:spacing w:after="0"/>
            </w:pPr>
            <w:r/>
            <w:r>
              <w:rPr>
                <w:sz w:val="16"/>
              </w:rPr>
              <w:t>Specific automated/manual test that will fail if the problem returns.</w:t>
            </w:r>
          </w:p>
        </w:tc>
      </w:tr>
      <w:tr>
        <w:tc>
          <w:tcPr>
            <w:tcW w:type="dxa" w:w="2160"/>
            <w:vAlign w:val="center"/>
          </w:tcPr>
          <w:p>
            <w:pPr>
              <w:spacing w:after="0"/>
            </w:pPr>
            <w:r/>
            <w:r>
              <w:rPr>
                <w:sz w:val="16"/>
              </w:rPr>
              <w:t>Measurement</w:t>
            </w:r>
          </w:p>
        </w:tc>
        <w:tc>
          <w:tcPr>
            <w:tcW w:type="dxa" w:w="8496"/>
            <w:vAlign w:val="center"/>
          </w:tcPr>
          <w:p>
            <w:pPr>
              <w:spacing w:after="0"/>
            </w:pPr>
            <w:r/>
            <w:r>
              <w:rPr>
                <w:sz w:val="16"/>
              </w:rPr>
              <w:t>Metric, source, baseline, expected direction and review cadence.</w:t>
            </w:r>
          </w:p>
        </w:tc>
      </w:tr>
    </w:tbl>
    <w:p/>
    <w:p>
      <w:pPr>
        <w:pStyle w:val="Heading2"/>
      </w:pPr>
      <w:r>
        <w:t>4. Codebase files the model should prioritize</w:t>
      </w:r>
    </w:p>
    <w:p>
      <w:pPr>
        <w:pStyle w:val="ListBullet"/>
        <w:spacing w:after="50"/>
      </w:pPr>
      <w:r>
        <w:t>package.json / lockfile: framework version, SEO utilities, image libraries, analytics packages.</w:t>
      </w:r>
    </w:p>
    <w:p>
      <w:pPr>
        <w:pStyle w:val="ListBullet"/>
        <w:spacing w:after="50"/>
      </w:pPr>
      <w:r>
        <w:t>app/layout.* or pages/_app.*: global metadata, fonts, scripts, schema, analytics, body structure.</w:t>
      </w:r>
    </w:p>
    <w:p>
      <w:pPr>
        <w:pStyle w:val="ListBullet"/>
        <w:spacing w:after="50"/>
      </w:pPr>
      <w:r>
        <w:t>app/**/page.* or pages/**: route-level metadata, H1/content, rendering, links, schema.</w:t>
      </w:r>
    </w:p>
    <w:p>
      <w:pPr>
        <w:pStyle w:val="ListBullet"/>
        <w:spacing w:after="50"/>
      </w:pPr>
      <w:r>
        <w:t>generateMetadata / Head / SEO utility components: title/description/canonical/robots/Open Graph.</w:t>
      </w:r>
    </w:p>
    <w:p>
      <w:pPr>
        <w:pStyle w:val="ListBullet"/>
        <w:spacing w:after="50"/>
      </w:pPr>
      <w:r>
        <w:t>sitemap.* / robots.* / next-sitemap / framework config: crawl controls and XML generation.</w:t>
      </w:r>
    </w:p>
    <w:p>
      <w:pPr>
        <w:pStyle w:val="ListBullet"/>
        <w:spacing w:after="50"/>
      </w:pPr>
      <w:r>
        <w:t>next.config.* / vite.config.* / nuxt.config.* / equivalent: redirects, headers, asset handling and build behavior.</w:t>
      </w:r>
    </w:p>
    <w:p>
      <w:pPr>
        <w:pStyle w:val="ListBullet"/>
        <w:spacing w:after="50"/>
      </w:pPr>
      <w:r>
        <w:t>components/**: navigation, breadcrumbs, service cards, image component, CTA and reusable SEO components.</w:t>
      </w:r>
    </w:p>
    <w:p>
      <w:pPr>
        <w:pStyle w:val="ListBullet"/>
        <w:spacing w:after="50"/>
      </w:pPr>
      <w:r>
        <w:t>lib/** / utils/**: schema generators, URL builders, canonical helpers, structured content.</w:t>
      </w:r>
    </w:p>
    <w:p>
      <w:pPr>
        <w:pStyle w:val="ListBullet"/>
        <w:spacing w:after="50"/>
      </w:pPr>
      <w:r>
        <w:t>content/** / data/** / CMS adapters: services, authors, FAQs, reviews, location data.</w:t>
      </w:r>
    </w:p>
    <w:p>
      <w:pPr>
        <w:pStyle w:val="ListBullet"/>
        <w:spacing w:after="50"/>
      </w:pPr>
      <w:r>
        <w:t>public/** / media pipeline: logo, OG images, service images, file sizes and naming.</w:t>
      </w:r>
    </w:p>
    <w:p>
      <w:pPr>
        <w:pStyle w:val="ListBullet"/>
        <w:spacing w:after="50"/>
      </w:pPr>
      <w:r>
        <w:t>tests/** / e2e/** / playwright/cypress: SEO regression opportunities.</w:t>
      </w:r>
    </w:p>
    <w:p>
      <w:pPr>
        <w:pStyle w:val="ListBullet"/>
        <w:spacing w:after="50"/>
      </w:pPr>
      <w:r>
        <w:t>analytics/GTM config: conversion events and duplicate script risks.</w:t>
      </w:r>
    </w:p>
    <w:p>
      <w:pPr>
        <w:pStyle w:val="Heading2"/>
      </w:pPr>
      <w:r>
        <w:t>5. Exact implementation style expected</w:t>
      </w:r>
    </w:p>
    <w:tbl>
      <w:tblPr>
        <w:tblStyle w:val="TableGrid"/>
        <w:tblW w:type="auto" w:w="0"/>
        <w:jc w:val="center"/>
        <w:tblLook w:firstColumn="1" w:firstRow="1" w:lastColumn="0" w:lastRow="0" w:noHBand="0" w:noVBand="1" w:val="04A0"/>
      </w:tblPr>
      <w:tblGrid>
        <w:gridCol w:w="5112"/>
        <w:gridCol w:w="5112"/>
      </w:tblGrid>
      <w:tr>
        <w:tc>
          <w:tcPr>
            <w:tcW w:type="dxa" w:w="2448"/>
            <w:shd w:fill="1F2937"/>
            <w:vAlign w:val="center"/>
          </w:tcPr>
          <w:p>
            <w:pPr>
              <w:spacing w:after="0"/>
            </w:pPr>
            <w:r/>
            <w:r>
              <w:rPr>
                <w:b/>
                <w:color w:val="FFFFFF"/>
                <w:sz w:val="15"/>
              </w:rPr>
              <w:t>Weak recommendation</w:t>
            </w:r>
          </w:p>
        </w:tc>
        <w:tc>
          <w:tcPr>
            <w:tcW w:type="dxa" w:w="8208"/>
            <w:shd w:fill="1F2937"/>
            <w:vAlign w:val="center"/>
          </w:tcPr>
          <w:p>
            <w:pPr>
              <w:spacing w:after="0"/>
            </w:pPr>
            <w:r/>
            <w:r>
              <w:rPr>
                <w:b/>
                <w:color w:val="FFFFFF"/>
                <w:sz w:val="15"/>
              </w:rPr>
              <w:t>Required replacement</w:t>
            </w:r>
          </w:p>
        </w:tc>
      </w:tr>
      <w:tr>
        <w:tc>
          <w:tcPr>
            <w:tcW w:type="dxa" w:w="2448"/>
            <w:vAlign w:val="center"/>
          </w:tcPr>
          <w:p>
            <w:pPr>
              <w:spacing w:after="0"/>
            </w:pPr>
            <w:r/>
            <w:r>
              <w:rPr>
                <w:sz w:val="15"/>
              </w:rPr>
              <w:t>Fix metadata</w:t>
            </w:r>
          </w:p>
        </w:tc>
        <w:tc>
          <w:tcPr>
            <w:tcW w:type="dxa" w:w="8208"/>
            <w:vAlign w:val="center"/>
          </w:tcPr>
          <w:p>
            <w:pPr>
              <w:spacing w:after="0"/>
            </w:pPr>
            <w:r/>
            <w:r>
              <w:rPr>
                <w:sz w:val="15"/>
              </w:rPr>
              <w:t>Change file X, export metadata field Y, use title formula Z, then validate with route /example.</w:t>
            </w:r>
          </w:p>
        </w:tc>
      </w:tr>
      <w:tr>
        <w:tc>
          <w:tcPr>
            <w:tcW w:type="dxa" w:w="2448"/>
            <w:vAlign w:val="center"/>
          </w:tcPr>
          <w:p>
            <w:pPr>
              <w:spacing w:after="0"/>
            </w:pPr>
            <w:r/>
            <w:r>
              <w:rPr>
                <w:sz w:val="15"/>
              </w:rPr>
              <w:t>Add schema</w:t>
            </w:r>
          </w:p>
        </w:tc>
        <w:tc>
          <w:tcPr>
            <w:tcW w:type="dxa" w:w="8208"/>
            <w:vAlign w:val="center"/>
          </w:tcPr>
          <w:p>
            <w:pPr>
              <w:spacing w:after="0"/>
            </w:pPr>
            <w:r/>
            <w:r>
              <w:rPr>
                <w:sz w:val="15"/>
              </w:rPr>
              <w:t>Update component X to emit BeautySalon/LocalBusiness JSON-LD with only verified properties; run Rich Results Test and inspect rendered JSON-LD.</w:t>
            </w:r>
          </w:p>
        </w:tc>
      </w:tr>
      <w:tr>
        <w:tc>
          <w:tcPr>
            <w:tcW w:type="dxa" w:w="2448"/>
            <w:vAlign w:val="center"/>
          </w:tcPr>
          <w:p>
            <w:pPr>
              <w:spacing w:after="0"/>
            </w:pPr>
            <w:r/>
            <w:r>
              <w:rPr>
                <w:sz w:val="15"/>
              </w:rPr>
              <w:t>Improve internal links</w:t>
            </w:r>
          </w:p>
        </w:tc>
        <w:tc>
          <w:tcPr>
            <w:tcW w:type="dxa" w:w="8208"/>
            <w:vAlign w:val="center"/>
          </w:tcPr>
          <w:p>
            <w:pPr>
              <w:spacing w:after="0"/>
            </w:pPr>
            <w:r/>
            <w:r>
              <w:rPr>
                <w:sz w:val="15"/>
              </w:rPr>
              <w:t>Add a crawlable &lt;a&gt; from component/page X to URL Y using natural anchor text; verify target is indexable and present in rendered HTML.</w:t>
            </w:r>
          </w:p>
        </w:tc>
      </w:tr>
      <w:tr>
        <w:tc>
          <w:tcPr>
            <w:tcW w:type="dxa" w:w="2448"/>
            <w:vAlign w:val="center"/>
          </w:tcPr>
          <w:p>
            <w:pPr>
              <w:spacing w:after="0"/>
            </w:pPr>
            <w:r/>
            <w:r>
              <w:rPr>
                <w:sz w:val="15"/>
              </w:rPr>
              <w:t>Improve images</w:t>
            </w:r>
          </w:p>
        </w:tc>
        <w:tc>
          <w:tcPr>
            <w:tcW w:type="dxa" w:w="8208"/>
            <w:vAlign w:val="center"/>
          </w:tcPr>
          <w:p>
            <w:pPr>
              <w:spacing w:after="0"/>
            </w:pPr>
            <w:r/>
            <w:r>
              <w:rPr>
                <w:sz w:val="15"/>
              </w:rPr>
              <w:t>Change image component X to use responsive width/height, explicit dimensions, appropriate loading/fetch priority and accurate alt text; compare LCP before/after.</w:t>
            </w:r>
          </w:p>
        </w:tc>
      </w:tr>
      <w:tr>
        <w:tc>
          <w:tcPr>
            <w:tcW w:type="dxa" w:w="2448"/>
            <w:vAlign w:val="center"/>
          </w:tcPr>
          <w:p>
            <w:pPr>
              <w:spacing w:after="0"/>
            </w:pPr>
            <w:r/>
            <w:r>
              <w:rPr>
                <w:sz w:val="15"/>
              </w:rPr>
              <w:t>Improve page speed</w:t>
            </w:r>
          </w:p>
        </w:tc>
        <w:tc>
          <w:tcPr>
            <w:tcW w:type="dxa" w:w="8208"/>
            <w:vAlign w:val="center"/>
          </w:tcPr>
          <w:p>
            <w:pPr>
              <w:spacing w:after="0"/>
            </w:pPr>
            <w:r/>
            <w:r>
              <w:rPr>
                <w:sz w:val="15"/>
              </w:rPr>
              <w:t>Identify the largest measured contributor (image/font/script/component), change it, then compare Lighthouse/PageSpeed and real mobile behavior.</w:t>
            </w:r>
          </w:p>
        </w:tc>
      </w:tr>
      <w:tr>
        <w:tc>
          <w:tcPr>
            <w:tcW w:type="dxa" w:w="2448"/>
            <w:vAlign w:val="center"/>
          </w:tcPr>
          <w:p>
            <w:pPr>
              <w:spacing w:after="0"/>
            </w:pPr>
            <w:r/>
            <w:r>
              <w:rPr>
                <w:sz w:val="15"/>
              </w:rPr>
              <w:t>Add local SEO</w:t>
            </w:r>
          </w:p>
        </w:tc>
        <w:tc>
          <w:tcPr>
            <w:tcW w:type="dxa" w:w="8208"/>
            <w:vAlign w:val="center"/>
          </w:tcPr>
          <w:p>
            <w:pPr>
              <w:spacing w:after="0"/>
            </w:pPr>
            <w:r/>
            <w:r>
              <w:rPr>
                <w:sz w:val="15"/>
              </w:rPr>
              <w:t>Standardize business data in the shared source-of-truth and propagate it to Contact/schema/GBP; verify exact NAP.</w:t>
            </w:r>
          </w:p>
        </w:tc>
      </w:tr>
      <w:tr>
        <w:tc>
          <w:tcPr>
            <w:tcW w:type="dxa" w:w="2448"/>
            <w:vAlign w:val="center"/>
          </w:tcPr>
          <w:p>
            <w:pPr>
              <w:spacing w:after="0"/>
            </w:pPr>
            <w:r/>
            <w:r>
              <w:rPr>
                <w:sz w:val="15"/>
              </w:rPr>
              <w:t>Write more blogs</w:t>
            </w:r>
          </w:p>
        </w:tc>
        <w:tc>
          <w:tcPr>
            <w:tcW w:type="dxa" w:w="8208"/>
            <w:vAlign w:val="center"/>
          </w:tcPr>
          <w:p>
            <w:pPr>
              <w:spacing w:after="0"/>
            </w:pPr>
            <w:r/>
            <w:r>
              <w:rPr>
                <w:sz w:val="15"/>
              </w:rPr>
              <w:t>Identify a real query gap, specify the supporting commercial page, evidence to include and internal-link destination; publish only when the article adds original value.</w:t>
            </w:r>
          </w:p>
        </w:tc>
      </w:tr>
      <w:tr>
        <w:tc>
          <w:tcPr>
            <w:tcW w:type="dxa" w:w="2448"/>
            <w:vAlign w:val="center"/>
          </w:tcPr>
          <w:p>
            <w:pPr>
              <w:spacing w:after="0"/>
            </w:pPr>
            <w:r/>
            <w:r>
              <w:rPr>
                <w:sz w:val="15"/>
              </w:rPr>
              <w:t>Build backlinks</w:t>
            </w:r>
          </w:p>
        </w:tc>
        <w:tc>
          <w:tcPr>
            <w:tcW w:type="dxa" w:w="8208"/>
            <w:vAlign w:val="center"/>
          </w:tcPr>
          <w:p>
            <w:pPr>
              <w:spacing w:after="0"/>
            </w:pPr>
            <w:r/>
            <w:r>
              <w:rPr>
                <w:sz w:val="15"/>
              </w:rPr>
              <w:t>Identify relevant local/wedding/beauty relationships and the specific page/mention opportunity; avoid bulk or irrelevant links.</w:t>
            </w:r>
          </w:p>
        </w:tc>
      </w:tr>
    </w:tbl>
    <w:p/>
    <w:p>
      <w:pPr>
        <w:pStyle w:val="Heading2"/>
      </w:pPr>
      <w:r>
        <w:t>6. Required developer handoff</w:t>
      </w:r>
    </w:p>
    <w:p>
      <w:pPr>
        <w:pStyle w:val="ListNumber"/>
        <w:spacing w:after="50"/>
      </w:pPr>
      <w:r>
        <w:t>Create an issue/ticket for every P0/P1 item with the exact file path.</w:t>
      </w:r>
    </w:p>
    <w:p>
      <w:pPr>
        <w:pStyle w:val="ListNumber"/>
        <w:spacing w:after="50"/>
      </w:pPr>
      <w:r>
        <w:t>Apply code changes in small batches so SEO regressions can be isolated.</w:t>
      </w:r>
    </w:p>
    <w:p>
      <w:pPr>
        <w:pStyle w:val="ListNumber"/>
        <w:spacing w:after="50"/>
      </w:pPr>
      <w:r>
        <w:t>Run unit/e2e tests plus the SEO regression suite after each batch.</w:t>
      </w:r>
    </w:p>
    <w:p>
      <w:pPr>
        <w:pStyle w:val="ListNumber"/>
        <w:spacing w:after="50"/>
      </w:pPr>
      <w:r>
        <w:t>Run a full crawler after deployment and compare URLs, titles, canonicals, indexability, links and schema against baseline.</w:t>
      </w:r>
    </w:p>
    <w:p>
      <w:pPr>
        <w:pStyle w:val="ListNumber"/>
        <w:spacing w:after="50"/>
      </w:pPr>
      <w:r>
        <w:t>Use Search Console URL Inspection on the most important changed routes after deployment.</w:t>
      </w:r>
    </w:p>
    <w:p>
      <w:pPr>
        <w:pStyle w:val="ListNumber"/>
        <w:spacing w:after="50"/>
      </w:pPr>
      <w:r>
        <w:t>Review Search Console and GBP performance after sufficient data accumulates; do not judge success from a single rank check.</w:t>
      </w:r>
    </w:p>
    <w:p>
      <w:r>
        <w:br w:type="page"/>
      </w:r>
    </w:p>
    <w:p>
      <w:pPr>
        <w:pStyle w:val="Heading1"/>
      </w:pPr>
      <w:r>
        <w:t>7. Anaplak-specific implementation priorities after the codebase audit</w:t>
      </w:r>
    </w:p>
    <w:p>
      <w:r>
        <w:t>These are the priorities already suggested by public inspection. The codebase prompt above must verify the exact implementation before changing code.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864"/>
            <w:shd w:fill="1F2937"/>
            <w:vAlign w:val="center"/>
          </w:tcPr>
          <w:p>
            <w:pPr>
              <w:spacing w:after="0"/>
            </w:pPr>
            <w:r/>
            <w:r>
              <w:rPr>
                <w:b/>
                <w:color w:val="FFFFFF"/>
                <w:sz w:val="15"/>
              </w:rPr>
              <w:t>Priority</w:t>
            </w:r>
          </w:p>
        </w:tc>
        <w:tc>
          <w:tcPr>
            <w:tcW w:type="dxa" w:w="2448"/>
            <w:shd w:fill="1F2937"/>
            <w:vAlign w:val="center"/>
          </w:tcPr>
          <w:p>
            <w:pPr>
              <w:spacing w:after="0"/>
            </w:pPr>
            <w:r/>
            <w:r>
              <w:rPr>
                <w:b/>
                <w:color w:val="FFFFFF"/>
                <w:sz w:val="15"/>
              </w:rPr>
              <w:t>Likely area</w:t>
            </w:r>
          </w:p>
        </w:tc>
        <w:tc>
          <w:tcPr>
            <w:tcW w:type="dxa" w:w="3888"/>
            <w:shd w:fill="1F2937"/>
            <w:vAlign w:val="center"/>
          </w:tcPr>
          <w:p>
            <w:pPr>
              <w:spacing w:after="0"/>
            </w:pPr>
            <w:r/>
            <w:r>
              <w:rPr>
                <w:b/>
                <w:color w:val="FFFFFF"/>
                <w:sz w:val="15"/>
              </w:rPr>
              <w:t>What to verify in codebase</w:t>
            </w:r>
          </w:p>
        </w:tc>
        <w:tc>
          <w:tcPr>
            <w:tcW w:type="dxa" w:w="3456"/>
            <w:shd w:fill="1F2937"/>
            <w:vAlign w:val="center"/>
          </w:tcPr>
          <w:p>
            <w:pPr>
              <w:spacing w:after="0"/>
            </w:pPr>
            <w:r/>
            <w:r>
              <w:rPr>
                <w:b/>
                <w:color w:val="FFFFFF"/>
                <w:sz w:val="15"/>
              </w:rPr>
              <w:t>Action if confirmed</w:t>
            </w:r>
          </w:p>
        </w:tc>
      </w:tr>
      <w:tr>
        <w:tc>
          <w:tcPr>
            <w:tcW w:type="dxa" w:w="864"/>
            <w:vAlign w:val="center"/>
          </w:tcPr>
          <w:p>
            <w:pPr>
              <w:spacing w:after="0"/>
            </w:pPr>
            <w:r/>
            <w:r>
              <w:rPr>
                <w:sz w:val="15"/>
              </w:rPr>
              <w:t>P1</w:t>
            </w:r>
          </w:p>
        </w:tc>
        <w:tc>
          <w:tcPr>
            <w:tcW w:type="dxa" w:w="2448"/>
            <w:vAlign w:val="center"/>
          </w:tcPr>
          <w:p>
            <w:pPr>
              <w:spacing w:after="0"/>
            </w:pPr>
            <w:r/>
            <w:r>
              <w:rPr>
                <w:sz w:val="15"/>
              </w:rPr>
              <w:t>Business information source of truth</w:t>
            </w:r>
          </w:p>
        </w:tc>
        <w:tc>
          <w:tcPr>
            <w:tcW w:type="dxa" w:w="3888"/>
            <w:vAlign w:val="center"/>
          </w:tcPr>
          <w:p>
            <w:pPr>
              <w:spacing w:after="0"/>
            </w:pPr>
            <w:r/>
            <w:r>
              <w:rPr>
                <w:sz w:val="15"/>
              </w:rPr>
              <w:t>Where name/address/phone/hours are stored and reused; whether pages hard-code variants.</w:t>
            </w:r>
          </w:p>
        </w:tc>
        <w:tc>
          <w:tcPr>
            <w:tcW w:type="dxa" w:w="3456"/>
            <w:vAlign w:val="center"/>
          </w:tcPr>
          <w:p>
            <w:pPr>
              <w:spacing w:after="0"/>
            </w:pPr>
            <w:r/>
            <w:r>
              <w:rPr>
                <w:sz w:val="15"/>
              </w:rPr>
              <w:t>Create one canonical business-data object and consume it in Contact, footer, schema and relevant pages.</w:t>
            </w:r>
          </w:p>
        </w:tc>
      </w:tr>
      <w:tr>
        <w:tc>
          <w:tcPr>
            <w:tcW w:type="dxa" w:w="864"/>
            <w:vAlign w:val="center"/>
          </w:tcPr>
          <w:p>
            <w:pPr>
              <w:spacing w:after="0"/>
            </w:pPr>
            <w:r/>
            <w:r>
              <w:rPr>
                <w:sz w:val="15"/>
              </w:rPr>
              <w:t>P1</w:t>
            </w:r>
          </w:p>
        </w:tc>
        <w:tc>
          <w:tcPr>
            <w:tcW w:type="dxa" w:w="2448"/>
            <w:vAlign w:val="center"/>
          </w:tcPr>
          <w:p>
            <w:pPr>
              <w:spacing w:after="0"/>
            </w:pPr>
            <w:r/>
            <w:r>
              <w:rPr>
                <w:sz w:val="15"/>
              </w:rPr>
              <w:t>Metadata architecture</w:t>
            </w:r>
          </w:p>
        </w:tc>
        <w:tc>
          <w:tcPr>
            <w:tcW w:type="dxa" w:w="3888"/>
            <w:vAlign w:val="center"/>
          </w:tcPr>
          <w:p>
            <w:pPr>
              <w:spacing w:after="0"/>
            </w:pPr>
            <w:r/>
            <w:r>
              <w:rPr>
                <w:sz w:val="15"/>
              </w:rPr>
              <w:t>Whether titles/descriptions are route-specific or copied/shared too broadly.</w:t>
            </w:r>
          </w:p>
        </w:tc>
        <w:tc>
          <w:tcPr>
            <w:tcW w:type="dxa" w:w="3456"/>
            <w:vAlign w:val="center"/>
          </w:tcPr>
          <w:p>
            <w:pPr>
              <w:spacing w:after="0"/>
            </w:pPr>
            <w:r/>
            <w:r>
              <w:rPr>
                <w:sz w:val="15"/>
              </w:rPr>
              <w:t>Give every strategic service page a unique intent-aligned metadata definition.</w:t>
            </w:r>
          </w:p>
        </w:tc>
      </w:tr>
      <w:tr>
        <w:tc>
          <w:tcPr>
            <w:tcW w:type="dxa" w:w="864"/>
            <w:vAlign w:val="center"/>
          </w:tcPr>
          <w:p>
            <w:pPr>
              <w:spacing w:after="0"/>
            </w:pPr>
            <w:r/>
            <w:r>
              <w:rPr>
                <w:sz w:val="15"/>
              </w:rPr>
              <w:t>P1</w:t>
            </w:r>
          </w:p>
        </w:tc>
        <w:tc>
          <w:tcPr>
            <w:tcW w:type="dxa" w:w="2448"/>
            <w:vAlign w:val="center"/>
          </w:tcPr>
          <w:p>
            <w:pPr>
              <w:spacing w:after="0"/>
            </w:pPr>
            <w:r/>
            <w:r>
              <w:rPr>
                <w:sz w:val="15"/>
              </w:rPr>
              <w:t>Bridal content template</w:t>
            </w:r>
          </w:p>
        </w:tc>
        <w:tc>
          <w:tcPr>
            <w:tcW w:type="dxa" w:w="3888"/>
            <w:vAlign w:val="center"/>
          </w:tcPr>
          <w:p>
            <w:pPr>
              <w:spacing w:after="0"/>
            </w:pPr>
            <w:r/>
            <w:r>
              <w:rPr>
                <w:sz w:val="15"/>
              </w:rPr>
              <w:t>How blog/article content is stored/rendered and whether the visible keyword/hashtag block is hard-coded.</w:t>
            </w:r>
          </w:p>
        </w:tc>
        <w:tc>
          <w:tcPr>
            <w:tcW w:type="dxa" w:w="3456"/>
            <w:vAlign w:val="center"/>
          </w:tcPr>
          <w:p>
            <w:pPr>
              <w:spacing w:after="0"/>
            </w:pPr>
            <w:r/>
            <w:r>
              <w:rPr>
                <w:sz w:val="15"/>
              </w:rPr>
              <w:t>Remove the visible keyword list; replace with useful sections and contextual links.</w:t>
            </w:r>
          </w:p>
        </w:tc>
      </w:tr>
      <w:tr>
        <w:tc>
          <w:tcPr>
            <w:tcW w:type="dxa" w:w="864"/>
            <w:vAlign w:val="center"/>
          </w:tcPr>
          <w:p>
            <w:pPr>
              <w:spacing w:after="0"/>
            </w:pPr>
            <w:r/>
            <w:r>
              <w:rPr>
                <w:sz w:val="15"/>
              </w:rPr>
              <w:t>P1</w:t>
            </w:r>
          </w:p>
        </w:tc>
        <w:tc>
          <w:tcPr>
            <w:tcW w:type="dxa" w:w="2448"/>
            <w:vAlign w:val="center"/>
          </w:tcPr>
          <w:p>
            <w:pPr>
              <w:spacing w:after="0"/>
            </w:pPr>
            <w:r/>
            <w:r>
              <w:rPr>
                <w:sz w:val="15"/>
              </w:rPr>
              <w:t>Service page architecture</w:t>
            </w:r>
          </w:p>
        </w:tc>
        <w:tc>
          <w:tcPr>
            <w:tcW w:type="dxa" w:w="3888"/>
            <w:vAlign w:val="center"/>
          </w:tcPr>
          <w:p>
            <w:pPr>
              <w:spacing w:after="0"/>
            </w:pPr>
            <w:r/>
            <w:r>
              <w:rPr>
                <w:sz w:val="15"/>
              </w:rPr>
              <w:t>Whether dedicated service routes share thin/generic content components.</w:t>
            </w:r>
          </w:p>
        </w:tc>
        <w:tc>
          <w:tcPr>
            <w:tcW w:type="dxa" w:w="3456"/>
            <w:vAlign w:val="center"/>
          </w:tcPr>
          <w:p>
            <w:pPr>
              <w:spacing w:after="0"/>
            </w:pPr>
            <w:r/>
            <w:r>
              <w:rPr>
                <w:sz w:val="15"/>
              </w:rPr>
              <w:t>Keep one owner URL per meaningful service intent and strengthen the content fields.</w:t>
            </w:r>
          </w:p>
        </w:tc>
      </w:tr>
      <w:tr>
        <w:tc>
          <w:tcPr>
            <w:tcW w:type="dxa" w:w="864"/>
            <w:vAlign w:val="center"/>
          </w:tcPr>
          <w:p>
            <w:pPr>
              <w:spacing w:after="0"/>
            </w:pPr>
            <w:r/>
            <w:r>
              <w:rPr>
                <w:sz w:val="15"/>
              </w:rPr>
              <w:t>P1</w:t>
            </w:r>
          </w:p>
        </w:tc>
        <w:tc>
          <w:tcPr>
            <w:tcW w:type="dxa" w:w="2448"/>
            <w:vAlign w:val="center"/>
          </w:tcPr>
          <w:p>
            <w:pPr>
              <w:spacing w:after="0"/>
            </w:pPr>
            <w:r/>
            <w:r>
              <w:rPr>
                <w:sz w:val="15"/>
              </w:rPr>
              <w:t>Internal linking</w:t>
            </w:r>
          </w:p>
        </w:tc>
        <w:tc>
          <w:tcPr>
            <w:tcW w:type="dxa" w:w="3888"/>
            <w:vAlign w:val="center"/>
          </w:tcPr>
          <w:p>
            <w:pPr>
              <w:spacing w:after="0"/>
            </w:pPr>
            <w:r/>
            <w:r>
              <w:rPr>
                <w:sz w:val="15"/>
              </w:rPr>
              <w:t>Whether service/blog cards are crawlable &lt;a&gt; links and whether blogs point back to money pages.</w:t>
            </w:r>
          </w:p>
        </w:tc>
        <w:tc>
          <w:tcPr>
            <w:tcW w:type="dxa" w:w="3456"/>
            <w:vAlign w:val="center"/>
          </w:tcPr>
          <w:p>
            <w:pPr>
              <w:spacing w:after="0"/>
            </w:pPr>
            <w:r/>
            <w:r>
              <w:rPr>
                <w:sz w:val="15"/>
              </w:rPr>
              <w:t>Create contextual links between hubs, services and supporting articles.</w:t>
            </w:r>
          </w:p>
        </w:tc>
      </w:tr>
      <w:tr>
        <w:tc>
          <w:tcPr>
            <w:tcW w:type="dxa" w:w="864"/>
            <w:vAlign w:val="center"/>
          </w:tcPr>
          <w:p>
            <w:pPr>
              <w:spacing w:after="0"/>
            </w:pPr>
            <w:r/>
            <w:r>
              <w:rPr>
                <w:sz w:val="15"/>
              </w:rPr>
              <w:t>P1</w:t>
            </w:r>
          </w:p>
        </w:tc>
        <w:tc>
          <w:tcPr>
            <w:tcW w:type="dxa" w:w="2448"/>
            <w:vAlign w:val="center"/>
          </w:tcPr>
          <w:p>
            <w:pPr>
              <w:spacing w:after="0"/>
            </w:pPr>
            <w:r/>
            <w:r>
              <w:rPr>
                <w:sz w:val="15"/>
              </w:rPr>
              <w:t>Schema</w:t>
            </w:r>
          </w:p>
        </w:tc>
        <w:tc>
          <w:tcPr>
            <w:tcW w:type="dxa" w:w="3888"/>
            <w:vAlign w:val="center"/>
          </w:tcPr>
          <w:p>
            <w:pPr>
              <w:spacing w:after="0"/>
            </w:pPr>
            <w:r/>
            <w:r>
              <w:rPr>
                <w:sz w:val="15"/>
              </w:rPr>
              <w:t>Where LocalBusiness/Service/Breadcrumb schema is generated and whether data is consistent.</w:t>
            </w:r>
          </w:p>
        </w:tc>
        <w:tc>
          <w:tcPr>
            <w:tcW w:type="dxa" w:w="3456"/>
            <w:vAlign w:val="center"/>
          </w:tcPr>
          <w:p>
            <w:pPr>
              <w:spacing w:after="0"/>
            </w:pPr>
            <w:r/>
            <w:r>
              <w:rPr>
                <w:sz w:val="15"/>
              </w:rPr>
              <w:t>Centralize schema generation and validate against visible content.</w:t>
            </w:r>
          </w:p>
        </w:tc>
      </w:tr>
      <w:tr>
        <w:tc>
          <w:tcPr>
            <w:tcW w:type="dxa" w:w="864"/>
            <w:vAlign w:val="center"/>
          </w:tcPr>
          <w:p>
            <w:pPr>
              <w:spacing w:after="0"/>
            </w:pPr>
            <w:r/>
            <w:r>
              <w:rPr>
                <w:sz w:val="15"/>
              </w:rPr>
              <w:t>P1</w:t>
            </w:r>
          </w:p>
        </w:tc>
        <w:tc>
          <w:tcPr>
            <w:tcW w:type="dxa" w:w="2448"/>
            <w:vAlign w:val="center"/>
          </w:tcPr>
          <w:p>
            <w:pPr>
              <w:spacing w:after="0"/>
            </w:pPr>
            <w:r/>
            <w:r>
              <w:rPr>
                <w:sz w:val="15"/>
              </w:rPr>
              <w:t>Image system</w:t>
            </w:r>
          </w:p>
        </w:tc>
        <w:tc>
          <w:tcPr>
            <w:tcW w:type="dxa" w:w="3888"/>
            <w:vAlign w:val="center"/>
          </w:tcPr>
          <w:p>
            <w:pPr>
              <w:spacing w:after="0"/>
            </w:pPr>
            <w:r/>
            <w:r>
              <w:rPr>
                <w:sz w:val="15"/>
              </w:rPr>
              <w:t>Whether hero/service images are oversized or generic and how alt text is generated.</w:t>
            </w:r>
          </w:p>
        </w:tc>
        <w:tc>
          <w:tcPr>
            <w:tcW w:type="dxa" w:w="3456"/>
            <w:vAlign w:val="center"/>
          </w:tcPr>
          <w:p>
            <w:pPr>
              <w:spacing w:after="0"/>
            </w:pPr>
            <w:r/>
            <w:r>
              <w:rPr>
                <w:sz w:val="15"/>
              </w:rPr>
              <w:t>Optimize critical images, add accurate alt text and expand service-specific original portfolio evidence.</w:t>
            </w:r>
          </w:p>
        </w:tc>
      </w:tr>
      <w:tr>
        <w:tc>
          <w:tcPr>
            <w:tcW w:type="dxa" w:w="864"/>
            <w:vAlign w:val="center"/>
          </w:tcPr>
          <w:p>
            <w:pPr>
              <w:spacing w:after="0"/>
            </w:pPr>
            <w:r/>
            <w:r>
              <w:rPr>
                <w:sz w:val="15"/>
              </w:rPr>
              <w:t>P1</w:t>
            </w:r>
          </w:p>
        </w:tc>
        <w:tc>
          <w:tcPr>
            <w:tcW w:type="dxa" w:w="2448"/>
            <w:vAlign w:val="center"/>
          </w:tcPr>
          <w:p>
            <w:pPr>
              <w:spacing w:after="0"/>
            </w:pPr>
            <w:r/>
            <w:r>
              <w:rPr>
                <w:sz w:val="15"/>
              </w:rPr>
              <w:t>Analytics</w:t>
            </w:r>
          </w:p>
        </w:tc>
        <w:tc>
          <w:tcPr>
            <w:tcW w:type="dxa" w:w="3888"/>
            <w:vAlign w:val="center"/>
          </w:tcPr>
          <w:p>
            <w:pPr>
              <w:spacing w:after="0"/>
            </w:pPr>
            <w:r/>
            <w:r>
              <w:rPr>
                <w:sz w:val="15"/>
              </w:rPr>
              <w:t>Where booking/WhatsApp/phone clicks are tracked.</w:t>
            </w:r>
          </w:p>
        </w:tc>
        <w:tc>
          <w:tcPr>
            <w:tcW w:type="dxa" w:w="3456"/>
            <w:vAlign w:val="center"/>
          </w:tcPr>
          <w:p>
            <w:pPr>
              <w:spacing w:after="0"/>
            </w:pPr>
            <w:r/>
            <w:r>
              <w:rPr>
                <w:sz w:val="15"/>
              </w:rPr>
              <w:t>Create distinct conversion events and test them end-to-end.</w:t>
            </w:r>
          </w:p>
        </w:tc>
      </w:tr>
      <w:tr>
        <w:tc>
          <w:tcPr>
            <w:tcW w:type="dxa" w:w="864"/>
            <w:vAlign w:val="center"/>
          </w:tcPr>
          <w:p>
            <w:pPr>
              <w:spacing w:after="0"/>
            </w:pPr>
            <w:r/>
            <w:r>
              <w:rPr>
                <w:sz w:val="15"/>
              </w:rPr>
              <w:t>P2</w:t>
            </w:r>
          </w:p>
        </w:tc>
        <w:tc>
          <w:tcPr>
            <w:tcW w:type="dxa" w:w="2448"/>
            <w:vAlign w:val="center"/>
          </w:tcPr>
          <w:p>
            <w:pPr>
              <w:spacing w:after="0"/>
            </w:pPr>
            <w:r/>
            <w:r>
              <w:rPr>
                <w:sz w:val="15"/>
              </w:rPr>
              <w:t>Content authoring</w:t>
            </w:r>
          </w:p>
        </w:tc>
        <w:tc>
          <w:tcPr>
            <w:tcW w:type="dxa" w:w="3888"/>
            <w:vAlign w:val="center"/>
          </w:tcPr>
          <w:p>
            <w:pPr>
              <w:spacing w:after="0"/>
            </w:pPr>
            <w:r/>
            <w:r>
              <w:rPr>
                <w:sz w:val="15"/>
              </w:rPr>
              <w:t>Whether articles have author/reviewer fields and structured related content.</w:t>
            </w:r>
          </w:p>
        </w:tc>
        <w:tc>
          <w:tcPr>
            <w:tcW w:type="dxa" w:w="3456"/>
            <w:vAlign w:val="center"/>
          </w:tcPr>
          <w:p>
            <w:pPr>
              <w:spacing w:after="0"/>
            </w:pPr>
            <w:r/>
            <w:r>
              <w:rPr>
                <w:sz w:val="15"/>
              </w:rPr>
              <w:t>Add real author/reviewer metadata and related service links.</w:t>
            </w:r>
          </w:p>
        </w:tc>
      </w:tr>
      <w:tr>
        <w:tc>
          <w:tcPr>
            <w:tcW w:type="dxa" w:w="864"/>
            <w:vAlign w:val="center"/>
          </w:tcPr>
          <w:p>
            <w:pPr>
              <w:spacing w:after="0"/>
            </w:pPr>
            <w:r/>
            <w:r>
              <w:rPr>
                <w:sz w:val="15"/>
              </w:rPr>
              <w:t>P2</w:t>
            </w:r>
          </w:p>
        </w:tc>
        <w:tc>
          <w:tcPr>
            <w:tcW w:type="dxa" w:w="2448"/>
            <w:vAlign w:val="center"/>
          </w:tcPr>
          <w:p>
            <w:pPr>
              <w:spacing w:after="0"/>
            </w:pPr>
            <w:r/>
            <w:r>
              <w:rPr>
                <w:sz w:val="15"/>
              </w:rPr>
              <w:t>SEO regression protection</w:t>
            </w:r>
          </w:p>
        </w:tc>
        <w:tc>
          <w:tcPr>
            <w:tcW w:type="dxa" w:w="3888"/>
            <w:vAlign w:val="center"/>
          </w:tcPr>
          <w:p>
            <w:pPr>
              <w:spacing w:after="0"/>
            </w:pPr>
            <w:r/>
            <w:r>
              <w:rPr>
                <w:sz w:val="15"/>
              </w:rPr>
              <w:t>Whether tests exist for route metadata/sitemap/schema.</w:t>
            </w:r>
          </w:p>
        </w:tc>
        <w:tc>
          <w:tcPr>
            <w:tcW w:type="dxa" w:w="3456"/>
            <w:vAlign w:val="center"/>
          </w:tcPr>
          <w:p>
            <w:pPr>
              <w:spacing w:after="0"/>
            </w:pPr>
            <w:r/>
            <w:r>
              <w:rPr>
                <w:sz w:val="15"/>
              </w:rPr>
              <w:t>Add automated checks for missing titles, canonicals, noindex, broken links and sitemap validity.</w:t>
            </w:r>
          </w:p>
        </w:tc>
      </w:tr>
    </w:tbl>
    <w:p/>
    <w:p>
      <w:pPr>
        <w:pStyle w:val="Heading2"/>
      </w:pPr>
      <w:r>
        <w:t>8. Example implementation backlog template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1F2937"/>
            <w:vAlign w:val="center"/>
          </w:tcPr>
          <w:p>
            <w:pPr>
              <w:spacing w:after="0"/>
            </w:pPr>
            <w:r/>
            <w:r>
              <w:rPr>
                <w:b/>
                <w:color w:val="FFFFFF"/>
                <w:sz w:val="16"/>
              </w:rPr>
              <w:t>ID</w:t>
            </w:r>
          </w:p>
        </w:tc>
        <w:tc>
          <w:tcPr>
            <w:tcW w:type="dxa" w:w="1461"/>
            <w:shd w:fill="1F2937"/>
            <w:vAlign w:val="center"/>
          </w:tcPr>
          <w:p>
            <w:pPr>
              <w:spacing w:after="0"/>
            </w:pPr>
            <w:r/>
            <w:r>
              <w:rPr>
                <w:b/>
                <w:color w:val="FFFFFF"/>
                <w:sz w:val="16"/>
              </w:rPr>
              <w:t>Pri</w:t>
            </w:r>
          </w:p>
        </w:tc>
        <w:tc>
          <w:tcPr>
            <w:tcW w:type="dxa" w:w="1461"/>
            <w:shd w:fill="1F2937"/>
            <w:vAlign w:val="center"/>
          </w:tcPr>
          <w:p>
            <w:pPr>
              <w:spacing w:after="0"/>
            </w:pPr>
            <w:r/>
            <w:r>
              <w:rPr>
                <w:b/>
                <w:color w:val="FFFFFF"/>
                <w:sz w:val="16"/>
              </w:rPr>
              <w:t>File/route</w:t>
            </w:r>
          </w:p>
        </w:tc>
        <w:tc>
          <w:tcPr>
            <w:tcW w:type="dxa" w:w="1461"/>
            <w:shd w:fill="1F2937"/>
            <w:vAlign w:val="center"/>
          </w:tcPr>
          <w:p>
            <w:pPr>
              <w:spacing w:after="0"/>
            </w:pPr>
            <w:r/>
            <w:r>
              <w:rPr>
                <w:b/>
                <w:color w:val="FFFFFF"/>
                <w:sz w:val="16"/>
              </w:rPr>
              <w:t>Problem</w:t>
            </w:r>
          </w:p>
        </w:tc>
        <w:tc>
          <w:tcPr>
            <w:tcW w:type="dxa" w:w="1461"/>
            <w:shd w:fill="1F2937"/>
            <w:vAlign w:val="center"/>
          </w:tcPr>
          <w:p>
            <w:pPr>
              <w:spacing w:after="0"/>
            </w:pPr>
            <w:r/>
            <w:r>
              <w:rPr>
                <w:b/>
                <w:color w:val="FFFFFF"/>
                <w:sz w:val="16"/>
              </w:rPr>
              <w:t>Exact fix</w:t>
            </w:r>
          </w:p>
        </w:tc>
        <w:tc>
          <w:tcPr>
            <w:tcW w:type="dxa" w:w="1461"/>
            <w:shd w:fill="1F2937"/>
            <w:vAlign w:val="center"/>
          </w:tcPr>
          <w:p>
            <w:pPr>
              <w:spacing w:after="0"/>
            </w:pPr>
            <w:r/>
            <w:r>
              <w:rPr>
                <w:b/>
                <w:color w:val="FFFFFF"/>
                <w:sz w:val="16"/>
              </w:rPr>
              <w:t>Validation</w:t>
            </w:r>
          </w:p>
        </w:tc>
        <w:tc>
          <w:tcPr>
            <w:tcW w:type="dxa" w:w="1461"/>
            <w:shd w:fill="1F2937"/>
            <w:vAlign w:val="center"/>
          </w:tcPr>
          <w:p>
            <w:pPr>
              <w:spacing w:after="0"/>
            </w:pPr>
            <w:r/>
            <w:r>
              <w:rPr>
                <w:b/>
                <w:color w:val="FFFFFF"/>
                <w:sz w:val="16"/>
              </w:rPr>
              <w:t>Owner</w:t>
            </w:r>
          </w:p>
        </w:tc>
      </w:tr>
      <w:tr>
        <w:tc>
          <w:tcPr>
            <w:tcW w:type="dxa" w:w="1461"/>
            <w:vAlign w:val="center"/>
          </w:tcPr>
          <w:p>
            <w:pPr>
              <w:spacing w:after="0"/>
            </w:pPr>
            <w:r/>
            <w:r>
              <w:rPr>
                <w:sz w:val="16"/>
              </w:rPr>
              <w:t>SEO-001</w:t>
            </w:r>
          </w:p>
        </w:tc>
        <w:tc>
          <w:tcPr>
            <w:tcW w:type="dxa" w:w="1461"/>
            <w:vAlign w:val="center"/>
          </w:tcPr>
          <w:p>
            <w:pPr>
              <w:spacing w:after="0"/>
            </w:pPr>
            <w:r/>
            <w:r>
              <w:rPr>
                <w:sz w:val="16"/>
              </w:rPr>
              <w:t>P1</w:t>
            </w:r>
          </w:p>
        </w:tc>
        <w:tc>
          <w:tcPr>
            <w:tcW w:type="dxa" w:w="1461"/>
            <w:vAlign w:val="center"/>
          </w:tcPr>
          <w:p>
            <w:pPr>
              <w:spacing w:after="0"/>
            </w:pPr>
            <w:r/>
            <w:r>
              <w:rPr>
                <w:sz w:val="16"/>
              </w:rPr>
              <w:t>[actual file after audit]</w:t>
            </w:r>
          </w:p>
        </w:tc>
        <w:tc>
          <w:tcPr>
            <w:tcW w:type="dxa" w:w="1461"/>
            <w:vAlign w:val="center"/>
          </w:tcPr>
          <w:p>
            <w:pPr>
              <w:spacing w:after="0"/>
            </w:pPr>
            <w:r/>
            <w:r>
              <w:rPr>
                <w:sz w:val="16"/>
              </w:rPr>
              <w:t>[confirmed issue]</w:t>
            </w:r>
          </w:p>
        </w:tc>
        <w:tc>
          <w:tcPr>
            <w:tcW w:type="dxa" w:w="1461"/>
            <w:vAlign w:val="center"/>
          </w:tcPr>
          <w:p>
            <w:pPr>
              <w:spacing w:after="0"/>
            </w:pPr>
            <w:r/>
            <w:r>
              <w:rPr>
                <w:sz w:val="16"/>
              </w:rPr>
              <w:t>[exact code/content change]</w:t>
            </w:r>
          </w:p>
        </w:tc>
        <w:tc>
          <w:tcPr>
            <w:tcW w:type="dxa" w:w="1461"/>
            <w:vAlign w:val="center"/>
          </w:tcPr>
          <w:p>
            <w:pPr>
              <w:spacing w:after="0"/>
            </w:pPr>
            <w:r/>
            <w:r>
              <w:rPr>
                <w:sz w:val="16"/>
              </w:rPr>
              <w:t>[test/tool/check]</w:t>
            </w:r>
          </w:p>
        </w:tc>
        <w:tc>
          <w:tcPr>
            <w:tcW w:type="dxa" w:w="1461"/>
            <w:vAlign w:val="center"/>
          </w:tcPr>
          <w:p>
            <w:pPr>
              <w:spacing w:after="0"/>
            </w:pPr>
            <w:r/>
            <w:r>
              <w:rPr>
                <w:sz w:val="16"/>
              </w:rPr>
              <w:t>Developer</w:t>
            </w:r>
          </w:p>
        </w:tc>
      </w:tr>
      <w:tr>
        <w:tc>
          <w:tcPr>
            <w:tcW w:type="dxa" w:w="1461"/>
            <w:vAlign w:val="center"/>
          </w:tcPr>
          <w:p>
            <w:pPr>
              <w:spacing w:after="0"/>
            </w:pPr>
            <w:r/>
            <w:r>
              <w:rPr>
                <w:sz w:val="16"/>
              </w:rPr>
              <w:t>SEO-002</w:t>
            </w:r>
          </w:p>
        </w:tc>
        <w:tc>
          <w:tcPr>
            <w:tcW w:type="dxa" w:w="1461"/>
            <w:vAlign w:val="center"/>
          </w:tcPr>
          <w:p>
            <w:pPr>
              <w:spacing w:after="0"/>
            </w:pPr>
            <w:r/>
            <w:r>
              <w:rPr>
                <w:sz w:val="16"/>
              </w:rPr>
              <w:t>P1</w:t>
            </w:r>
          </w:p>
        </w:tc>
        <w:tc>
          <w:tcPr>
            <w:tcW w:type="dxa" w:w="1461"/>
            <w:vAlign w:val="center"/>
          </w:tcPr>
          <w:p>
            <w:pPr>
              <w:spacing w:after="0"/>
            </w:pPr>
            <w:r/>
            <w:r>
              <w:rPr>
                <w:sz w:val="16"/>
              </w:rPr>
              <w:t>[actual route]</w:t>
            </w:r>
          </w:p>
        </w:tc>
        <w:tc>
          <w:tcPr>
            <w:tcW w:type="dxa" w:w="1461"/>
            <w:vAlign w:val="center"/>
          </w:tcPr>
          <w:p>
            <w:pPr>
              <w:spacing w:after="0"/>
            </w:pPr>
            <w:r/>
            <w:r>
              <w:rPr>
                <w:sz w:val="16"/>
              </w:rPr>
              <w:t>[confirmed issue]</w:t>
            </w:r>
          </w:p>
        </w:tc>
        <w:tc>
          <w:tcPr>
            <w:tcW w:type="dxa" w:w="1461"/>
            <w:vAlign w:val="center"/>
          </w:tcPr>
          <w:p>
            <w:pPr>
              <w:spacing w:after="0"/>
            </w:pPr>
            <w:r/>
            <w:r>
              <w:rPr>
                <w:sz w:val="16"/>
              </w:rPr>
              <w:t>[exact metadata/schema/link change]</w:t>
            </w:r>
          </w:p>
        </w:tc>
        <w:tc>
          <w:tcPr>
            <w:tcW w:type="dxa" w:w="1461"/>
            <w:vAlign w:val="center"/>
          </w:tcPr>
          <w:p>
            <w:pPr>
              <w:spacing w:after="0"/>
            </w:pPr>
            <w:r/>
            <w:r>
              <w:rPr>
                <w:sz w:val="16"/>
              </w:rPr>
              <w:t>GSC + crawl + rendered HTML</w:t>
            </w:r>
          </w:p>
        </w:tc>
        <w:tc>
          <w:tcPr>
            <w:tcW w:type="dxa" w:w="1461"/>
            <w:vAlign w:val="center"/>
          </w:tcPr>
          <w:p>
            <w:pPr>
              <w:spacing w:after="0"/>
            </w:pPr>
            <w:r/>
            <w:r>
              <w:rPr>
                <w:sz w:val="16"/>
              </w:rPr>
              <w:t>Developer + SEO</w:t>
            </w:r>
          </w:p>
        </w:tc>
      </w:tr>
      <w:tr>
        <w:tc>
          <w:tcPr>
            <w:tcW w:type="dxa" w:w="1461"/>
            <w:vAlign w:val="center"/>
          </w:tcPr>
          <w:p>
            <w:pPr>
              <w:spacing w:after="0"/>
            </w:pPr>
            <w:r/>
            <w:r>
              <w:rPr>
                <w:sz w:val="16"/>
              </w:rPr>
              <w:t>SEO-003</w:t>
            </w:r>
          </w:p>
        </w:tc>
        <w:tc>
          <w:tcPr>
            <w:tcW w:type="dxa" w:w="1461"/>
            <w:vAlign w:val="center"/>
          </w:tcPr>
          <w:p>
            <w:pPr>
              <w:spacing w:after="0"/>
            </w:pPr>
            <w:r/>
            <w:r>
              <w:rPr>
                <w:sz w:val="16"/>
              </w:rPr>
              <w:t>P2</w:t>
            </w:r>
          </w:p>
        </w:tc>
        <w:tc>
          <w:tcPr>
            <w:tcW w:type="dxa" w:w="1461"/>
            <w:vAlign w:val="center"/>
          </w:tcPr>
          <w:p>
            <w:pPr>
              <w:spacing w:after="0"/>
            </w:pPr>
            <w:r/>
            <w:r>
              <w:rPr>
                <w:sz w:val="16"/>
              </w:rPr>
              <w:t>[actual content]</w:t>
            </w:r>
          </w:p>
        </w:tc>
        <w:tc>
          <w:tcPr>
            <w:tcW w:type="dxa" w:w="1461"/>
            <w:vAlign w:val="center"/>
          </w:tcPr>
          <w:p>
            <w:pPr>
              <w:spacing w:after="0"/>
            </w:pPr>
            <w:r/>
            <w:r>
              <w:rPr>
                <w:sz w:val="16"/>
              </w:rPr>
              <w:t>[confirmed issue]</w:t>
            </w:r>
          </w:p>
        </w:tc>
        <w:tc>
          <w:tcPr>
            <w:tcW w:type="dxa" w:w="1461"/>
            <w:vAlign w:val="center"/>
          </w:tcPr>
          <w:p>
            <w:pPr>
              <w:spacing w:after="0"/>
            </w:pPr>
            <w:r/>
            <w:r>
              <w:rPr>
                <w:sz w:val="16"/>
              </w:rPr>
              <w:t>[rewrite/update]</w:t>
            </w:r>
          </w:p>
        </w:tc>
        <w:tc>
          <w:tcPr>
            <w:tcW w:type="dxa" w:w="1461"/>
            <w:vAlign w:val="center"/>
          </w:tcPr>
          <w:p>
            <w:pPr>
              <w:spacing w:after="0"/>
            </w:pPr>
            <w:r/>
            <w:r>
              <w:rPr>
                <w:sz w:val="16"/>
              </w:rPr>
              <w:t>Editorial QA + GSC</w:t>
            </w:r>
          </w:p>
        </w:tc>
        <w:tc>
          <w:tcPr>
            <w:tcW w:type="dxa" w:w="1461"/>
            <w:vAlign w:val="center"/>
          </w:tcPr>
          <w:p>
            <w:pPr>
              <w:spacing w:after="0"/>
            </w:pPr>
            <w:r/>
            <w:r>
              <w:rPr>
                <w:sz w:val="16"/>
              </w:rPr>
              <w:t>Content</w:t>
            </w:r>
          </w:p>
        </w:tc>
      </w:tr>
    </w:tbl>
    <w:p/>
    <w:p>
      <w:pPr>
        <w:pStyle w:val="Heading1"/>
      </w:pPr>
      <w:r>
        <w:t>9. 30/60/90-day delivery sequence</w:t>
      </w:r>
    </w:p>
    <w:tbl>
      <w:tblPr>
        <w:tblStyle w:val="TableGrid"/>
        <w:tblW w:type="auto" w:w="0"/>
        <w:jc w:val="center"/>
        <w:tblLook w:firstColumn="1" w:firstRow="1" w:lastColumn="0" w:lastRow="0" w:noHBand="0" w:noVBand="1" w:val="04A0"/>
      </w:tblPr>
      <w:tblGrid>
        <w:gridCol w:w="3408"/>
        <w:gridCol w:w="3408"/>
        <w:gridCol w:w="3408"/>
      </w:tblGrid>
      <w:tr>
        <w:tc>
          <w:tcPr>
            <w:tcW w:type="dxa" w:w="1440"/>
            <w:shd w:fill="1F2937"/>
            <w:vAlign w:val="center"/>
          </w:tcPr>
          <w:p>
            <w:pPr>
              <w:spacing w:after="0"/>
            </w:pPr>
            <w:r/>
            <w:r>
              <w:rPr>
                <w:b/>
                <w:color w:val="FFFFFF"/>
                <w:sz w:val="16"/>
              </w:rPr>
              <w:t>Window</w:t>
            </w:r>
          </w:p>
        </w:tc>
        <w:tc>
          <w:tcPr>
            <w:tcW w:type="dxa" w:w="6336"/>
            <w:shd w:fill="1F2937"/>
            <w:vAlign w:val="center"/>
          </w:tcPr>
          <w:p>
            <w:pPr>
              <w:spacing w:after="0"/>
            </w:pPr>
            <w:r/>
            <w:r>
              <w:rPr>
                <w:b/>
                <w:color w:val="FFFFFF"/>
                <w:sz w:val="16"/>
              </w:rPr>
              <w:t>Work</w:t>
            </w:r>
          </w:p>
        </w:tc>
        <w:tc>
          <w:tcPr>
            <w:tcW w:type="dxa" w:w="2880"/>
            <w:shd w:fill="1F2937"/>
            <w:vAlign w:val="center"/>
          </w:tcPr>
          <w:p>
            <w:pPr>
              <w:spacing w:after="0"/>
            </w:pPr>
            <w:r/>
            <w:r>
              <w:rPr>
                <w:b/>
                <w:color w:val="FFFFFF"/>
                <w:sz w:val="16"/>
              </w:rPr>
              <w:t>Output</w:t>
            </w:r>
          </w:p>
        </w:tc>
      </w:tr>
      <w:tr>
        <w:tc>
          <w:tcPr>
            <w:tcW w:type="dxa" w:w="1440"/>
            <w:vAlign w:val="center"/>
          </w:tcPr>
          <w:p>
            <w:pPr>
              <w:spacing w:after="0"/>
            </w:pPr>
            <w:r/>
            <w:r>
              <w:rPr>
                <w:sz w:val="16"/>
              </w:rPr>
              <w:t>Days 1-10</w:t>
            </w:r>
          </w:p>
        </w:tc>
        <w:tc>
          <w:tcPr>
            <w:tcW w:type="dxa" w:w="6336"/>
            <w:vAlign w:val="center"/>
          </w:tcPr>
          <w:p>
            <w:pPr>
              <w:spacing w:after="0"/>
            </w:pPr>
            <w:r/>
            <w:r>
              <w:rPr>
                <w:sz w:val="16"/>
              </w:rPr>
              <w:t>Repository audit + crawl + GSC/GBP baseline + NAP fact sheet</w:t>
            </w:r>
          </w:p>
        </w:tc>
        <w:tc>
          <w:tcPr>
            <w:tcW w:type="dxa" w:w="2880"/>
            <w:vAlign w:val="center"/>
          </w:tcPr>
          <w:p>
            <w:pPr>
              <w:spacing w:after="0"/>
            </w:pPr>
            <w:r/>
            <w:r>
              <w:rPr>
                <w:sz w:val="16"/>
              </w:rPr>
              <w:t>Confirmed issue register and baseline report</w:t>
            </w:r>
          </w:p>
        </w:tc>
      </w:tr>
      <w:tr>
        <w:tc>
          <w:tcPr>
            <w:tcW w:type="dxa" w:w="1440"/>
            <w:vAlign w:val="center"/>
          </w:tcPr>
          <w:p>
            <w:pPr>
              <w:spacing w:after="0"/>
            </w:pPr>
            <w:r/>
            <w:r>
              <w:rPr>
                <w:sz w:val="16"/>
              </w:rPr>
              <w:t>Days 11-25</w:t>
            </w:r>
          </w:p>
        </w:tc>
        <w:tc>
          <w:tcPr>
            <w:tcW w:type="dxa" w:w="6336"/>
            <w:vAlign w:val="center"/>
          </w:tcPr>
          <w:p>
            <w:pPr>
              <w:spacing w:after="0"/>
            </w:pPr>
            <w:r/>
            <w:r>
              <w:rPr>
                <w:sz w:val="16"/>
              </w:rPr>
              <w:t>Fix P0/P1 technical, metadata, canonical, sitemap, schema, rendering and internal-link issues</w:t>
            </w:r>
          </w:p>
        </w:tc>
        <w:tc>
          <w:tcPr>
            <w:tcW w:type="dxa" w:w="2880"/>
            <w:vAlign w:val="center"/>
          </w:tcPr>
          <w:p>
            <w:pPr>
              <w:spacing w:after="0"/>
            </w:pPr>
            <w:r/>
            <w:r>
              <w:rPr>
                <w:sz w:val="16"/>
              </w:rPr>
              <w:t>Stable indexable architecture</w:t>
            </w:r>
          </w:p>
        </w:tc>
      </w:tr>
      <w:tr>
        <w:tc>
          <w:tcPr>
            <w:tcW w:type="dxa" w:w="1440"/>
            <w:vAlign w:val="center"/>
          </w:tcPr>
          <w:p>
            <w:pPr>
              <w:spacing w:after="0"/>
            </w:pPr>
            <w:r/>
            <w:r>
              <w:rPr>
                <w:sz w:val="16"/>
              </w:rPr>
              <w:t>Days 20-40</w:t>
            </w:r>
          </w:p>
        </w:tc>
        <w:tc>
          <w:tcPr>
            <w:tcW w:type="dxa" w:w="6336"/>
            <w:vAlign w:val="center"/>
          </w:tcPr>
          <w:p>
            <w:pPr>
              <w:spacing w:after="0"/>
            </w:pPr>
            <w:r/>
            <w:r>
              <w:rPr>
                <w:sz w:val="16"/>
              </w:rPr>
              <w:t>Strengthen priority commercial pages and remove search-engine-first content patterns</w:t>
            </w:r>
          </w:p>
        </w:tc>
        <w:tc>
          <w:tcPr>
            <w:tcW w:type="dxa" w:w="2880"/>
            <w:vAlign w:val="center"/>
          </w:tcPr>
          <w:p>
            <w:pPr>
              <w:spacing w:after="0"/>
            </w:pPr>
            <w:r/>
            <w:r>
              <w:rPr>
                <w:sz w:val="16"/>
              </w:rPr>
              <w:t>Improved service-page relevance/quality</w:t>
            </w:r>
          </w:p>
        </w:tc>
      </w:tr>
      <w:tr>
        <w:tc>
          <w:tcPr>
            <w:tcW w:type="dxa" w:w="1440"/>
            <w:vAlign w:val="center"/>
          </w:tcPr>
          <w:p>
            <w:pPr>
              <w:spacing w:after="0"/>
            </w:pPr>
            <w:r/>
            <w:r>
              <w:rPr>
                <w:sz w:val="16"/>
              </w:rPr>
              <w:t>Days 30-60</w:t>
            </w:r>
          </w:p>
        </w:tc>
        <w:tc>
          <w:tcPr>
            <w:tcW w:type="dxa" w:w="6336"/>
            <w:vAlign w:val="center"/>
          </w:tcPr>
          <w:p>
            <w:pPr>
              <w:spacing w:after="0"/>
            </w:pPr>
            <w:r/>
            <w:r>
              <w:rPr>
                <w:sz w:val="16"/>
              </w:rPr>
              <w:t>GBP optimization, genuine review process, original portfolio, citation cleanup</w:t>
            </w:r>
          </w:p>
        </w:tc>
        <w:tc>
          <w:tcPr>
            <w:tcW w:type="dxa" w:w="2880"/>
            <w:vAlign w:val="center"/>
          </w:tcPr>
          <w:p>
            <w:pPr>
              <w:spacing w:after="0"/>
            </w:pPr>
            <w:r/>
            <w:r>
              <w:rPr>
                <w:sz w:val="16"/>
              </w:rPr>
              <w:t>Stronger local entity/prominence signals</w:t>
            </w:r>
          </w:p>
        </w:tc>
      </w:tr>
      <w:tr>
        <w:tc>
          <w:tcPr>
            <w:tcW w:type="dxa" w:w="1440"/>
            <w:vAlign w:val="center"/>
          </w:tcPr>
          <w:p>
            <w:pPr>
              <w:spacing w:after="0"/>
            </w:pPr>
            <w:r/>
            <w:r>
              <w:rPr>
                <w:sz w:val="16"/>
              </w:rPr>
              <w:t>Days 45-75</w:t>
            </w:r>
          </w:p>
        </w:tc>
        <w:tc>
          <w:tcPr>
            <w:tcW w:type="dxa" w:w="6336"/>
            <w:vAlign w:val="center"/>
          </w:tcPr>
          <w:p>
            <w:pPr>
              <w:spacing w:after="0"/>
            </w:pPr>
            <w:r/>
            <w:r>
              <w:rPr>
                <w:sz w:val="16"/>
              </w:rPr>
              <w:t>Topic clusters and internal-link expansion</w:t>
            </w:r>
          </w:p>
        </w:tc>
        <w:tc>
          <w:tcPr>
            <w:tcW w:type="dxa" w:w="2880"/>
            <w:vAlign w:val="center"/>
          </w:tcPr>
          <w:p>
            <w:pPr>
              <w:spacing w:after="0"/>
            </w:pPr>
            <w:r/>
            <w:r>
              <w:rPr>
                <w:sz w:val="16"/>
              </w:rPr>
              <w:t>Topical authority support</w:t>
            </w:r>
          </w:p>
        </w:tc>
      </w:tr>
      <w:tr>
        <w:tc>
          <w:tcPr>
            <w:tcW w:type="dxa" w:w="1440"/>
            <w:vAlign w:val="center"/>
          </w:tcPr>
          <w:p>
            <w:pPr>
              <w:spacing w:after="0"/>
            </w:pPr>
            <w:r/>
            <w:r>
              <w:rPr>
                <w:sz w:val="16"/>
              </w:rPr>
              <w:t>Days 60-90</w:t>
            </w:r>
          </w:p>
        </w:tc>
        <w:tc>
          <w:tcPr>
            <w:tcW w:type="dxa" w:w="6336"/>
            <w:vAlign w:val="center"/>
          </w:tcPr>
          <w:p>
            <w:pPr>
              <w:spacing w:after="0"/>
            </w:pPr>
            <w:r/>
            <w:r>
              <w:rPr>
                <w:sz w:val="16"/>
              </w:rPr>
              <w:t>Local partnerships/links, CTR improvements, pages ranking positions ~4-20, performance iteration</w:t>
            </w:r>
          </w:p>
        </w:tc>
        <w:tc>
          <w:tcPr>
            <w:tcW w:type="dxa" w:w="2880"/>
            <w:vAlign w:val="center"/>
          </w:tcPr>
          <w:p>
            <w:pPr>
              <w:spacing w:after="0"/>
            </w:pPr>
            <w:r/>
            <w:r>
              <w:rPr>
                <w:sz w:val="16"/>
              </w:rPr>
              <w:t>Second optimization cycle based on actual data</w:t>
            </w:r>
          </w:p>
        </w:tc>
      </w:tr>
    </w:tbl>
    <w:p/>
    <w:p>
      <w:pPr>
        <w:pStyle w:val="Heading1"/>
      </w:pPr>
      <w:r>
        <w:t>10. Final acceptance criteria</w:t>
      </w:r>
    </w:p>
    <w:p>
      <w:pPr>
        <w:pStyle w:val="ListBullet"/>
        <w:spacing w:after="50"/>
      </w:pPr>
      <w:r>
        <w:t>Every P0/P1 issue is either fixed or explicitly blocked with a documented reason.</w:t>
      </w:r>
    </w:p>
    <w:p>
      <w:pPr>
        <w:pStyle w:val="ListBullet"/>
        <w:spacing w:after="50"/>
      </w:pPr>
      <w:r>
        <w:t>Every important URL has an identified source file/route and a clear search intent.</w:t>
      </w:r>
    </w:p>
    <w:p>
      <w:pPr>
        <w:pStyle w:val="ListBullet"/>
        <w:spacing w:after="50"/>
      </w:pPr>
      <w:r>
        <w:t>Titles, H1s, canonicals and robots directives are unique/intentional for strategic pages.</w:t>
      </w:r>
    </w:p>
    <w:p>
      <w:pPr>
        <w:pStyle w:val="ListBullet"/>
        <w:spacing w:after="50"/>
      </w:pPr>
      <w:r>
        <w:t>Sitemap and robots behavior has been verified from the deployed site.</w:t>
      </w:r>
    </w:p>
    <w:p>
      <w:pPr>
        <w:pStyle w:val="ListBullet"/>
        <w:spacing w:after="50"/>
      </w:pPr>
      <w:r>
        <w:t>LocalBusiness/schema output matches verified business facts and visible content.</w:t>
      </w:r>
    </w:p>
    <w:p>
      <w:pPr>
        <w:pStyle w:val="ListBullet"/>
        <w:spacing w:after="50"/>
      </w:pPr>
      <w:r>
        <w:t>No visible keyword dumps or unnatural keyword stuffing remain.</w:t>
      </w:r>
    </w:p>
    <w:p>
      <w:pPr>
        <w:pStyle w:val="ListBullet"/>
        <w:spacing w:after="50"/>
      </w:pPr>
      <w:r>
        <w:t>Commercial pages have original evidence and strong internal links.</w:t>
      </w:r>
    </w:p>
    <w:p>
      <w:pPr>
        <w:pStyle w:val="ListBullet"/>
        <w:spacing w:after="50"/>
      </w:pPr>
      <w:r>
        <w:t>Important images are optimized and have accurate alt text.</w:t>
      </w:r>
    </w:p>
    <w:p>
      <w:pPr>
        <w:pStyle w:val="ListBullet"/>
        <w:spacing w:after="50"/>
      </w:pPr>
      <w:r>
        <w:t>Phone/WhatsApp/booking actions are trackable in analytics.</w:t>
      </w:r>
    </w:p>
    <w:p>
      <w:pPr>
        <w:pStyle w:val="ListBullet"/>
        <w:spacing w:after="50"/>
      </w:pPr>
      <w:r>
        <w:t>An automated or repeatable SEO regression checklist exists.</w:t>
      </w:r>
    </w:p>
    <w:p>
      <w:pPr>
        <w:pStyle w:val="ListBullet"/>
        <w:spacing w:after="50"/>
      </w:pPr>
      <w:r>
        <w:t>SERP competitor conclusions cite current evidence and clearly separate observed facts from inference.</w:t>
      </w:r>
    </w:p>
    <w:p>
      <w:pPr>
        <w:pStyle w:val="ListBullet"/>
        <w:spacing w:after="50"/>
      </w:pPr>
      <w:r>
        <w:t>Success is measured with Search Console, GBP, analytics and conversion data rather than one-off rank checks.</w:t>
      </w:r>
    </w:p>
    <w:p>
      <w:r>
        <w:br w:type="page"/>
      </w:r>
    </w:p>
    <w:p>
      <w:pPr>
        <w:pStyle w:val="Heading1"/>
      </w:pPr>
      <w:r>
        <w:t>11. Public-site evidence that informs the audit (context, not code-level proof)</w:t>
      </w:r>
    </w:p>
    <w:tbl>
      <w:tblPr>
        <w:tblStyle w:val="TableGrid"/>
        <w:tblW w:type="auto" w:w="0"/>
        <w:jc w:val="center"/>
        <w:tblLook w:firstColumn="1" w:firstRow="1" w:lastColumn="0" w:lastRow="0" w:noHBand="0" w:noVBand="1" w:val="04A0"/>
      </w:tblPr>
      <w:tblGrid>
        <w:gridCol w:w="5112"/>
        <w:gridCol w:w="5112"/>
      </w:tblGrid>
      <w:tr>
        <w:tc>
          <w:tcPr>
            <w:tcW w:type="dxa" w:w="5112"/>
            <w:shd w:fill="1F2937"/>
            <w:vAlign w:val="center"/>
          </w:tcPr>
          <w:p>
            <w:pPr>
              <w:spacing w:after="0"/>
            </w:pPr>
            <w:r/>
            <w:r>
              <w:rPr>
                <w:b/>
                <w:color w:val="FFFFFF"/>
                <w:sz w:val="16"/>
              </w:rPr>
              <w:t>Observed public evidence</w:t>
            </w:r>
          </w:p>
        </w:tc>
        <w:tc>
          <w:tcPr>
            <w:tcW w:type="dxa" w:w="5112"/>
            <w:shd w:fill="1F2937"/>
            <w:vAlign w:val="center"/>
          </w:tcPr>
          <w:p>
            <w:pPr>
              <w:spacing w:after="0"/>
            </w:pPr>
            <w:r/>
            <w:r>
              <w:rPr>
                <w:b/>
                <w:color w:val="FFFFFF"/>
                <w:sz w:val="16"/>
              </w:rPr>
              <w:t>Why it matters to the codebase audit</w:t>
            </w:r>
          </w:p>
        </w:tc>
      </w:tr>
      <w:tr>
        <w:tc>
          <w:tcPr>
            <w:tcW w:type="dxa" w:w="5112"/>
            <w:vAlign w:val="center"/>
          </w:tcPr>
          <w:p>
            <w:pPr>
              <w:spacing w:after="0"/>
            </w:pPr>
            <w:r/>
            <w:r>
              <w:rPr>
                <w:sz w:val="16"/>
              </w:rPr>
              <w:t>The website has dedicated service pages for bridal makeup, hair styling, hair treatments and other beauty services.</w:t>
            </w:r>
          </w:p>
        </w:tc>
        <w:tc>
          <w:tcPr>
            <w:tcW w:type="dxa" w:w="5112"/>
            <w:vAlign w:val="center"/>
          </w:tcPr>
          <w:p>
            <w:pPr>
              <w:spacing w:after="0"/>
            </w:pPr>
            <w:r/>
            <w:r>
              <w:rPr>
                <w:sz w:val="16"/>
              </w:rPr>
              <w:t>Preserve the current service architecture if code reveals the routes are canonical and useful; improve content/templates rather than duplicating intent.</w:t>
            </w:r>
          </w:p>
        </w:tc>
      </w:tr>
      <w:tr>
        <w:tc>
          <w:tcPr>
            <w:tcW w:type="dxa" w:w="5112"/>
            <w:vAlign w:val="center"/>
          </w:tcPr>
          <w:p>
            <w:pPr>
              <w:spacing w:after="0"/>
            </w:pPr>
            <w:r/>
            <w:r>
              <w:rPr>
                <w:sz w:val="16"/>
              </w:rPr>
              <w:t>The website uses Maduravoyal and Chennai prominently.</w:t>
            </w:r>
          </w:p>
        </w:tc>
        <w:tc>
          <w:tcPr>
            <w:tcW w:type="dxa" w:w="5112"/>
            <w:vAlign w:val="center"/>
          </w:tcPr>
          <w:p>
            <w:pPr>
              <w:spacing w:after="0"/>
            </w:pPr>
            <w:r/>
            <w:r>
              <w:rPr>
                <w:sz w:val="16"/>
              </w:rPr>
              <w:t>Audit how locality text is generated so it remains natural and does not become template-wide keyword repetition.</w:t>
            </w:r>
          </w:p>
        </w:tc>
      </w:tr>
      <w:tr>
        <w:tc>
          <w:tcPr>
            <w:tcW w:type="dxa" w:w="5112"/>
            <w:vAlign w:val="center"/>
          </w:tcPr>
          <w:p>
            <w:pPr>
              <w:spacing w:after="0"/>
            </w:pPr>
            <w:r/>
            <w:r>
              <w:rPr>
                <w:sz w:val="16"/>
              </w:rPr>
              <w:t>The site contains an article with a visible list of bridal-makeup keyword/hashtag variations.</w:t>
            </w:r>
          </w:p>
        </w:tc>
        <w:tc>
          <w:tcPr>
            <w:tcW w:type="dxa" w:w="5112"/>
            <w:vAlign w:val="center"/>
          </w:tcPr>
          <w:p>
            <w:pPr>
              <w:spacing w:after="0"/>
            </w:pPr>
            <w:r/>
            <w:r>
              <w:rPr>
                <w:sz w:val="16"/>
              </w:rPr>
              <w:t>Inspect its content source/template and remove the visible SEO keyword block.</w:t>
            </w:r>
          </w:p>
        </w:tc>
      </w:tr>
      <w:tr>
        <w:tc>
          <w:tcPr>
            <w:tcW w:type="dxa" w:w="5112"/>
            <w:vAlign w:val="center"/>
          </w:tcPr>
          <w:p>
            <w:pPr>
              <w:spacing w:after="0"/>
            </w:pPr>
            <w:r/>
            <w:r>
              <w:rPr>
                <w:sz w:val="16"/>
              </w:rPr>
              <w:t>Public business facts differ across website/third-party sources (review counts, history wording, hours/address variants).</w:t>
            </w:r>
          </w:p>
        </w:tc>
        <w:tc>
          <w:tcPr>
            <w:tcW w:type="dxa" w:w="5112"/>
            <w:vAlign w:val="center"/>
          </w:tcPr>
          <w:p>
            <w:pPr>
              <w:spacing w:after="0"/>
            </w:pPr>
            <w:r/>
            <w:r>
              <w:rPr>
                <w:sz w:val="16"/>
              </w:rPr>
              <w:t>Find all hard-coded business fields in the repository and create one source of truth.</w:t>
            </w:r>
          </w:p>
        </w:tc>
      </w:tr>
      <w:tr>
        <w:tc>
          <w:tcPr>
            <w:tcW w:type="dxa" w:w="5112"/>
            <w:vAlign w:val="center"/>
          </w:tcPr>
          <w:p>
            <w:pPr>
              <w:spacing w:after="0"/>
            </w:pPr>
            <w:r/>
            <w:r>
              <w:rPr>
                <w:sz w:val="16"/>
              </w:rPr>
              <w:t>Several Maduravoyal competitors have substantial review/local footprints and directories commonly appear in results.</w:t>
            </w:r>
          </w:p>
        </w:tc>
        <w:tc>
          <w:tcPr>
            <w:tcW w:type="dxa" w:w="5112"/>
            <w:vAlign w:val="center"/>
          </w:tcPr>
          <w:p>
            <w:pPr>
              <w:spacing w:after="0"/>
            </w:pPr>
            <w:r/>
            <w:r>
              <w:rPr>
                <w:sz w:val="16"/>
              </w:rPr>
              <w:t>The website cannot solve local prominence alone; the report must include GBP/review/citation/link work alongside code changes.</w:t>
            </w:r>
          </w:p>
        </w:tc>
      </w:tr>
    </w:tbl>
    <w:p/>
    <w:p>
      <w:pPr>
        <w:pStyle w:val="Heading1"/>
      </w:pPr>
      <w:r>
        <w:t>12. Current official Google guidance to use as the audit baseline</w:t>
      </w:r>
    </w:p>
    <w:p>
      <w:pPr>
        <w:pStyle w:val="ListBullet"/>
        <w:spacing w:after="50"/>
      </w:pPr>
      <w:r>
        <w:t>Google describes local rankings primarily in terms of relevance, distance and prominence; reviews and links can contribute to prominence.</w:t>
      </w:r>
    </w:p>
    <w:p>
      <w:pPr>
        <w:pStyle w:val="ListBullet"/>
        <w:spacing w:after="50"/>
      </w:pPr>
      <w:r>
        <w:t>Google recommends complete and accurate Business Profile information.</w:t>
      </w:r>
    </w:p>
    <w:p>
      <w:pPr>
        <w:pStyle w:val="ListBullet"/>
        <w:spacing w:after="50"/>
      </w:pPr>
      <w:r>
        <w:t>Google explains that title links can be generated from multiple sources, so an exact title tag does not guarantee that exact wording or ranking.</w:t>
      </w:r>
    </w:p>
    <w:p>
      <w:pPr>
        <w:pStyle w:val="ListBullet"/>
        <w:spacing w:after="50"/>
      </w:pPr>
      <w:r>
        <w:t>Google recommends people-first content and warns against creating content primarily to manipulate search rankings.</w:t>
      </w:r>
    </w:p>
    <w:p>
      <w:pPr>
        <w:pStyle w:val="ListBullet"/>
        <w:spacing w:after="50"/>
      </w:pPr>
      <w:r>
        <w:t>Google provides structured-data guidance for LocalBusiness and recommends validation with supported testing tools.</w:t>
      </w:r>
    </w:p>
    <w:p>
      <w:pPr>
        <w:pStyle w:val="Heading1"/>
      </w:pPr>
      <w:r>
        <w:t>13. Sources</w:t>
      </w:r>
    </w:p>
    <w:p>
      <w:r>
        <w:rPr>
          <w:b/>
        </w:rPr>
        <w:t xml:space="preserve">Anaplak website: </w:t>
      </w:r>
      <w:r>
        <w:t>https://anaplakartandglamsalon.com/</w:t>
      </w:r>
    </w:p>
    <w:p>
      <w:r>
        <w:rPr>
          <w:b/>
        </w:rPr>
        <w:t xml:space="preserve">Anaplak services: </w:t>
      </w:r>
      <w:r>
        <w:t>https://anaplakartandglamsalon.com/services</w:t>
      </w:r>
    </w:p>
    <w:p>
      <w:r>
        <w:rPr>
          <w:b/>
        </w:rPr>
        <w:t xml:space="preserve">Anaplak about: </w:t>
      </w:r>
      <w:r>
        <w:t>https://anaplakartandglamsalon.com/about</w:t>
      </w:r>
    </w:p>
    <w:p>
      <w:r>
        <w:rPr>
          <w:b/>
        </w:rPr>
        <w:t xml:space="preserve">Anaplak contact: </w:t>
      </w:r>
      <w:r>
        <w:t>https://anaplakartandglamsalon.com/contact</w:t>
      </w:r>
    </w:p>
    <w:p>
      <w:r>
        <w:rPr>
          <w:b/>
        </w:rPr>
        <w:t xml:space="preserve">Anaplak bridal service: </w:t>
      </w:r>
      <w:r>
        <w:t>https://anaplakartandglamsalon.com/services/bridal-makeup-chennai</w:t>
      </w:r>
    </w:p>
    <w:p>
      <w:r>
        <w:rPr>
          <w:b/>
        </w:rPr>
        <w:t xml:space="preserve">Google - local ranking: </w:t>
      </w:r>
      <w:r>
        <w:t>https://support.google.com/business/answer/7091?hl=en</w:t>
      </w:r>
    </w:p>
    <w:p>
      <w:r>
        <w:rPr>
          <w:b/>
        </w:rPr>
        <w:t xml:space="preserve">Google - Business Profile performance: </w:t>
      </w:r>
      <w:r>
        <w:t>https://support.google.com/business/answer/9918094</w:t>
      </w:r>
    </w:p>
    <w:p>
      <w:r>
        <w:rPr>
          <w:b/>
        </w:rPr>
        <w:t xml:space="preserve">Google - reviews: </w:t>
      </w:r>
      <w:r>
        <w:t>https://support.google.com/business/answer/3474122?hl=en-IN</w:t>
      </w:r>
    </w:p>
    <w:p>
      <w:r>
        <w:rPr>
          <w:b/>
        </w:rPr>
        <w:t xml:space="preserve">Google - LocalBusiness structured data: </w:t>
      </w:r>
      <w:r>
        <w:t>https://developers.google.com/search/docs/appearance/structured-data/local-business</w:t>
      </w:r>
    </w:p>
    <w:p>
      <w:r>
        <w:rPr>
          <w:b/>
        </w:rPr>
        <w:t xml:space="preserve">Google - title links: </w:t>
      </w:r>
      <w:r>
        <w:t>https://developers.google.com/search/docs/appearance/title-link</w:t>
      </w:r>
    </w:p>
    <w:p>
      <w:r>
        <w:rPr>
          <w:b/>
        </w:rPr>
        <w:t xml:space="preserve">Google - people-first content: </w:t>
      </w:r>
      <w:r>
        <w:t>https://developers.google.com/search/docs/fundamentals/creating-helpful-content</w:t>
      </w:r>
    </w:p>
    <w:p>
      <w:r>
        <w:rPr>
          <w:b/>
        </w:rPr>
        <w:t xml:space="preserve">Google - Search Essentials: </w:t>
      </w:r>
      <w:r>
        <w:t>https://developers.google.com/search/docs/essentials</w:t>
      </w:r>
    </w:p>
    <w:p>
      <w:pPr>
        <w:pStyle w:val="SmallNote"/>
      </w:pPr>
      <w:r>
        <w:t>Implementation rule: The final audit produced from this prompt should never claim a source-code problem without pointing to the source. The goal is a developer-actionable report, not a generic SEO checklist.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Anaplak Art &amp; Glam Salon | Codebase SEO Audit Prompt + Implementation Report | 11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5A5A"/>
      <w:sz w:val="17"/>
    </w:rPr>
  </w:style>
  <w:style w:type="paragraph" w:customStyle="1" w:styleId="Callout">
    <w:name w:val="Callout"/>
    <w:rPr>
      <w:rFonts w:ascii="Aptos" w:hAnsi="Aptos"/>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