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PAL_cbk_CheckMotorCurrent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PAL_Autotest_CheckMotorCurrent(u8TestResultType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PAL_Autotest_CheckMotorCurrent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AAUT_ATM_0056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PAL_cbk_CheckMotorCurrent()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PAL_cbk_CheckMotorCurrent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PAL_cbk_CheckMotorCurrent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