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BMM_runDisableHBSMonitoring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BMM_runDisableHBSMonitoring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BMM_runDisableHBSMonitoring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