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CIL_ComNotification_PT4_PTCoor_DrvPosn_Gear_Pr5_ST3_5p8cvrni3ypvuac33rj2asfy9_2f73a7b3_Rx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Rte_Read_CIL_AC_CommunicationInteractionLayer_R_PT4_PTCoor_DrvPosn_Gear_Pr5_ST3_PT4_PTCoor_DrvPosn_Gear_Pr5_ST3(REC_PT4_PTCoor_DrvPosn_Gear_Pr5_ST3_9t50popkpz30is106xpis1iyh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REC_PT4_PTCoor_DrvPosn_Gear_Pr5_ST3_9t50popkpz30is106xpis1iyh cil_stPTCoorDrvPos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PT4_PTCoor_DrvPosn_Stat_ST3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Rte_Read_CIL_AC_CommunicationInteractionLayer_R_PT4_PTCoor_DrvPosn_Gear_Pr5_ST3_PT4_PTCoor_DrvPosn_Gear_Pr5_ST3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Rte_Read_CIL_AC_CommunicationInteractionLayer_R_PT4_PTCoor_DrvPosn_Gear_Pr5_ST3_PT4_PTCoor_DrvPosn_Gear_Pr5_ST3(REC_PT4_PTCoor_DrvPosn_Gear_Pr5_ST3_9t50popkpz30is106xpis1iyh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CIL_ComNotification_PT4_PTCoor_DrvPosn_Gear_Pr5_ST3_5p8cvrni3ypvuac33rj2asfy9_2f73a7b3_Rx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CIL_ComNotification_PT4_PTCoor_DrvPosn_Gear_Pr5_ST3_5p8cvrni3ypvuac33rj2asfy9_2f73a7b3_Rx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