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DIA_runDid00140_Obsolescence_Data_PRE_SAFE_Lvl_4_5_Current_Value_ConditionCheckRead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AAUT_DIA_0171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DIA_runDid00140_Obsolescence_Data_PRE_SAFE_Lvl_4_5_Current_Value_ConditionCheckRead()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DIA_runDid00140_Obsolescence_Data_PRE_SAFE_Lvl_4_5_Current_Value_ConditionCheckRead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