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DIA_runDid0210_CAN_output_Read_CANoutput1_ReadData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Rte_CIL_IF_BltSlckDec_Md_XX_Stat_ST3_BltSlckDec_Md_XX_Stat_ST3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Rte_CIL_IF_RBTM_FL_Disp_Rq_ST3_RBTM_FL_Disp_Rq_ST3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Rte_CIL_P_RBTM_FR_Disp_Rq_ST3_RBTM_FR_Disp_Rq_ST3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Left side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0x9C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Rte_CIL_IF_BltSlckDec_Md_XX_Stat_ST3_BltSlckDec_Md_XX_Stat_ST3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Rte_CIL_IF_RBTM_FL_Disp_Rq_ST3_RBTM_FL_Disp_Rq_ST3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Rte_CIL_P_RBTM_FR_Disp_Rq_ST3_RBTM_FR_Disp_Rq_ST3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DIA_runDid0210_CAN_output_Read_CANoutput1_ReadData()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Right side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0x99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Rte_CIL_IF_BltSlckDec_Md_XX_Stat_ST3_BltSlckDec_Md_XX_Stat_ST3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Rte_CIL_IF_RBTM_FL_Disp_Rq_ST3_RBTM_FL_Disp_Rq_ST3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Rte_CIL_P_RBTM_FR_Disp_Rq_ST3_RBTM_FR_Disp_Rq_ST3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DIA_runDid0210_CAN_output_Read_CANoutput1_ReadData()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DIA_runDid0210_CAN_output_Read_CANoutput1_ReadData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DIA_runDid0210_CAN_output_Read_CANoutput1_ReadData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