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DIA_runDidFDDF_Velocity_PI_Regulation_Coefficient_Read_Input_Velocity_Coefficient_WriteData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NvM_GetErrorStatus()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NvM_GetErrorStatus(parg0)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NvM_GetErrorStatus(ErrorStatus)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NvM_WriteBlock(NvM_BlockIdType,dtRef_const_VOID)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NVP_BLOCK_ID_VELOCITY_PID_PARAM_StorageType NVP_BLOCK_ID_VELOCITY_PID_PARAM_RamBlockData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NVP_au16VelocityPIDTimeIdx[5]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NVP_as16VelocityKIFactors[5]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NVP_as16VelocityKPFactors[5]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DIA_bIsNvmQueued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NvM_WriteBlock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NvM_WriteBlock(NvM_BlockIdType,dtRef_const_VOID) {
                      <w:br/>
	$case 1.0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DIA_runDidFDDF_Velocity_PI_Regulation_Coefficient_Read_Input_Velocity_Coefficient_WriteData()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NvM_GetErrorStatus(parg0)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DIA_runDidFDDF_Velocity_PI_Regulation_Coefficient_Read_Input_Velocity_Coefficient_WriteData()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NvM_GetErrorStatus(parg0)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DIA_runDidFDDF_Velocity_PI_Regulation_Coefficient_Read_Input_Velocity_Coefficient_WriteData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DIA_runDidFDDF_Velocity_PI_Regulation_Coefficient_Read_Input_Velocity_Coefficient_WriteData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