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DIA_runRid0330_TriggerTensioningCycleRequestResults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dia_u8RequestResult0330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KU8_BELT_FUNCTION_19 (19)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KU8_BELT_FUNCTION_18 (18)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AAUT_DIA_0194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AAUT_DIA_0195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8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5" w:name="__bookmark_99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106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DIA_runRid0330_TriggerTensioningCycleRequestResults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DIA_runRid0330_TriggerTensioningCycleRequestResults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3" type="#_x0000_t11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