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EOL_Autotest_CheckProductEndOfLifeLowForce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$(PROJECTROOT)\tessy\persist\tessy\project\00000419\000007d4\.database\.tdb\000007DD\testSpecification.ctex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83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8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const CALIB_BLOCK_ID_EOL_PARAM_StorageType CALIB_BLOCK_ID_EOL_PARAM_RomBlockData = {60000,10000,1500,200,50,0x001C0000,0x00A00003,0x0000001C,0x00000060,0};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"Low end of life" is reached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"Low end of life" is reached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"Low end of life" is reached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NVP_stVehicleEquipmentData.CounterLimitActivation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72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EOL_Autotest_CheckProductEndOfLifeLowForce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EOL_Autotest_CheckProductEndOfLifeLowForce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