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EOL_Write_Obsolescence_Data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Impl_Obsolescense_Data * pObsData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BSR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Haptic_Warning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PRE_SAFE_LVL_4_5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PRE_CRASH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AAUT_EOL_0032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pObsData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target_pObsData.BSR.Current_Value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target_pObsData.BSR.Threshold_Green_to_Yellow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target_pObsData.BSR.Threshold_Yellow_to_Red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target_pObsData.Haptic_Warning.Current_Value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target_pObsData.Haptic_Warning.Threshold_Green_to_Yellow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target_pObsData.Haptic_Warning.Threshold_Yellow_to_Red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target_pObsData.PRE_SAFE_LVL_4_5.Current_Value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target_pObsData.PRE_SAFE_LVL_4_5.Threshold_Green_to_Yellow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target_pObsData.PRE_SAFE_LVL_4_5.Threshold_Yellow_to_Red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target_pObsData.PRE_CRASH.Current_Value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target_pObsData.PRE_CRASH.Threshold_Green_to_Yellow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target_pObsData.PRE_CRASH.Threshold_Yellow_to_Red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EOL_Write_Obsolescence_Data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EOL_Write_Obsolescence_Data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0" type="#_x0000_t9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