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PMP_runInitializeDeficiencyLevel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Rte_Irv_PMP_u32DeficiencyLevel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u32DeficiencyLevel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8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u32DeficiencyLevel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Rte_Irv_PMP_u32DeficiencyLevel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PMP_runInitializeDeficiencyLevel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PMP_runInitializeDeficiencyLevel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