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9715F" w14:textId="77777777" w:rsidR="00013725" w:rsidRDefault="00013725">
      <w:pPr>
        <w:jc w:val="center"/>
        <w:rPr>
          <w:b/>
          <w:lang w:eastAsia="zh-CN"/>
        </w:rPr>
      </w:pPr>
    </w:p>
    <w:p w14:paraId="17FF1A4A" w14:textId="77777777" w:rsidR="00013725" w:rsidRDefault="00013725">
      <w:pPr>
        <w:jc w:val="center"/>
        <w:rPr>
          <w:b/>
          <w:lang w:eastAsia="zh-CN"/>
        </w:rPr>
      </w:pPr>
    </w:p>
    <w:p w14:paraId="30A03504" w14:textId="77777777" w:rsidR="002703B9" w:rsidRDefault="002703B9">
      <w:pPr>
        <w:jc w:val="center"/>
        <w:rPr>
          <w:b/>
        </w:rPr>
      </w:pPr>
      <w:r>
        <w:rPr>
          <w:b/>
        </w:rPr>
        <w:t xml:space="preserve">Autoliv Confidential </w:t>
      </w:r>
    </w:p>
    <w:p w14:paraId="0D1EB3C5" w14:textId="77777777" w:rsidR="006A7BC7" w:rsidRDefault="006A7BC7">
      <w:pPr>
        <w:jc w:val="center"/>
        <w:rPr>
          <w:b/>
        </w:rPr>
      </w:pPr>
    </w:p>
    <w:p w14:paraId="6DE353D2" w14:textId="77777777" w:rsidR="006A7BC7" w:rsidRDefault="006A7BC7">
      <w:pPr>
        <w:jc w:val="center"/>
        <w:rPr>
          <w:b/>
        </w:rPr>
      </w:pPr>
    </w:p>
    <w:tbl>
      <w:tblPr>
        <w:tblW w:w="10191" w:type="dxa"/>
        <w:tblInd w:w="-2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1"/>
      </w:tblGrid>
      <w:tr w:rsidR="006A7BC7" w:rsidRPr="00F90EF1" w14:paraId="1B5C27CC" w14:textId="77777777" w:rsidTr="008747B5">
        <w:trPr>
          <w:cantSplit/>
        </w:trPr>
        <w:tc>
          <w:tcPr>
            <w:tcW w:w="10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45139587" w14:textId="77777777" w:rsidR="006A7BC7" w:rsidRPr="002E714C" w:rsidRDefault="006A7BC7" w:rsidP="008747B5">
            <w:pPr>
              <w:jc w:val="center"/>
              <w:rPr>
                <w:rFonts w:cs="Arial"/>
                <w:b/>
                <w:noProof/>
                <w:color w:val="FFFFFF"/>
              </w:rPr>
            </w:pPr>
            <w:r>
              <w:rPr>
                <w:rFonts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6A7BC7" w:rsidRPr="00F90EF1" w14:paraId="06EAF1E1" w14:textId="77777777" w:rsidTr="008747B5">
        <w:trPr>
          <w:cantSplit/>
        </w:trPr>
        <w:tc>
          <w:tcPr>
            <w:tcW w:w="10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F8916" w14:textId="77777777" w:rsidR="006A7BC7" w:rsidRPr="006A7BC7" w:rsidRDefault="006A7BC7" w:rsidP="008747B5">
            <w:pPr>
              <w:jc w:val="center"/>
              <w:rPr>
                <w:rFonts w:cs="Arial"/>
                <w:b/>
                <w:noProof/>
                <w:color w:val="000000"/>
              </w:rPr>
            </w:pPr>
            <w:r>
              <w:rPr>
                <w:rFonts w:cs="Arial"/>
              </w:rPr>
              <w:t xml:space="preserve">see </w:t>
            </w:r>
            <w:hyperlink r:id="rId8" w:history="1">
              <w:r w:rsidRPr="009E015A">
                <w:rPr>
                  <w:rStyle w:val="Hyperlink"/>
                  <w:rFonts w:cs="Arial"/>
                </w:rPr>
                <w:t>E3920297 - Project Configuration Item Management (PCIM)</w:t>
              </w:r>
            </w:hyperlink>
          </w:p>
        </w:tc>
      </w:tr>
    </w:tbl>
    <w:p w14:paraId="7E4DF2E4" w14:textId="77777777" w:rsidR="002703B9" w:rsidRDefault="002703B9"/>
    <w:p w14:paraId="0F6C10D6" w14:textId="77777777" w:rsidR="002703B9" w:rsidRDefault="002703B9">
      <w:pPr>
        <w:rPr>
          <w:sz w:val="18"/>
        </w:rPr>
      </w:pPr>
    </w:p>
    <w:p w14:paraId="3FCEACE5" w14:textId="77777777" w:rsidR="002703B9" w:rsidRDefault="002703B9">
      <w:pPr>
        <w:ind w:left="2160"/>
        <w:rPr>
          <w:sz w:val="18"/>
        </w:rPr>
      </w:pPr>
    </w:p>
    <w:p w14:paraId="76CBAE25" w14:textId="77777777" w:rsidR="002703B9" w:rsidRDefault="002703B9">
      <w:pPr>
        <w:ind w:left="2160"/>
        <w:rPr>
          <w:sz w:val="18"/>
        </w:rPr>
      </w:pPr>
    </w:p>
    <w:p w14:paraId="7EE4C34A" w14:textId="77777777" w:rsidR="002703B9" w:rsidRDefault="002703B9">
      <w:pPr>
        <w:ind w:left="2160"/>
        <w:rPr>
          <w:sz w:val="18"/>
        </w:rPr>
      </w:pPr>
    </w:p>
    <w:p w14:paraId="2924E5D8" w14:textId="77777777" w:rsidR="002703B9" w:rsidRDefault="002703B9">
      <w:pPr>
        <w:ind w:left="2160"/>
      </w:pPr>
    </w:p>
    <w:p w14:paraId="079261F8" w14:textId="77777777" w:rsidR="002703B9" w:rsidRDefault="002703B9"/>
    <w:p w14:paraId="15C51A0C" w14:textId="77777777" w:rsidR="002703B9" w:rsidRDefault="002703B9"/>
    <w:p w14:paraId="4585059E" w14:textId="77777777" w:rsidR="002703B9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</w:rPr>
      </w:pPr>
    </w:p>
    <w:p w14:paraId="1B354E46" w14:textId="77777777" w:rsidR="00BC5861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  <w:r>
        <w:rPr>
          <w:b/>
          <w:caps/>
          <w:sz w:val="28"/>
        </w:rPr>
        <w:t xml:space="preserve">Software </w:t>
      </w:r>
      <w:r w:rsidR="005B0915">
        <w:rPr>
          <w:b/>
          <w:caps/>
          <w:sz w:val="28"/>
        </w:rPr>
        <w:t>INTEGRATION</w:t>
      </w:r>
      <w:r>
        <w:rPr>
          <w:b/>
          <w:caps/>
          <w:sz w:val="28"/>
        </w:rPr>
        <w:t xml:space="preserve"> Summary Report </w:t>
      </w:r>
    </w:p>
    <w:p w14:paraId="67089F08" w14:textId="77777777" w:rsidR="00D9555C" w:rsidRPr="00086D02" w:rsidRDefault="005B0915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 w:rsidRPr="00086D02">
        <w:rPr>
          <w:b/>
          <w:lang w:val="en-US"/>
        </w:rPr>
        <w:t>Project:</w:t>
      </w:r>
      <w:r w:rsidR="00D9555C" w:rsidRPr="00086D02">
        <w:rPr>
          <w:b/>
          <w:lang w:val="en-US"/>
        </w:rPr>
        <w:t xml:space="preserve"> </w:t>
      </w:r>
      <w:bookmarkStart w:id="0" w:name="_Hlk48139497"/>
      <w:r w:rsidR="006A7BC7" w:rsidRPr="006A7BC7">
        <w:rPr>
          <w:b/>
        </w:rPr>
        <w:t>223748 VW AUI AU 416 EL SB ECU</w:t>
      </w:r>
      <w:bookmarkEnd w:id="0"/>
    </w:p>
    <w:p w14:paraId="50C9DA4F" w14:textId="77777777" w:rsidR="00D9555C" w:rsidRPr="00086D02" w:rsidRDefault="00D9555C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 w:rsidRPr="00086D02">
        <w:rPr>
          <w:b/>
          <w:lang w:val="en-US"/>
        </w:rPr>
        <w:t xml:space="preserve">SW </w:t>
      </w:r>
      <w:r w:rsidR="005B0915" w:rsidRPr="00086D02">
        <w:rPr>
          <w:b/>
          <w:lang w:val="en-US"/>
        </w:rPr>
        <w:t>Version:</w:t>
      </w:r>
      <w:r w:rsidR="004E3488">
        <w:rPr>
          <w:b/>
        </w:rPr>
        <w:t xml:space="preserve"> </w:t>
      </w:r>
      <w:r w:rsidR="006A7BC7">
        <w:rPr>
          <w:b/>
        </w:rPr>
        <w:t>P2</w:t>
      </w:r>
      <w:r w:rsidR="00110044">
        <w:rPr>
          <w:b/>
        </w:rPr>
        <w:t>5</w:t>
      </w:r>
    </w:p>
    <w:p w14:paraId="6AC8F1D2" w14:textId="77777777" w:rsidR="00D9555C" w:rsidRDefault="00D9555C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</w:rPr>
      </w:pPr>
      <w:r w:rsidRPr="00387314">
        <w:rPr>
          <w:b/>
          <w:lang w:val="fr-FR"/>
        </w:rPr>
        <w:t xml:space="preserve">HW </w:t>
      </w:r>
      <w:r w:rsidR="005B0915" w:rsidRPr="00387314">
        <w:rPr>
          <w:b/>
          <w:lang w:val="fr-FR"/>
        </w:rPr>
        <w:t>Version :</w:t>
      </w:r>
      <w:r w:rsidR="004E3488">
        <w:rPr>
          <w:b/>
        </w:rPr>
        <w:t xml:space="preserve"> </w:t>
      </w:r>
      <w:r w:rsidR="00110044">
        <w:t>C1</w:t>
      </w:r>
    </w:p>
    <w:p w14:paraId="39F1FF6C" w14:textId="77777777" w:rsidR="00994CDB" w:rsidRDefault="00994C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</w:p>
    <w:p w14:paraId="13E0AF13" w14:textId="77777777" w:rsidR="002703B9" w:rsidRDefault="002703B9">
      <w:pPr>
        <w:jc w:val="center"/>
        <w:rPr>
          <w:b/>
        </w:rPr>
      </w:pPr>
    </w:p>
    <w:p w14:paraId="2DA92167" w14:textId="77777777" w:rsidR="002703B9" w:rsidRDefault="002703B9">
      <w:pPr>
        <w:jc w:val="center"/>
        <w:rPr>
          <w:b/>
        </w:rPr>
      </w:pPr>
    </w:p>
    <w:p w14:paraId="4C733A6B" w14:textId="77777777" w:rsidR="002703B9" w:rsidRDefault="002703B9">
      <w:pPr>
        <w:jc w:val="center"/>
        <w:rPr>
          <w:b/>
        </w:rPr>
      </w:pPr>
    </w:p>
    <w:p w14:paraId="7B94F814" w14:textId="77777777" w:rsidR="002703B9" w:rsidRDefault="002703B9">
      <w:pPr>
        <w:jc w:val="center"/>
        <w:rPr>
          <w:b/>
        </w:rPr>
      </w:pPr>
    </w:p>
    <w:p w14:paraId="1CFE15F9" w14:textId="77777777" w:rsidR="002703B9" w:rsidRDefault="002703B9">
      <w:pPr>
        <w:jc w:val="center"/>
        <w:rPr>
          <w:b/>
        </w:rPr>
      </w:pPr>
    </w:p>
    <w:p w14:paraId="5A9DAAED" w14:textId="77777777" w:rsidR="002703B9" w:rsidRDefault="002703B9">
      <w:pPr>
        <w:jc w:val="center"/>
        <w:rPr>
          <w:b/>
          <w:lang w:eastAsia="zh-CN"/>
        </w:rPr>
      </w:pPr>
    </w:p>
    <w:p w14:paraId="6DB32C26" w14:textId="77777777" w:rsidR="00CB14C2" w:rsidRDefault="00CB14C2">
      <w:pPr>
        <w:jc w:val="center"/>
        <w:rPr>
          <w:b/>
          <w:lang w:eastAsia="zh-CN"/>
        </w:rPr>
      </w:pPr>
    </w:p>
    <w:p w14:paraId="0DB196C8" w14:textId="77777777" w:rsidR="002703B9" w:rsidRDefault="002703B9">
      <w:pPr>
        <w:rPr>
          <w:b/>
          <w:lang w:eastAsia="zh-CN"/>
        </w:rPr>
      </w:pPr>
    </w:p>
    <w:p w14:paraId="70F23C90" w14:textId="77777777" w:rsidR="007A2A01" w:rsidRDefault="007A2A01">
      <w:pPr>
        <w:rPr>
          <w:b/>
          <w:lang w:eastAsia="zh-CN"/>
        </w:rPr>
      </w:pPr>
    </w:p>
    <w:p w14:paraId="180A4C36" w14:textId="77777777" w:rsidR="007A2A01" w:rsidRDefault="007A2A01">
      <w:pPr>
        <w:rPr>
          <w:b/>
          <w:lang w:eastAsia="zh-CN"/>
        </w:rPr>
      </w:pPr>
    </w:p>
    <w:p w14:paraId="5E1A7CAC" w14:textId="77777777" w:rsidR="002703B9" w:rsidRDefault="002703B9">
      <w:pPr>
        <w:jc w:val="center"/>
        <w:rPr>
          <w:b/>
        </w:rPr>
      </w:pPr>
    </w:p>
    <w:p w14:paraId="392DB025" w14:textId="77777777" w:rsidR="002703B9" w:rsidRDefault="002703B9">
      <w:pPr>
        <w:jc w:val="center"/>
        <w:rPr>
          <w:b/>
        </w:rPr>
      </w:pPr>
    </w:p>
    <w:p w14:paraId="28CB573B" w14:textId="77777777" w:rsidR="002703B9" w:rsidRDefault="002703B9">
      <w:pPr>
        <w:jc w:val="center"/>
      </w:pPr>
      <w:bookmarkStart w:id="1" w:name="_Toc90282603"/>
      <w:bookmarkStart w:id="2" w:name="_Toc90282607"/>
      <w:bookmarkStart w:id="3" w:name="_Toc90282615"/>
      <w:bookmarkStart w:id="4" w:name="_Toc90282622"/>
      <w:bookmarkStart w:id="5" w:name="_Toc90282628"/>
      <w:bookmarkStart w:id="6" w:name="_Toc90282636"/>
      <w:bookmarkStart w:id="7" w:name="_Toc90282642"/>
      <w:bookmarkStart w:id="8" w:name="_Toc90282651"/>
      <w:bookmarkStart w:id="9" w:name="_Toc90282661"/>
      <w:bookmarkStart w:id="10" w:name="_Toc90282668"/>
      <w:bookmarkStart w:id="11" w:name="_Toc90282676"/>
      <w:bookmarkStart w:id="12" w:name="_Toc90282682"/>
      <w:bookmarkStart w:id="13" w:name="_Toc90282688"/>
      <w:bookmarkStart w:id="14" w:name="_Toc90282694"/>
      <w:bookmarkStart w:id="15" w:name="_Toc90282701"/>
      <w:bookmarkStart w:id="16" w:name="_Toc90282702"/>
      <w:bookmarkStart w:id="17" w:name="_Toc90282710"/>
      <w:bookmarkStart w:id="18" w:name="_Toc90282716"/>
      <w:bookmarkStart w:id="19" w:name="_Toc90282723"/>
      <w:bookmarkStart w:id="20" w:name="_Toc90282729"/>
      <w:bookmarkStart w:id="21" w:name="_Toc90282736"/>
      <w:bookmarkStart w:id="22" w:name="_Toc90282742"/>
      <w:bookmarkStart w:id="23" w:name="_Toc90282750"/>
      <w:bookmarkStart w:id="24" w:name="_Toc90282756"/>
      <w:bookmarkStart w:id="25" w:name="_Toc90282762"/>
      <w:bookmarkStart w:id="26" w:name="_Toc90282770"/>
      <w:bookmarkStart w:id="27" w:name="_Toc90282783"/>
      <w:bookmarkStart w:id="28" w:name="_Toc90282789"/>
      <w:bookmarkStart w:id="29" w:name="_Toc90282799"/>
      <w:bookmarkStart w:id="30" w:name="_Toc90282805"/>
      <w:bookmarkStart w:id="31" w:name="_Toc90282811"/>
      <w:bookmarkStart w:id="32" w:name="_Toc90282819"/>
      <w:bookmarkStart w:id="33" w:name="_Toc90282826"/>
      <w:bookmarkStart w:id="34" w:name="_Toc90282834"/>
      <w:bookmarkStart w:id="35" w:name="_Toc90282840"/>
      <w:bookmarkStart w:id="36" w:name="_Toc88490244"/>
      <w:bookmarkStart w:id="37" w:name="_Toc88490487"/>
      <w:bookmarkStart w:id="38" w:name="_Toc88490731"/>
      <w:bookmarkStart w:id="39" w:name="_Toc88490975"/>
      <w:bookmarkStart w:id="40" w:name="_Toc88490245"/>
      <w:bookmarkStart w:id="41" w:name="_Toc88490488"/>
      <w:bookmarkStart w:id="42" w:name="_Toc88490732"/>
      <w:bookmarkStart w:id="43" w:name="_Toc88490976"/>
      <w:bookmarkStart w:id="44" w:name="_Toc88490246"/>
      <w:bookmarkStart w:id="45" w:name="_Toc88490489"/>
      <w:bookmarkStart w:id="46" w:name="_Toc88490733"/>
      <w:bookmarkStart w:id="47" w:name="_Toc88490977"/>
      <w:bookmarkStart w:id="48" w:name="_Toc88484305"/>
      <w:bookmarkStart w:id="49" w:name="_Toc88490249"/>
      <w:bookmarkStart w:id="50" w:name="_Toc88490492"/>
      <w:bookmarkStart w:id="51" w:name="_Toc88490736"/>
      <w:bookmarkStart w:id="52" w:name="_Toc88490980"/>
      <w:bookmarkStart w:id="53" w:name="_Toc88490256"/>
      <w:bookmarkStart w:id="54" w:name="_Toc88490499"/>
      <w:bookmarkStart w:id="55" w:name="_Toc88490743"/>
      <w:bookmarkStart w:id="56" w:name="_Toc88490987"/>
      <w:bookmarkStart w:id="57" w:name="_Toc88490259"/>
      <w:bookmarkStart w:id="58" w:name="_Toc88490502"/>
      <w:bookmarkStart w:id="59" w:name="_Toc88490746"/>
      <w:bookmarkStart w:id="60" w:name="_Toc88490990"/>
      <w:bookmarkStart w:id="61" w:name="_Toc88484315"/>
      <w:bookmarkStart w:id="62" w:name="_Toc88490261"/>
      <w:bookmarkStart w:id="63" w:name="_Toc88490504"/>
      <w:bookmarkStart w:id="64" w:name="_Toc88490748"/>
      <w:bookmarkStart w:id="65" w:name="_Toc88490992"/>
      <w:bookmarkStart w:id="66" w:name="_Toc88484316"/>
      <w:bookmarkStart w:id="67" w:name="_Toc88490262"/>
      <w:bookmarkStart w:id="68" w:name="_Toc88490505"/>
      <w:bookmarkStart w:id="69" w:name="_Toc88490749"/>
      <w:bookmarkStart w:id="70" w:name="_Toc88490993"/>
      <w:bookmarkStart w:id="71" w:name="_Toc88484317"/>
      <w:bookmarkStart w:id="72" w:name="_Toc88490263"/>
      <w:bookmarkStart w:id="73" w:name="_Toc88490506"/>
      <w:bookmarkStart w:id="74" w:name="_Toc88490750"/>
      <w:bookmarkStart w:id="75" w:name="_Toc88490994"/>
      <w:bookmarkStart w:id="76" w:name="_Toc88484318"/>
      <w:bookmarkStart w:id="77" w:name="_Toc88490264"/>
      <w:bookmarkStart w:id="78" w:name="_Toc88490507"/>
      <w:bookmarkStart w:id="79" w:name="_Toc88490751"/>
      <w:bookmarkStart w:id="80" w:name="_Toc88490995"/>
      <w:bookmarkStart w:id="81" w:name="_Toc88484319"/>
      <w:bookmarkStart w:id="82" w:name="_Toc88490265"/>
      <w:bookmarkStart w:id="83" w:name="_Toc88490508"/>
      <w:bookmarkStart w:id="84" w:name="_Toc88490752"/>
      <w:bookmarkStart w:id="85" w:name="_Toc88490996"/>
      <w:bookmarkStart w:id="86" w:name="_Toc88484320"/>
      <w:bookmarkStart w:id="87" w:name="_Toc88490266"/>
      <w:bookmarkStart w:id="88" w:name="_Toc88490509"/>
      <w:bookmarkStart w:id="89" w:name="_Toc88490753"/>
      <w:bookmarkStart w:id="90" w:name="_Toc88490997"/>
      <w:bookmarkStart w:id="91" w:name="_Toc88484329"/>
      <w:bookmarkStart w:id="92" w:name="_Toc88490275"/>
      <w:bookmarkStart w:id="93" w:name="_Toc88490518"/>
      <w:bookmarkStart w:id="94" w:name="_Toc88490762"/>
      <w:bookmarkStart w:id="95" w:name="_Toc88491006"/>
      <w:bookmarkStart w:id="96" w:name="_Toc88484331"/>
      <w:bookmarkStart w:id="97" w:name="_Toc88490277"/>
      <w:bookmarkStart w:id="98" w:name="_Toc88490520"/>
      <w:bookmarkStart w:id="99" w:name="_Toc88490764"/>
      <w:bookmarkStart w:id="100" w:name="_Toc88491008"/>
      <w:bookmarkStart w:id="101" w:name="_Toc88490406"/>
      <w:bookmarkStart w:id="102" w:name="_Toc88490649"/>
      <w:bookmarkStart w:id="103" w:name="_Toc88490893"/>
      <w:bookmarkStart w:id="104" w:name="_Toc88491137"/>
      <w:bookmarkStart w:id="105" w:name="_Toc88490407"/>
      <w:bookmarkStart w:id="106" w:name="_Toc88490650"/>
      <w:bookmarkStart w:id="107" w:name="_Toc88490894"/>
      <w:bookmarkStart w:id="108" w:name="_Toc88491138"/>
      <w:bookmarkStart w:id="109" w:name="_Toc88490420"/>
      <w:bookmarkStart w:id="110" w:name="_Toc88490663"/>
      <w:bookmarkStart w:id="111" w:name="_Toc88490907"/>
      <w:bookmarkStart w:id="112" w:name="_Toc88491151"/>
      <w:bookmarkStart w:id="113" w:name="_Toc88490421"/>
      <w:bookmarkStart w:id="114" w:name="_Toc88490664"/>
      <w:bookmarkStart w:id="115" w:name="_Toc88490908"/>
      <w:bookmarkStart w:id="116" w:name="_Toc88491152"/>
      <w:bookmarkStart w:id="117" w:name="_Toc88490422"/>
      <w:bookmarkStart w:id="118" w:name="_Toc88490665"/>
      <w:bookmarkStart w:id="119" w:name="_Toc88490909"/>
      <w:bookmarkStart w:id="120" w:name="_Toc88491153"/>
      <w:bookmarkStart w:id="121" w:name="_Toc88490427"/>
      <w:bookmarkStart w:id="122" w:name="_Toc88490670"/>
      <w:bookmarkStart w:id="123" w:name="_Toc88490914"/>
      <w:bookmarkStart w:id="124" w:name="_Toc88491158"/>
      <w:bookmarkStart w:id="125" w:name="_Toc88490429"/>
      <w:bookmarkStart w:id="126" w:name="_Toc88490672"/>
      <w:bookmarkStart w:id="127" w:name="_Toc88490916"/>
      <w:bookmarkStart w:id="128" w:name="_Toc88491160"/>
      <w:bookmarkStart w:id="129" w:name="_Toc88490431"/>
      <w:bookmarkStart w:id="130" w:name="_Toc88490674"/>
      <w:bookmarkStart w:id="131" w:name="_Toc88490918"/>
      <w:bookmarkStart w:id="132" w:name="_Toc88491162"/>
      <w:bookmarkStart w:id="133" w:name="_Toc88490432"/>
      <w:bookmarkStart w:id="134" w:name="_Toc88490675"/>
      <w:bookmarkStart w:id="135" w:name="_Toc88490919"/>
      <w:bookmarkStart w:id="136" w:name="_Toc88491163"/>
      <w:bookmarkStart w:id="137" w:name="_Toc88490434"/>
      <w:bookmarkStart w:id="138" w:name="_Toc88490677"/>
      <w:bookmarkStart w:id="139" w:name="_Toc88490921"/>
      <w:bookmarkStart w:id="140" w:name="_Toc88491165"/>
      <w:bookmarkStart w:id="141" w:name="_Toc65558139"/>
      <w:bookmarkStart w:id="142" w:name="_Toc65558140"/>
      <w:bookmarkStart w:id="143" w:name="_Toc65558143"/>
      <w:bookmarkStart w:id="144" w:name="_Toc65558144"/>
      <w:bookmarkStart w:id="145" w:name="_Toc65558155"/>
      <w:bookmarkStart w:id="146" w:name="_Toc65558156"/>
      <w:bookmarkStart w:id="147" w:name="_Toc65558157"/>
      <w:bookmarkStart w:id="148" w:name="_Toc65558158"/>
      <w:bookmarkStart w:id="149" w:name="_Toc88490437"/>
      <w:bookmarkStart w:id="150" w:name="_Toc88490680"/>
      <w:bookmarkStart w:id="151" w:name="_Toc88490924"/>
      <w:bookmarkStart w:id="152" w:name="_Toc88491168"/>
      <w:bookmarkStart w:id="153" w:name="_Toc88490439"/>
      <w:bookmarkStart w:id="154" w:name="_Toc88491170"/>
      <w:bookmarkStart w:id="155" w:name="_Toc88490440"/>
      <w:bookmarkStart w:id="156" w:name="_Toc88490684"/>
      <w:bookmarkStart w:id="157" w:name="_Toc88490928"/>
      <w:bookmarkStart w:id="158" w:name="_Toc88491172"/>
      <w:bookmarkStart w:id="159" w:name="_Toc88490686"/>
      <w:bookmarkStart w:id="160" w:name="_Toc88490930"/>
      <w:bookmarkStart w:id="161" w:name="_Toc88491174"/>
      <w:bookmarkStart w:id="162" w:name="_Toc88490447"/>
      <w:bookmarkStart w:id="163" w:name="_Toc88490691"/>
      <w:bookmarkStart w:id="164" w:name="_Toc88490935"/>
      <w:bookmarkStart w:id="165" w:name="_Toc88491179"/>
      <w:bookmarkStart w:id="166" w:name="_Toc88490693"/>
      <w:bookmarkStart w:id="167" w:name="_Toc88490937"/>
      <w:bookmarkStart w:id="168" w:name="_Toc88491181"/>
      <w:bookmarkStart w:id="169" w:name="_Toc88490457"/>
      <w:bookmarkStart w:id="170" w:name="_Toc88490701"/>
      <w:bookmarkStart w:id="171" w:name="_Toc88490945"/>
      <w:bookmarkStart w:id="172" w:name="_Toc88491189"/>
      <w:bookmarkStart w:id="173" w:name="_Toc88490458"/>
      <w:bookmarkStart w:id="174" w:name="_Toc88490702"/>
      <w:bookmarkStart w:id="175" w:name="_Toc88490946"/>
      <w:bookmarkStart w:id="176" w:name="_Toc88491190"/>
      <w:bookmarkStart w:id="177" w:name="_Toc88490459"/>
      <w:bookmarkStart w:id="178" w:name="_Toc88490703"/>
      <w:bookmarkStart w:id="179" w:name="_Toc88490947"/>
      <w:bookmarkStart w:id="180" w:name="_Toc88491191"/>
      <w:bookmarkStart w:id="181" w:name="_Toc88490461"/>
      <w:bookmarkStart w:id="182" w:name="_Toc88490705"/>
      <w:bookmarkStart w:id="183" w:name="_Toc88490949"/>
      <w:bookmarkStart w:id="184" w:name="_Toc88491193"/>
      <w:bookmarkStart w:id="185" w:name="_Toc88490463"/>
      <w:bookmarkStart w:id="186" w:name="_Toc88490707"/>
      <w:bookmarkStart w:id="187" w:name="_Toc88490951"/>
      <w:bookmarkStart w:id="188" w:name="_Toc88491195"/>
      <w:bookmarkStart w:id="189" w:name="_Toc88490465"/>
      <w:bookmarkStart w:id="190" w:name="_Toc88490709"/>
      <w:bookmarkStart w:id="191" w:name="_Toc88490953"/>
      <w:bookmarkStart w:id="192" w:name="_Toc88491197"/>
      <w:bookmarkStart w:id="193" w:name="_Toc88490466"/>
      <w:bookmarkStart w:id="194" w:name="_Toc88490710"/>
      <w:bookmarkStart w:id="195" w:name="_Toc88490954"/>
      <w:bookmarkStart w:id="196" w:name="_Toc88491198"/>
      <w:bookmarkStart w:id="197" w:name="_Ref6496834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1BDE3978" w14:textId="77777777" w:rsidR="002703B9" w:rsidRDefault="002703B9">
      <w:pPr>
        <w:jc w:val="center"/>
      </w:pPr>
    </w:p>
    <w:p w14:paraId="374F6B90" w14:textId="77777777" w:rsidR="002703B9" w:rsidRDefault="002703B9">
      <w:pPr>
        <w:jc w:val="center"/>
      </w:pPr>
    </w:p>
    <w:p w14:paraId="7CDE4B46" w14:textId="77777777" w:rsidR="006B1C3A" w:rsidRDefault="00E6315B">
      <w:pPr>
        <w:pStyle w:val="TOC1"/>
      </w:pPr>
      <w:r>
        <w:br w:type="page"/>
      </w:r>
      <w:r w:rsidR="002703B9">
        <w:lastRenderedPageBreak/>
        <w:fldChar w:fldCharType="begin"/>
      </w:r>
      <w:r w:rsidR="002703B9">
        <w:instrText xml:space="preserve"> TOC \o "1-3" \h \z </w:instrText>
      </w:r>
      <w:r w:rsidR="002703B9">
        <w:fldChar w:fldCharType="separate"/>
      </w:r>
    </w:p>
    <w:p w14:paraId="76FAC612" w14:textId="77777777" w:rsidR="006B1C3A" w:rsidRPr="00516649" w:rsidRDefault="001109A5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63257757" w:history="1">
        <w:r w:rsidR="006B1C3A" w:rsidRPr="00EE38A9">
          <w:rPr>
            <w:rStyle w:val="Hyperlink"/>
          </w:rPr>
          <w:t>1. Introduction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_Toc63257757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3</w:t>
        </w:r>
        <w:r w:rsidR="006B1C3A">
          <w:rPr>
            <w:webHidden/>
          </w:rPr>
          <w:fldChar w:fldCharType="end"/>
        </w:r>
      </w:hyperlink>
    </w:p>
    <w:p w14:paraId="0D8D944F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58" w:history="1">
        <w:r w:rsidR="006B1C3A" w:rsidRPr="00EE38A9">
          <w:rPr>
            <w:rStyle w:val="Hyperlink"/>
          </w:rPr>
          <w:t>1.1.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Definitions and Abbreviations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_Toc63257758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3</w:t>
        </w:r>
        <w:r w:rsidR="006B1C3A">
          <w:rPr>
            <w:webHidden/>
          </w:rPr>
          <w:fldChar w:fldCharType="end"/>
        </w:r>
      </w:hyperlink>
    </w:p>
    <w:p w14:paraId="0B7F403E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59" w:history="1">
        <w:r w:rsidR="006B1C3A" w:rsidRPr="00EE38A9">
          <w:rPr>
            <w:rStyle w:val="Hyperlink"/>
          </w:rPr>
          <w:t>1.2.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Strategy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_Toc63257759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3</w:t>
        </w:r>
        <w:r w:rsidR="006B1C3A">
          <w:rPr>
            <w:webHidden/>
          </w:rPr>
          <w:fldChar w:fldCharType="end"/>
        </w:r>
      </w:hyperlink>
    </w:p>
    <w:p w14:paraId="2BD03E13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60" w:history="1">
        <w:r w:rsidR="006B1C3A" w:rsidRPr="00EE38A9">
          <w:rPr>
            <w:rStyle w:val="Hyperlink"/>
          </w:rPr>
          <w:t>1.3.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 scope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_Toc63257760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4</w:t>
        </w:r>
        <w:r w:rsidR="006B1C3A">
          <w:rPr>
            <w:webHidden/>
          </w:rPr>
          <w:fldChar w:fldCharType="end"/>
        </w:r>
      </w:hyperlink>
    </w:p>
    <w:p w14:paraId="6EEA378A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61" w:history="1">
        <w:r w:rsidR="006B1C3A" w:rsidRPr="00EE38A9">
          <w:rPr>
            <w:rStyle w:val="Hyperlink"/>
          </w:rPr>
          <w:t>1.4.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Product Identification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_Toc63257761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4</w:t>
        </w:r>
        <w:r w:rsidR="006B1C3A">
          <w:rPr>
            <w:webHidden/>
          </w:rPr>
          <w:fldChar w:fldCharType="end"/>
        </w:r>
      </w:hyperlink>
    </w:p>
    <w:p w14:paraId="2A61A4C4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62" w:history="1">
        <w:r w:rsidR="006B1C3A" w:rsidRPr="00EE38A9">
          <w:rPr>
            <w:rStyle w:val="Hyperlink"/>
          </w:rPr>
          <w:t>1.5.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 environment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_Toc63257762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5</w:t>
        </w:r>
        <w:r w:rsidR="006B1C3A">
          <w:rPr>
            <w:webHidden/>
          </w:rPr>
          <w:fldChar w:fldCharType="end"/>
        </w:r>
      </w:hyperlink>
    </w:p>
    <w:p w14:paraId="7EFAC1F3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63" w:history="1">
        <w:r w:rsidR="006B1C3A" w:rsidRPr="00EE38A9">
          <w:rPr>
            <w:rStyle w:val="Hyperlink"/>
          </w:rPr>
          <w:t>1.6.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Document References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_Toc63257763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5</w:t>
        </w:r>
        <w:r w:rsidR="006B1C3A">
          <w:rPr>
            <w:webHidden/>
          </w:rPr>
          <w:fldChar w:fldCharType="end"/>
        </w:r>
      </w:hyperlink>
    </w:p>
    <w:p w14:paraId="74EF83CE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64" w:history="1">
        <w:r w:rsidR="006B1C3A" w:rsidRPr="00EE38A9">
          <w:rPr>
            <w:rStyle w:val="Hyperlink"/>
          </w:rPr>
          <w:t>1.6.1.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Input Documents (Customer Specifications, Autoliv Specifications)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_Toc63257764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5</w:t>
        </w:r>
        <w:r w:rsidR="006B1C3A">
          <w:rPr>
            <w:webHidden/>
          </w:rPr>
          <w:fldChar w:fldCharType="end"/>
        </w:r>
      </w:hyperlink>
    </w:p>
    <w:p w14:paraId="23A071D8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65" w:history="1">
        <w:r w:rsidR="006B1C3A" w:rsidRPr="00EE38A9">
          <w:rPr>
            <w:rStyle w:val="Hyperlink"/>
          </w:rPr>
          <w:t>1.6.2.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Output Documents (Test Specifications)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_Toc63257765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5</w:t>
        </w:r>
        <w:r w:rsidR="006B1C3A">
          <w:rPr>
            <w:webHidden/>
          </w:rPr>
          <w:fldChar w:fldCharType="end"/>
        </w:r>
      </w:hyperlink>
    </w:p>
    <w:p w14:paraId="5D3C369F" w14:textId="77777777" w:rsidR="006B1C3A" w:rsidRPr="00516649" w:rsidRDefault="001109A5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63257766" w:history="1">
        <w:r w:rsidR="006B1C3A" w:rsidRPr="00EE38A9">
          <w:rPr>
            <w:rStyle w:val="Hyperlink"/>
          </w:rPr>
          <w:t>2.</w:t>
        </w:r>
        <w:r w:rsidR="006B1C3A" w:rsidRPr="00516649">
          <w:rPr>
            <w:rFonts w:ascii="Calibri" w:eastAsia="Times New Roman" w:hAnsi="Calibri"/>
            <w:b w:val="0"/>
            <w:cap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 Results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_Toc63257766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6</w:t>
        </w:r>
        <w:r w:rsidR="006B1C3A">
          <w:rPr>
            <w:webHidden/>
          </w:rPr>
          <w:fldChar w:fldCharType="end"/>
        </w:r>
      </w:hyperlink>
    </w:p>
    <w:p w14:paraId="6A0852B7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67" w:history="1">
        <w:r w:rsidR="006B1C3A" w:rsidRPr="00EE38A9">
          <w:rPr>
            <w:rStyle w:val="Hyperlink"/>
          </w:rPr>
          <w:t>2.1.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  <w:lang w:eastAsia="zh-CN"/>
          </w:rPr>
          <w:t xml:space="preserve">Information of integration </w:t>
        </w:r>
        <w:r w:rsidR="006B1C3A" w:rsidRPr="00EE38A9">
          <w:rPr>
            <w:rStyle w:val="Hyperlink"/>
          </w:rPr>
          <w:t>performed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_Toc63257767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6</w:t>
        </w:r>
        <w:r w:rsidR="006B1C3A">
          <w:rPr>
            <w:webHidden/>
          </w:rPr>
          <w:fldChar w:fldCharType="end"/>
        </w:r>
      </w:hyperlink>
    </w:p>
    <w:p w14:paraId="5C5A3854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68" w:history="1">
        <w:r w:rsidR="006B1C3A" w:rsidRPr="00EE38A9">
          <w:rPr>
            <w:rStyle w:val="Hyperlink"/>
            <w:lang w:eastAsia="zh-CN"/>
          </w:rPr>
          <w:t>2.1.1.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ATM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_Toc63257768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6</w:t>
        </w:r>
        <w:r w:rsidR="006B1C3A">
          <w:rPr>
            <w:webHidden/>
          </w:rPr>
          <w:fldChar w:fldCharType="end"/>
        </w:r>
      </w:hyperlink>
    </w:p>
    <w:p w14:paraId="0C2FE668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69" w:history="1">
        <w:r w:rsidR="006B1C3A" w:rsidRPr="00EE38A9">
          <w:rPr>
            <w:rStyle w:val="Hyperlink"/>
            <w:lang w:eastAsia="zh-CN"/>
          </w:rPr>
          <w:t>2.1.2.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BFD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_Toc63257769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8</w:t>
        </w:r>
        <w:r w:rsidR="006B1C3A">
          <w:rPr>
            <w:webHidden/>
          </w:rPr>
          <w:fldChar w:fldCharType="end"/>
        </w:r>
      </w:hyperlink>
    </w:p>
    <w:p w14:paraId="24A6C8DF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0" w:history="1">
        <w:r w:rsidR="006B1C3A" w:rsidRPr="00EE38A9">
          <w:rPr>
            <w:rStyle w:val="Hyperlink"/>
            <w:lang w:eastAsia="zh-CN"/>
          </w:rPr>
          <w:t>2.1.3.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BFE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_Toc63257770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9</w:t>
        </w:r>
        <w:r w:rsidR="006B1C3A">
          <w:rPr>
            <w:webHidden/>
          </w:rPr>
          <w:fldChar w:fldCharType="end"/>
        </w:r>
      </w:hyperlink>
    </w:p>
    <w:p w14:paraId="2D74E97B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1" w:history="1">
        <w:r w:rsidR="006B1C3A" w:rsidRPr="00EE38A9">
          <w:rPr>
            <w:rStyle w:val="Hyperlink"/>
            <w:lang w:eastAsia="zh-CN"/>
          </w:rPr>
          <w:t>2.1.4.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BFS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_Toc63257771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10</w:t>
        </w:r>
        <w:r w:rsidR="006B1C3A">
          <w:rPr>
            <w:webHidden/>
          </w:rPr>
          <w:fldChar w:fldCharType="end"/>
        </w:r>
      </w:hyperlink>
    </w:p>
    <w:p w14:paraId="792DDEAF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2" w:history="1">
        <w:r w:rsidR="006B1C3A" w:rsidRPr="00EE38A9">
          <w:rPr>
            <w:rStyle w:val="Hyperlink"/>
            <w:lang w:eastAsia="zh-CN"/>
          </w:rPr>
          <w:t>2.1.5.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BMM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_Toc63257772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10</w:t>
        </w:r>
        <w:r w:rsidR="006B1C3A">
          <w:rPr>
            <w:webHidden/>
          </w:rPr>
          <w:fldChar w:fldCharType="end"/>
        </w:r>
      </w:hyperlink>
    </w:p>
    <w:p w14:paraId="6FC4D8F5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3" w:history="1">
        <w:r w:rsidR="006B1C3A" w:rsidRPr="00EE38A9">
          <w:rPr>
            <w:rStyle w:val="Hyperlink"/>
            <w:lang w:eastAsia="zh-CN"/>
          </w:rPr>
          <w:t>2.1.6.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BPA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_Toc63257773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11</w:t>
        </w:r>
        <w:r w:rsidR="006B1C3A">
          <w:rPr>
            <w:webHidden/>
          </w:rPr>
          <w:fldChar w:fldCharType="end"/>
        </w:r>
      </w:hyperlink>
    </w:p>
    <w:p w14:paraId="6DC412BB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4" w:history="1">
        <w:r w:rsidR="006B1C3A" w:rsidRPr="00EE38A9">
          <w:rPr>
            <w:rStyle w:val="Hyperlink"/>
          </w:rPr>
          <w:t>2.1.7.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BSW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_Toc63257774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11</w:t>
        </w:r>
        <w:r w:rsidR="006B1C3A">
          <w:rPr>
            <w:webHidden/>
          </w:rPr>
          <w:fldChar w:fldCharType="end"/>
        </w:r>
      </w:hyperlink>
    </w:p>
    <w:p w14:paraId="160F8726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5" w:history="1">
        <w:r w:rsidR="006B1C3A" w:rsidRPr="00EE38A9">
          <w:rPr>
            <w:rStyle w:val="Hyperlink"/>
          </w:rPr>
          <w:t>2.1.8.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CIL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_Toc63257775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11</w:t>
        </w:r>
        <w:r w:rsidR="006B1C3A">
          <w:rPr>
            <w:webHidden/>
          </w:rPr>
          <w:fldChar w:fldCharType="end"/>
        </w:r>
      </w:hyperlink>
    </w:p>
    <w:p w14:paraId="6CC06FFA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6" w:history="1">
        <w:r w:rsidR="006B1C3A" w:rsidRPr="00EE38A9">
          <w:rPr>
            <w:rStyle w:val="Hyperlink"/>
            <w:lang w:eastAsia="zh-CN"/>
          </w:rPr>
          <w:t>2.1.9.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DIA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_Toc63257776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13</w:t>
        </w:r>
        <w:r w:rsidR="006B1C3A">
          <w:rPr>
            <w:webHidden/>
          </w:rPr>
          <w:fldChar w:fldCharType="end"/>
        </w:r>
      </w:hyperlink>
    </w:p>
    <w:p w14:paraId="2D94CC59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7" w:history="1">
        <w:r w:rsidR="006B1C3A" w:rsidRPr="00EE38A9">
          <w:rPr>
            <w:rStyle w:val="Hyperlink"/>
            <w:lang w:eastAsia="zh-CN"/>
          </w:rPr>
          <w:t>2.1.10.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ECUM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_Toc63257777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15</w:t>
        </w:r>
        <w:r w:rsidR="006B1C3A">
          <w:rPr>
            <w:webHidden/>
          </w:rPr>
          <w:fldChar w:fldCharType="end"/>
        </w:r>
      </w:hyperlink>
    </w:p>
    <w:p w14:paraId="407035FE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8" w:history="1">
        <w:r w:rsidR="006B1C3A" w:rsidRPr="00EE38A9">
          <w:rPr>
            <w:rStyle w:val="Hyperlink"/>
          </w:rPr>
          <w:t>2.1.11.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EOL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_Toc63257778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15</w:t>
        </w:r>
        <w:r w:rsidR="006B1C3A">
          <w:rPr>
            <w:webHidden/>
          </w:rPr>
          <w:fldChar w:fldCharType="end"/>
        </w:r>
      </w:hyperlink>
    </w:p>
    <w:p w14:paraId="2BD42BF0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9" w:history="1">
        <w:r w:rsidR="006B1C3A" w:rsidRPr="00EE38A9">
          <w:rPr>
            <w:rStyle w:val="Hyperlink"/>
            <w:lang w:eastAsia="zh-CN"/>
          </w:rPr>
          <w:t>2.1.12.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ERH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_Toc63257779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16</w:t>
        </w:r>
        <w:r w:rsidR="006B1C3A">
          <w:rPr>
            <w:webHidden/>
          </w:rPr>
          <w:fldChar w:fldCharType="end"/>
        </w:r>
      </w:hyperlink>
    </w:p>
    <w:p w14:paraId="05A667CA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0" w:history="1">
        <w:r w:rsidR="006B1C3A" w:rsidRPr="00EE38A9">
          <w:rPr>
            <w:rStyle w:val="Hyperlink"/>
            <w:lang w:eastAsia="zh-CN"/>
          </w:rPr>
          <w:t>2.1.13.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HWA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_Toc63257780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17</w:t>
        </w:r>
        <w:r w:rsidR="006B1C3A">
          <w:rPr>
            <w:webHidden/>
          </w:rPr>
          <w:fldChar w:fldCharType="end"/>
        </w:r>
      </w:hyperlink>
    </w:p>
    <w:p w14:paraId="5BE85C70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1" w:history="1">
        <w:r w:rsidR="006B1C3A" w:rsidRPr="00EE38A9">
          <w:rPr>
            <w:rStyle w:val="Hyperlink"/>
            <w:lang w:eastAsia="zh-CN"/>
          </w:rPr>
          <w:t>2.1.14.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MIC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_Toc63257781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17</w:t>
        </w:r>
        <w:r w:rsidR="006B1C3A">
          <w:rPr>
            <w:webHidden/>
          </w:rPr>
          <w:fldChar w:fldCharType="end"/>
        </w:r>
      </w:hyperlink>
    </w:p>
    <w:p w14:paraId="7C2F2D65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2" w:history="1">
        <w:r w:rsidR="006B1C3A" w:rsidRPr="00EE38A9">
          <w:rPr>
            <w:rStyle w:val="Hyperlink"/>
            <w:lang w:eastAsia="zh-CN"/>
          </w:rPr>
          <w:t>2.1.15.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MMG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_Toc63257782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17</w:t>
        </w:r>
        <w:r w:rsidR="006B1C3A">
          <w:rPr>
            <w:webHidden/>
          </w:rPr>
          <w:fldChar w:fldCharType="end"/>
        </w:r>
      </w:hyperlink>
    </w:p>
    <w:p w14:paraId="38ED6D6F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3" w:history="1">
        <w:r w:rsidR="006B1C3A" w:rsidRPr="00EE38A9">
          <w:rPr>
            <w:rStyle w:val="Hyperlink"/>
            <w:lang w:eastAsia="zh-CN"/>
          </w:rPr>
          <w:t>2.1.16.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OS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_Toc63257783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18</w:t>
        </w:r>
        <w:r w:rsidR="006B1C3A">
          <w:rPr>
            <w:webHidden/>
          </w:rPr>
          <w:fldChar w:fldCharType="end"/>
        </w:r>
      </w:hyperlink>
    </w:p>
    <w:p w14:paraId="078C0AFA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4" w:history="1">
        <w:r w:rsidR="006B1C3A" w:rsidRPr="00EE38A9">
          <w:rPr>
            <w:rStyle w:val="Hyperlink"/>
            <w:lang w:eastAsia="zh-CN"/>
          </w:rPr>
          <w:t>2.1.17.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PAL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_Toc63257784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19</w:t>
        </w:r>
        <w:r w:rsidR="006B1C3A">
          <w:rPr>
            <w:webHidden/>
          </w:rPr>
          <w:fldChar w:fldCharType="end"/>
        </w:r>
      </w:hyperlink>
    </w:p>
    <w:p w14:paraId="228DCF85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5" w:history="1">
        <w:r w:rsidR="006B1C3A" w:rsidRPr="00EE38A9">
          <w:rPr>
            <w:rStyle w:val="Hyperlink"/>
            <w:lang w:eastAsia="zh-CN"/>
          </w:rPr>
          <w:t>2.1.18.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PMP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_Toc63257785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21</w:t>
        </w:r>
        <w:r w:rsidR="006B1C3A">
          <w:rPr>
            <w:webHidden/>
          </w:rPr>
          <w:fldChar w:fldCharType="end"/>
        </w:r>
      </w:hyperlink>
    </w:p>
    <w:p w14:paraId="355EEBB9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6" w:history="1">
        <w:r w:rsidR="006B1C3A" w:rsidRPr="00EE38A9">
          <w:rPr>
            <w:rStyle w:val="Hyperlink"/>
            <w:lang w:eastAsia="zh-CN"/>
          </w:rPr>
          <w:t>2.1.19.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PRO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_Toc63257786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21</w:t>
        </w:r>
        <w:r w:rsidR="006B1C3A">
          <w:rPr>
            <w:webHidden/>
          </w:rPr>
          <w:fldChar w:fldCharType="end"/>
        </w:r>
      </w:hyperlink>
    </w:p>
    <w:p w14:paraId="1585D9D9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7" w:history="1">
        <w:r w:rsidR="006B1C3A" w:rsidRPr="00EE38A9">
          <w:rPr>
            <w:rStyle w:val="Hyperlink"/>
            <w:lang w:eastAsia="zh-CN"/>
          </w:rPr>
          <w:t>2.1.20.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RCM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_Toc63257787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21</w:t>
        </w:r>
        <w:r w:rsidR="006B1C3A">
          <w:rPr>
            <w:webHidden/>
          </w:rPr>
          <w:fldChar w:fldCharType="end"/>
        </w:r>
      </w:hyperlink>
    </w:p>
    <w:p w14:paraId="4B0311CE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8" w:history="1">
        <w:r w:rsidR="006B1C3A" w:rsidRPr="00EE38A9">
          <w:rPr>
            <w:rStyle w:val="Hyperlink"/>
            <w:lang w:eastAsia="zh-CN"/>
          </w:rPr>
          <w:t>2.1.21.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RTE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_Toc63257788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22</w:t>
        </w:r>
        <w:r w:rsidR="006B1C3A">
          <w:rPr>
            <w:webHidden/>
          </w:rPr>
          <w:fldChar w:fldCharType="end"/>
        </w:r>
      </w:hyperlink>
    </w:p>
    <w:p w14:paraId="4FCED99C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9" w:history="1">
        <w:r w:rsidR="006B1C3A" w:rsidRPr="00EE38A9">
          <w:rPr>
            <w:rStyle w:val="Hyperlink"/>
            <w:lang w:eastAsia="zh-CN"/>
          </w:rPr>
          <w:t>2.1.22.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SCH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_Toc63257789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22</w:t>
        </w:r>
        <w:r w:rsidR="006B1C3A">
          <w:rPr>
            <w:webHidden/>
          </w:rPr>
          <w:fldChar w:fldCharType="end"/>
        </w:r>
      </w:hyperlink>
    </w:p>
    <w:p w14:paraId="4D7F2457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90" w:history="1">
        <w:r w:rsidR="006B1C3A" w:rsidRPr="00EE38A9">
          <w:rPr>
            <w:rStyle w:val="Hyperlink"/>
            <w:lang w:eastAsia="zh-CN"/>
          </w:rPr>
          <w:t>2.1.23.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SCM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_Toc63257790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23</w:t>
        </w:r>
        <w:r w:rsidR="006B1C3A">
          <w:rPr>
            <w:webHidden/>
          </w:rPr>
          <w:fldChar w:fldCharType="end"/>
        </w:r>
      </w:hyperlink>
    </w:p>
    <w:p w14:paraId="21A20250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91" w:history="1">
        <w:r w:rsidR="006B1C3A" w:rsidRPr="00EE38A9">
          <w:rPr>
            <w:rStyle w:val="Hyperlink"/>
            <w:lang w:eastAsia="zh-CN"/>
          </w:rPr>
          <w:t>2.1.24.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SFR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_Toc63257791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23</w:t>
        </w:r>
        <w:r w:rsidR="006B1C3A">
          <w:rPr>
            <w:webHidden/>
          </w:rPr>
          <w:fldChar w:fldCharType="end"/>
        </w:r>
      </w:hyperlink>
    </w:p>
    <w:p w14:paraId="5F3F6F55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92" w:history="1">
        <w:r w:rsidR="006B1C3A" w:rsidRPr="00EE38A9">
          <w:rPr>
            <w:rStyle w:val="Hyperlink"/>
            <w:lang w:eastAsia="zh-CN"/>
          </w:rPr>
          <w:t>2.2.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  <w:lang w:eastAsia="zh-CN"/>
          </w:rPr>
          <w:t>Global Summary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_Toc63257792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24</w:t>
        </w:r>
        <w:r w:rsidR="006B1C3A">
          <w:rPr>
            <w:webHidden/>
          </w:rPr>
          <w:fldChar w:fldCharType="end"/>
        </w:r>
      </w:hyperlink>
    </w:p>
    <w:p w14:paraId="1F9EF988" w14:textId="77777777" w:rsidR="006B1C3A" w:rsidRPr="00516649" w:rsidRDefault="001109A5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63257793" w:history="1">
        <w:r w:rsidR="006B1C3A" w:rsidRPr="00EE38A9">
          <w:rPr>
            <w:rStyle w:val="Hyperlink"/>
            <w:lang w:eastAsia="zh-CN"/>
          </w:rPr>
          <w:t>3.</w:t>
        </w:r>
        <w:r w:rsidR="006B1C3A" w:rsidRPr="00516649">
          <w:rPr>
            <w:rFonts w:ascii="Calibri" w:eastAsia="Times New Roman" w:hAnsi="Calibri"/>
            <w:b w:val="0"/>
            <w:cap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Issues Verified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_Toc63257793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24</w:t>
        </w:r>
        <w:r w:rsidR="006B1C3A">
          <w:rPr>
            <w:webHidden/>
          </w:rPr>
          <w:fldChar w:fldCharType="end"/>
        </w:r>
      </w:hyperlink>
    </w:p>
    <w:p w14:paraId="30D78E3B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94" w:history="1">
        <w:r w:rsidR="006B1C3A" w:rsidRPr="00EE38A9">
          <w:rPr>
            <w:rStyle w:val="Hyperlink"/>
            <w:lang w:eastAsia="zh-CN"/>
          </w:rPr>
          <w:t>3.1.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 xml:space="preserve">Software Release </w:t>
        </w:r>
        <w:r w:rsidR="006B1C3A" w:rsidRPr="00EE38A9">
          <w:rPr>
            <w:rStyle w:val="Hyperlink"/>
            <w:lang w:eastAsia="zh-CN"/>
          </w:rPr>
          <w:t>Issue(</w:t>
        </w:r>
        <w:r w:rsidR="006B1C3A" w:rsidRPr="00EE38A9">
          <w:rPr>
            <w:rStyle w:val="Hyperlink"/>
          </w:rPr>
          <w:t>s</w:t>
        </w:r>
        <w:r w:rsidR="006B1C3A" w:rsidRPr="00EE38A9">
          <w:rPr>
            <w:rStyle w:val="Hyperlink"/>
            <w:lang w:eastAsia="zh-CN"/>
          </w:rPr>
          <w:t>) Noted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_Toc63257794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24</w:t>
        </w:r>
        <w:r w:rsidR="006B1C3A">
          <w:rPr>
            <w:webHidden/>
          </w:rPr>
          <w:fldChar w:fldCharType="end"/>
        </w:r>
      </w:hyperlink>
    </w:p>
    <w:p w14:paraId="58782D45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95" w:history="1">
        <w:r w:rsidR="006B1C3A" w:rsidRPr="00EE38A9">
          <w:rPr>
            <w:rStyle w:val="Hyperlink"/>
          </w:rPr>
          <w:t>3.2.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Other Issue</w:t>
        </w:r>
        <w:r w:rsidR="006B1C3A" w:rsidRPr="00EE38A9">
          <w:rPr>
            <w:rStyle w:val="Hyperlink"/>
            <w:lang w:eastAsia="zh-CN"/>
          </w:rPr>
          <w:t>(</w:t>
        </w:r>
        <w:r w:rsidR="006B1C3A" w:rsidRPr="00EE38A9">
          <w:rPr>
            <w:rStyle w:val="Hyperlink"/>
          </w:rPr>
          <w:t>s</w:t>
        </w:r>
        <w:r w:rsidR="006B1C3A" w:rsidRPr="00EE38A9">
          <w:rPr>
            <w:rStyle w:val="Hyperlink"/>
            <w:lang w:eastAsia="zh-CN"/>
          </w:rPr>
          <w:t>)</w:t>
        </w:r>
        <w:r w:rsidR="006B1C3A" w:rsidRPr="00EE38A9">
          <w:rPr>
            <w:rStyle w:val="Hyperlink"/>
          </w:rPr>
          <w:t xml:space="preserve"> Noted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_Toc63257795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25</w:t>
        </w:r>
        <w:r w:rsidR="006B1C3A">
          <w:rPr>
            <w:webHidden/>
          </w:rPr>
          <w:fldChar w:fldCharType="end"/>
        </w:r>
      </w:hyperlink>
    </w:p>
    <w:p w14:paraId="156DA6FB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96" w:history="1">
        <w:r w:rsidR="006B1C3A" w:rsidRPr="00EE38A9">
          <w:rPr>
            <w:rStyle w:val="Hyperlink"/>
          </w:rPr>
          <w:t>3.3.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Issue(s) closed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_Toc63257796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25</w:t>
        </w:r>
        <w:r w:rsidR="006B1C3A">
          <w:rPr>
            <w:webHidden/>
          </w:rPr>
          <w:fldChar w:fldCharType="end"/>
        </w:r>
      </w:hyperlink>
    </w:p>
    <w:p w14:paraId="2AABA8C7" w14:textId="77777777" w:rsidR="001D2A45" w:rsidRDefault="002703B9" w:rsidP="001D2A45">
      <w:r>
        <w:fldChar w:fldCharType="end"/>
      </w:r>
      <w:r w:rsidR="000F36CB">
        <w:br w:type="page"/>
      </w:r>
      <w:bookmarkStart w:id="198" w:name="_Toc491078015"/>
      <w:bookmarkStart w:id="199" w:name="_Toc64849027"/>
    </w:p>
    <w:p w14:paraId="1676999C" w14:textId="77777777" w:rsidR="001D2A45" w:rsidRDefault="001D2A45" w:rsidP="001D2A45">
      <w:pPr>
        <w:jc w:val="center"/>
        <w:rPr>
          <w:b/>
        </w:rPr>
      </w:pPr>
      <w:r>
        <w:rPr>
          <w:b/>
          <w:u w:val="single"/>
        </w:rPr>
        <w:t>EVOLUTION OF THE DOCUMENT</w:t>
      </w:r>
    </w:p>
    <w:p w14:paraId="5EEFBBCE" w14:textId="77777777" w:rsidR="001D2A45" w:rsidRDefault="001D2A45" w:rsidP="001D2A45">
      <w:pPr>
        <w:tabs>
          <w:tab w:val="left" w:pos="1418"/>
        </w:tabs>
        <w:ind w:left="2694" w:hanging="2693"/>
      </w:pPr>
    </w:p>
    <w:tbl>
      <w:tblPr>
        <w:tblW w:w="9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"/>
        <w:gridCol w:w="1275"/>
        <w:gridCol w:w="1276"/>
        <w:gridCol w:w="6324"/>
      </w:tblGrid>
      <w:tr w:rsidR="001D2A45" w14:paraId="4ABE88E3" w14:textId="77777777" w:rsidTr="007B3472">
        <w:trPr>
          <w:cantSplit/>
          <w:tblHeader/>
          <w:jc w:val="center"/>
        </w:trPr>
        <w:tc>
          <w:tcPr>
            <w:tcW w:w="924" w:type="dxa"/>
          </w:tcPr>
          <w:p w14:paraId="2E04A847" w14:textId="77777777" w:rsidR="001D2A45" w:rsidRDefault="003E3316" w:rsidP="00DB4257">
            <w:pPr>
              <w:jc w:val="center"/>
            </w:pPr>
            <w:r>
              <w:t>Version</w:t>
            </w:r>
          </w:p>
        </w:tc>
        <w:tc>
          <w:tcPr>
            <w:tcW w:w="1275" w:type="dxa"/>
          </w:tcPr>
          <w:p w14:paraId="03B8687D" w14:textId="77777777" w:rsidR="001D2A45" w:rsidRDefault="001D2A45" w:rsidP="00DB4257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14:paraId="548D3BD5" w14:textId="77777777" w:rsidR="001D2A45" w:rsidRDefault="001D2A45" w:rsidP="00DB4257">
            <w:pPr>
              <w:jc w:val="center"/>
            </w:pPr>
            <w:r>
              <w:t>Author</w:t>
            </w:r>
          </w:p>
        </w:tc>
        <w:tc>
          <w:tcPr>
            <w:tcW w:w="6324" w:type="dxa"/>
          </w:tcPr>
          <w:p w14:paraId="493D2B9A" w14:textId="77777777" w:rsidR="001D2A45" w:rsidRDefault="001D2A45" w:rsidP="00DB4257">
            <w:r>
              <w:t>Motive and nature of the modifications</w:t>
            </w:r>
          </w:p>
        </w:tc>
      </w:tr>
      <w:tr w:rsidR="001D2A45" w14:paraId="1B0AEFB7" w14:textId="77777777" w:rsidTr="007B3472">
        <w:trPr>
          <w:cantSplit/>
          <w:jc w:val="center"/>
        </w:trPr>
        <w:tc>
          <w:tcPr>
            <w:tcW w:w="924" w:type="dxa"/>
          </w:tcPr>
          <w:p w14:paraId="0A96536B" w14:textId="77777777" w:rsidR="001D2A45" w:rsidRDefault="003E3316" w:rsidP="00DB4257">
            <w:pPr>
              <w:jc w:val="center"/>
            </w:pPr>
            <w:r>
              <w:t>1.1</w:t>
            </w:r>
          </w:p>
        </w:tc>
        <w:tc>
          <w:tcPr>
            <w:tcW w:w="1275" w:type="dxa"/>
          </w:tcPr>
          <w:p w14:paraId="440AF960" w14:textId="77777777" w:rsidR="001D2A45" w:rsidRDefault="007B3472" w:rsidP="00DB4257">
            <w:pPr>
              <w:jc w:val="center"/>
            </w:pPr>
            <w:r>
              <w:t>09</w:t>
            </w:r>
            <w:r w:rsidR="001D2A45">
              <w:t>-</w:t>
            </w:r>
            <w:r w:rsidR="003E3316">
              <w:t>12</w:t>
            </w:r>
            <w:r w:rsidR="001D2A45">
              <w:t>-201</w:t>
            </w:r>
            <w:r w:rsidR="003E3316">
              <w:t>9</w:t>
            </w:r>
          </w:p>
          <w:p w14:paraId="740DB8FB" w14:textId="77777777" w:rsidR="001D2A45" w:rsidRDefault="001D2A45" w:rsidP="00DB4257">
            <w:pPr>
              <w:jc w:val="center"/>
            </w:pPr>
          </w:p>
        </w:tc>
        <w:tc>
          <w:tcPr>
            <w:tcW w:w="1276" w:type="dxa"/>
          </w:tcPr>
          <w:p w14:paraId="4D7E5E9B" w14:textId="77777777" w:rsidR="001D2A45" w:rsidRDefault="003E3316" w:rsidP="00DB4257">
            <w:pPr>
              <w:jc w:val="center"/>
            </w:pPr>
            <w:r>
              <w:t>Aymeric Diankouika</w:t>
            </w:r>
          </w:p>
        </w:tc>
        <w:tc>
          <w:tcPr>
            <w:tcW w:w="6324" w:type="dxa"/>
          </w:tcPr>
          <w:p w14:paraId="04005008" w14:textId="77777777" w:rsidR="001D2A45" w:rsidRDefault="001D2A45" w:rsidP="00DB4257">
            <w:r>
              <w:t xml:space="preserve">Creation of the document for </w:t>
            </w:r>
            <w:r w:rsidR="003E3316">
              <w:t>R1.1</w:t>
            </w:r>
            <w:r>
              <w:t xml:space="preserve"> </w:t>
            </w:r>
            <w:r w:rsidR="003E3316">
              <w:t>SW release</w:t>
            </w:r>
          </w:p>
        </w:tc>
      </w:tr>
      <w:tr w:rsidR="001D2A45" w14:paraId="2080C336" w14:textId="77777777" w:rsidTr="007B3472">
        <w:trPr>
          <w:cantSplit/>
          <w:jc w:val="center"/>
        </w:trPr>
        <w:tc>
          <w:tcPr>
            <w:tcW w:w="924" w:type="dxa"/>
          </w:tcPr>
          <w:p w14:paraId="0D9B0AC9" w14:textId="77777777" w:rsidR="001D2A45" w:rsidRDefault="00D7068E" w:rsidP="00DB4257">
            <w:pPr>
              <w:jc w:val="center"/>
            </w:pPr>
            <w:r>
              <w:t>1.2</w:t>
            </w:r>
          </w:p>
        </w:tc>
        <w:tc>
          <w:tcPr>
            <w:tcW w:w="1275" w:type="dxa"/>
          </w:tcPr>
          <w:p w14:paraId="0FF9898E" w14:textId="77777777" w:rsidR="001D2A45" w:rsidRDefault="007B3472" w:rsidP="00DB4257">
            <w:pPr>
              <w:jc w:val="center"/>
            </w:pPr>
            <w:r>
              <w:t>10-12-2019</w:t>
            </w:r>
          </w:p>
        </w:tc>
        <w:tc>
          <w:tcPr>
            <w:tcW w:w="1276" w:type="dxa"/>
          </w:tcPr>
          <w:p w14:paraId="731EB977" w14:textId="77777777" w:rsidR="001D2A45" w:rsidRDefault="007B3472" w:rsidP="00DB4257">
            <w:pPr>
              <w:jc w:val="center"/>
            </w:pPr>
            <w:r>
              <w:t>Aymeric Diankouika</w:t>
            </w:r>
          </w:p>
        </w:tc>
        <w:tc>
          <w:tcPr>
            <w:tcW w:w="6324" w:type="dxa"/>
          </w:tcPr>
          <w:p w14:paraId="7CBE02DD" w14:textId="77777777" w:rsidR="001D2A45" w:rsidRDefault="007B3472" w:rsidP="00DB4257">
            <w:r>
              <w:t>Add history in document</w:t>
            </w:r>
          </w:p>
        </w:tc>
      </w:tr>
      <w:tr w:rsidR="001D2A45" w14:paraId="2AC4CAAB" w14:textId="77777777" w:rsidTr="007B3472">
        <w:trPr>
          <w:cantSplit/>
          <w:jc w:val="center"/>
        </w:trPr>
        <w:tc>
          <w:tcPr>
            <w:tcW w:w="924" w:type="dxa"/>
          </w:tcPr>
          <w:p w14:paraId="06CDA9E4" w14:textId="77777777" w:rsidR="001D2A45" w:rsidRDefault="00EC21A1" w:rsidP="00DB4257">
            <w:pPr>
              <w:jc w:val="center"/>
            </w:pPr>
            <w:r>
              <w:t>1.3</w:t>
            </w:r>
          </w:p>
        </w:tc>
        <w:tc>
          <w:tcPr>
            <w:tcW w:w="1275" w:type="dxa"/>
          </w:tcPr>
          <w:p w14:paraId="1AFB36F1" w14:textId="77777777" w:rsidR="001D2A45" w:rsidRDefault="00EC21A1" w:rsidP="00DB4257">
            <w:pPr>
              <w:jc w:val="center"/>
            </w:pPr>
            <w:r>
              <w:t>28-01-2020</w:t>
            </w:r>
          </w:p>
        </w:tc>
        <w:tc>
          <w:tcPr>
            <w:tcW w:w="1276" w:type="dxa"/>
          </w:tcPr>
          <w:p w14:paraId="32778E59" w14:textId="77777777" w:rsidR="001D2A45" w:rsidRDefault="00EC21A1" w:rsidP="00DB4257">
            <w:pPr>
              <w:jc w:val="center"/>
            </w:pPr>
            <w:r>
              <w:t>Aymeric Diankouika</w:t>
            </w:r>
          </w:p>
        </w:tc>
        <w:tc>
          <w:tcPr>
            <w:tcW w:w="6324" w:type="dxa"/>
          </w:tcPr>
          <w:p w14:paraId="2F9CBB28" w14:textId="77777777" w:rsidR="001D2A45" w:rsidRDefault="00EC21A1" w:rsidP="00DB4257">
            <w:r>
              <w:t>Update list of tests in DIA</w:t>
            </w:r>
          </w:p>
        </w:tc>
      </w:tr>
      <w:tr w:rsidR="001D2A45" w14:paraId="0B17CBD7" w14:textId="77777777" w:rsidTr="007B3472">
        <w:trPr>
          <w:cantSplit/>
          <w:jc w:val="center"/>
        </w:trPr>
        <w:tc>
          <w:tcPr>
            <w:tcW w:w="924" w:type="dxa"/>
          </w:tcPr>
          <w:p w14:paraId="5A9FD37E" w14:textId="77777777" w:rsidR="001D2A45" w:rsidRPr="00E128E7" w:rsidRDefault="006A7BC7" w:rsidP="00DB4257">
            <w:pPr>
              <w:jc w:val="center"/>
            </w:pPr>
            <w:r w:rsidRPr="00E128E7">
              <w:t>1.4</w:t>
            </w:r>
          </w:p>
        </w:tc>
        <w:tc>
          <w:tcPr>
            <w:tcW w:w="1275" w:type="dxa"/>
          </w:tcPr>
          <w:p w14:paraId="40816CA7" w14:textId="77777777" w:rsidR="001D2A45" w:rsidRPr="00E128E7" w:rsidRDefault="00E128E7" w:rsidP="00DB4257">
            <w:pPr>
              <w:jc w:val="center"/>
            </w:pPr>
            <w:r w:rsidRPr="00E128E7">
              <w:t>12-08-2020</w:t>
            </w:r>
          </w:p>
        </w:tc>
        <w:tc>
          <w:tcPr>
            <w:tcW w:w="1276" w:type="dxa"/>
          </w:tcPr>
          <w:p w14:paraId="40322161" w14:textId="77777777" w:rsidR="001D2A45" w:rsidRPr="003C6948" w:rsidRDefault="003C6948" w:rsidP="00DB4257">
            <w:pPr>
              <w:jc w:val="center"/>
            </w:pPr>
            <w:r w:rsidRPr="003C6948">
              <w:t>Andrei Anca</w:t>
            </w:r>
          </w:p>
        </w:tc>
        <w:tc>
          <w:tcPr>
            <w:tcW w:w="6324" w:type="dxa"/>
          </w:tcPr>
          <w:p w14:paraId="5E37507E" w14:textId="77777777" w:rsidR="001D2A45" w:rsidRPr="003C6948" w:rsidRDefault="003C6948" w:rsidP="00DB4257">
            <w:r w:rsidRPr="003C6948">
              <w:t>Update document for project 223748 VW AUI AU 416 EL SB ECU</w:t>
            </w:r>
          </w:p>
        </w:tc>
      </w:tr>
      <w:tr w:rsidR="00640504" w14:paraId="36D38A13" w14:textId="77777777" w:rsidTr="007B3472">
        <w:trPr>
          <w:cantSplit/>
          <w:jc w:val="center"/>
        </w:trPr>
        <w:tc>
          <w:tcPr>
            <w:tcW w:w="924" w:type="dxa"/>
          </w:tcPr>
          <w:p w14:paraId="2AF3B752" w14:textId="77777777" w:rsidR="00640504" w:rsidRPr="00E128E7" w:rsidRDefault="00640504" w:rsidP="00640504">
            <w:pPr>
              <w:jc w:val="center"/>
            </w:pPr>
            <w:r w:rsidRPr="00E128E7">
              <w:t>1.</w:t>
            </w:r>
            <w:r>
              <w:t>5</w:t>
            </w:r>
          </w:p>
        </w:tc>
        <w:tc>
          <w:tcPr>
            <w:tcW w:w="1275" w:type="dxa"/>
          </w:tcPr>
          <w:p w14:paraId="62CC91D0" w14:textId="77777777" w:rsidR="00640504" w:rsidRPr="00E128E7" w:rsidRDefault="00640504" w:rsidP="00640504">
            <w:pPr>
              <w:jc w:val="center"/>
            </w:pPr>
            <w:r w:rsidRPr="00E128E7">
              <w:t>1</w:t>
            </w:r>
            <w:r>
              <w:t>7</w:t>
            </w:r>
            <w:r w:rsidRPr="00E128E7">
              <w:t>-</w:t>
            </w:r>
            <w:r>
              <w:t>12</w:t>
            </w:r>
            <w:r w:rsidRPr="00E128E7">
              <w:t>-2020</w:t>
            </w:r>
          </w:p>
        </w:tc>
        <w:tc>
          <w:tcPr>
            <w:tcW w:w="1276" w:type="dxa"/>
          </w:tcPr>
          <w:p w14:paraId="5D02CE46" w14:textId="77777777" w:rsidR="00640504" w:rsidRPr="003C6948" w:rsidRDefault="00640504" w:rsidP="00640504">
            <w:pPr>
              <w:jc w:val="center"/>
            </w:pPr>
            <w:r w:rsidRPr="003C6948">
              <w:t>Andrei Anca</w:t>
            </w:r>
          </w:p>
        </w:tc>
        <w:tc>
          <w:tcPr>
            <w:tcW w:w="6324" w:type="dxa"/>
          </w:tcPr>
          <w:p w14:paraId="4FB03AFB" w14:textId="77777777" w:rsidR="00640504" w:rsidRPr="003C6948" w:rsidRDefault="00640504" w:rsidP="00640504">
            <w:r w:rsidRPr="003C6948">
              <w:t>Update document for project 223748 VW AUI AU 416 EL SB ECU</w:t>
            </w:r>
          </w:p>
        </w:tc>
      </w:tr>
      <w:tr w:rsidR="004544B9" w14:paraId="03C72A04" w14:textId="77777777" w:rsidTr="007B3472">
        <w:trPr>
          <w:cantSplit/>
          <w:jc w:val="center"/>
        </w:trPr>
        <w:tc>
          <w:tcPr>
            <w:tcW w:w="924" w:type="dxa"/>
          </w:tcPr>
          <w:p w14:paraId="6C64BB0A" w14:textId="77777777" w:rsidR="004544B9" w:rsidRDefault="004544B9" w:rsidP="004544B9">
            <w:pPr>
              <w:jc w:val="center"/>
            </w:pPr>
            <w:r w:rsidRPr="00E128E7">
              <w:t>1.</w:t>
            </w:r>
            <w:r>
              <w:t>6</w:t>
            </w:r>
          </w:p>
        </w:tc>
        <w:tc>
          <w:tcPr>
            <w:tcW w:w="1275" w:type="dxa"/>
          </w:tcPr>
          <w:p w14:paraId="6F685B0D" w14:textId="77777777" w:rsidR="004544B9" w:rsidRPr="004105A1" w:rsidRDefault="004544B9" w:rsidP="004544B9">
            <w:pPr>
              <w:jc w:val="center"/>
            </w:pPr>
            <w:r>
              <w:t>03</w:t>
            </w:r>
            <w:r w:rsidRPr="00E128E7">
              <w:t>-</w:t>
            </w:r>
            <w:r>
              <w:t>02</w:t>
            </w:r>
            <w:r w:rsidRPr="00E128E7">
              <w:t>-202</w:t>
            </w:r>
            <w:r>
              <w:t>1</w:t>
            </w:r>
          </w:p>
        </w:tc>
        <w:tc>
          <w:tcPr>
            <w:tcW w:w="1276" w:type="dxa"/>
          </w:tcPr>
          <w:p w14:paraId="1179FBA2" w14:textId="77777777" w:rsidR="004544B9" w:rsidRDefault="004544B9" w:rsidP="004544B9">
            <w:pPr>
              <w:jc w:val="center"/>
            </w:pPr>
            <w:r w:rsidRPr="003C6948">
              <w:t>Andrei Anca</w:t>
            </w:r>
          </w:p>
        </w:tc>
        <w:tc>
          <w:tcPr>
            <w:tcW w:w="6324" w:type="dxa"/>
          </w:tcPr>
          <w:p w14:paraId="0FB73DB6" w14:textId="77777777" w:rsidR="004544B9" w:rsidRDefault="004544B9" w:rsidP="004544B9">
            <w:r w:rsidRPr="003C6948">
              <w:t>Update document for project 223748 VW AUI AU 416 EL SB ECU</w:t>
            </w:r>
          </w:p>
        </w:tc>
      </w:tr>
      <w:tr w:rsidR="00C16F19" w14:paraId="34FA7B76" w14:textId="77777777" w:rsidTr="007B3472">
        <w:trPr>
          <w:cantSplit/>
          <w:jc w:val="center"/>
        </w:trPr>
        <w:tc>
          <w:tcPr>
            <w:tcW w:w="924" w:type="dxa"/>
          </w:tcPr>
          <w:p w14:paraId="0AA38617" w14:textId="77777777" w:rsidR="00C16F19" w:rsidRDefault="00C16F19" w:rsidP="00C16F19">
            <w:pPr>
              <w:jc w:val="center"/>
            </w:pPr>
            <w:r w:rsidRPr="00E128E7">
              <w:t>1.</w:t>
            </w:r>
            <w:r>
              <w:t>7</w:t>
            </w:r>
          </w:p>
        </w:tc>
        <w:tc>
          <w:tcPr>
            <w:tcW w:w="1275" w:type="dxa"/>
          </w:tcPr>
          <w:p w14:paraId="3E5BE165" w14:textId="77777777" w:rsidR="00C16F19" w:rsidRDefault="00C16F19" w:rsidP="00C16F19">
            <w:pPr>
              <w:jc w:val="center"/>
            </w:pPr>
            <w:r>
              <w:t>03</w:t>
            </w:r>
            <w:r w:rsidRPr="00E128E7">
              <w:t>-</w:t>
            </w:r>
            <w:r>
              <w:t>08</w:t>
            </w:r>
            <w:r w:rsidRPr="00E128E7">
              <w:t>-202</w:t>
            </w:r>
            <w:r>
              <w:t>1</w:t>
            </w:r>
          </w:p>
        </w:tc>
        <w:tc>
          <w:tcPr>
            <w:tcW w:w="1276" w:type="dxa"/>
          </w:tcPr>
          <w:p w14:paraId="65E2ACA4" w14:textId="77777777" w:rsidR="00C16F19" w:rsidRDefault="00C16F19" w:rsidP="00C16F19">
            <w:pPr>
              <w:jc w:val="center"/>
            </w:pPr>
            <w:r w:rsidRPr="003C6948">
              <w:t>Andrei Anca</w:t>
            </w:r>
          </w:p>
        </w:tc>
        <w:tc>
          <w:tcPr>
            <w:tcW w:w="6324" w:type="dxa"/>
          </w:tcPr>
          <w:p w14:paraId="4405FE52" w14:textId="77777777" w:rsidR="00C16F19" w:rsidRDefault="00C16F19" w:rsidP="00C16F19">
            <w:r w:rsidRPr="003C6948">
              <w:t>Update document for project 223748 VW AUI AU 416 EL SB ECU</w:t>
            </w:r>
          </w:p>
        </w:tc>
      </w:tr>
      <w:tr w:rsidR="00C16F19" w14:paraId="4A422ECA" w14:textId="77777777" w:rsidTr="007B3472">
        <w:trPr>
          <w:cantSplit/>
          <w:jc w:val="center"/>
        </w:trPr>
        <w:tc>
          <w:tcPr>
            <w:tcW w:w="924" w:type="dxa"/>
          </w:tcPr>
          <w:p w14:paraId="085F3862" w14:textId="77777777" w:rsidR="00C16F19" w:rsidRDefault="00C16F19" w:rsidP="00C16F19">
            <w:pPr>
              <w:jc w:val="center"/>
            </w:pPr>
          </w:p>
        </w:tc>
        <w:tc>
          <w:tcPr>
            <w:tcW w:w="1275" w:type="dxa"/>
          </w:tcPr>
          <w:p w14:paraId="4802CB43" w14:textId="77777777" w:rsidR="00C16F19" w:rsidRDefault="00C16F19" w:rsidP="00C16F19">
            <w:pPr>
              <w:jc w:val="center"/>
            </w:pPr>
          </w:p>
        </w:tc>
        <w:tc>
          <w:tcPr>
            <w:tcW w:w="1276" w:type="dxa"/>
          </w:tcPr>
          <w:p w14:paraId="2E3CA401" w14:textId="77777777" w:rsidR="00C16F19" w:rsidRDefault="00C16F19" w:rsidP="00C16F19">
            <w:pPr>
              <w:jc w:val="center"/>
            </w:pPr>
          </w:p>
        </w:tc>
        <w:tc>
          <w:tcPr>
            <w:tcW w:w="6324" w:type="dxa"/>
          </w:tcPr>
          <w:p w14:paraId="676C8BF5" w14:textId="77777777" w:rsidR="00C16F19" w:rsidRDefault="00C16F19" w:rsidP="00C16F19"/>
        </w:tc>
      </w:tr>
      <w:tr w:rsidR="00C16F19" w14:paraId="09F13056" w14:textId="77777777" w:rsidTr="007B3472">
        <w:trPr>
          <w:cantSplit/>
          <w:jc w:val="center"/>
        </w:trPr>
        <w:tc>
          <w:tcPr>
            <w:tcW w:w="924" w:type="dxa"/>
          </w:tcPr>
          <w:p w14:paraId="6809CDBA" w14:textId="77777777" w:rsidR="00C16F19" w:rsidRDefault="00C16F19" w:rsidP="00C16F19">
            <w:pPr>
              <w:jc w:val="center"/>
            </w:pPr>
          </w:p>
        </w:tc>
        <w:tc>
          <w:tcPr>
            <w:tcW w:w="1275" w:type="dxa"/>
          </w:tcPr>
          <w:p w14:paraId="5B264A4F" w14:textId="77777777" w:rsidR="00C16F19" w:rsidRDefault="00C16F19" w:rsidP="00C16F19">
            <w:pPr>
              <w:jc w:val="center"/>
            </w:pPr>
          </w:p>
        </w:tc>
        <w:tc>
          <w:tcPr>
            <w:tcW w:w="1276" w:type="dxa"/>
          </w:tcPr>
          <w:p w14:paraId="66FDAE8F" w14:textId="77777777" w:rsidR="00C16F19" w:rsidRDefault="00C16F19" w:rsidP="00C16F19">
            <w:pPr>
              <w:jc w:val="center"/>
            </w:pPr>
          </w:p>
        </w:tc>
        <w:tc>
          <w:tcPr>
            <w:tcW w:w="6324" w:type="dxa"/>
          </w:tcPr>
          <w:p w14:paraId="2D1E9970" w14:textId="77777777" w:rsidR="00C16F19" w:rsidRDefault="00C16F19" w:rsidP="00C16F19"/>
        </w:tc>
      </w:tr>
      <w:tr w:rsidR="00C16F19" w14:paraId="14DC69F8" w14:textId="77777777" w:rsidTr="007B3472">
        <w:trPr>
          <w:cantSplit/>
          <w:jc w:val="center"/>
        </w:trPr>
        <w:tc>
          <w:tcPr>
            <w:tcW w:w="924" w:type="dxa"/>
          </w:tcPr>
          <w:p w14:paraId="04D81422" w14:textId="77777777" w:rsidR="00C16F19" w:rsidRDefault="00C16F19" w:rsidP="00C16F19">
            <w:pPr>
              <w:jc w:val="center"/>
            </w:pPr>
          </w:p>
        </w:tc>
        <w:tc>
          <w:tcPr>
            <w:tcW w:w="1275" w:type="dxa"/>
          </w:tcPr>
          <w:p w14:paraId="70891B5D" w14:textId="77777777" w:rsidR="00C16F19" w:rsidRDefault="00C16F19" w:rsidP="00C16F19">
            <w:pPr>
              <w:jc w:val="center"/>
            </w:pPr>
          </w:p>
        </w:tc>
        <w:tc>
          <w:tcPr>
            <w:tcW w:w="1276" w:type="dxa"/>
          </w:tcPr>
          <w:p w14:paraId="56EBB5C5" w14:textId="77777777" w:rsidR="00C16F19" w:rsidRDefault="00C16F19" w:rsidP="00C16F19">
            <w:pPr>
              <w:jc w:val="center"/>
            </w:pPr>
          </w:p>
        </w:tc>
        <w:tc>
          <w:tcPr>
            <w:tcW w:w="6324" w:type="dxa"/>
          </w:tcPr>
          <w:p w14:paraId="2BA9317E" w14:textId="77777777" w:rsidR="00C16F19" w:rsidRDefault="00C16F19" w:rsidP="00C16F19"/>
        </w:tc>
      </w:tr>
    </w:tbl>
    <w:p w14:paraId="66DA1599" w14:textId="77777777" w:rsidR="00045CB1" w:rsidRDefault="001B79D1" w:rsidP="000F36CB">
      <w:pPr>
        <w:pStyle w:val="Heading1"/>
        <w:numPr>
          <w:ilvl w:val="0"/>
          <w:numId w:val="0"/>
        </w:numPr>
      </w:pPr>
      <w:bookmarkStart w:id="200" w:name="_Toc63257757"/>
      <w:r>
        <w:t xml:space="preserve">1. </w:t>
      </w:r>
      <w:r w:rsidR="00045CB1">
        <w:t>Introduction</w:t>
      </w:r>
      <w:bookmarkStart w:id="201" w:name="_Toc338565699"/>
      <w:bookmarkEnd w:id="198"/>
      <w:bookmarkEnd w:id="199"/>
      <w:bookmarkEnd w:id="200"/>
    </w:p>
    <w:bookmarkEnd w:id="201"/>
    <w:p w14:paraId="577B8BDC" w14:textId="77777777" w:rsidR="00045CB1" w:rsidRDefault="00045CB1" w:rsidP="00045CB1">
      <w:pPr>
        <w:pStyle w:val="TOC3"/>
      </w:pPr>
    </w:p>
    <w:p w14:paraId="39B16BBC" w14:textId="77777777" w:rsidR="00AC5D94" w:rsidRDefault="00045CB1" w:rsidP="00AC5D94">
      <w:pPr>
        <w:ind w:left="432"/>
        <w:jc w:val="both"/>
        <w:rPr>
          <w:shd w:val="pct15" w:color="auto" w:fill="FFFFFF"/>
        </w:rPr>
      </w:pPr>
      <w:r>
        <w:rPr>
          <w:rFonts w:cs="Arial"/>
        </w:rPr>
        <w:t xml:space="preserve">This </w:t>
      </w:r>
      <w:bookmarkStart w:id="202" w:name="_Toc338565700"/>
      <w:r>
        <w:rPr>
          <w:rFonts w:cs="Arial"/>
        </w:rPr>
        <w:t xml:space="preserve">document provides managers, the Lead Software </w:t>
      </w:r>
      <w:r w:rsidR="001B79D1">
        <w:rPr>
          <w:rFonts w:cs="Arial" w:hint="eastAsia"/>
          <w:lang w:eastAsia="zh-CN"/>
        </w:rPr>
        <w:t>Verification</w:t>
      </w:r>
      <w:r>
        <w:rPr>
          <w:rFonts w:cs="Arial" w:hint="eastAsia"/>
          <w:lang w:eastAsia="zh-CN"/>
        </w:rPr>
        <w:t xml:space="preserve"> </w:t>
      </w:r>
      <w:r>
        <w:rPr>
          <w:rFonts w:cs="Arial"/>
        </w:rPr>
        <w:t>Engineer, Design Lead</w:t>
      </w:r>
      <w:r w:rsidR="001B79D1">
        <w:rPr>
          <w:rFonts w:cs="Arial"/>
        </w:rPr>
        <w:t>er</w:t>
      </w:r>
      <w:r>
        <w:rPr>
          <w:rFonts w:cs="Arial"/>
        </w:rPr>
        <w:t xml:space="preserve">, the software group and all affiliated technical support staff with the </w:t>
      </w:r>
      <w:r w:rsidR="005B0915">
        <w:rPr>
          <w:rFonts w:cs="Arial"/>
          <w:lang w:eastAsia="zh-CN"/>
        </w:rPr>
        <w:t>integration</w:t>
      </w:r>
      <w:r>
        <w:rPr>
          <w:rFonts w:cs="Arial" w:hint="eastAsia"/>
          <w:lang w:eastAsia="zh-CN"/>
        </w:rPr>
        <w:t xml:space="preserve"> summary </w:t>
      </w:r>
      <w:r>
        <w:rPr>
          <w:rFonts w:cs="Arial"/>
        </w:rPr>
        <w:t xml:space="preserve">information </w:t>
      </w:r>
      <w:r>
        <w:rPr>
          <w:rFonts w:cs="Arial" w:hint="eastAsia"/>
          <w:lang w:eastAsia="zh-CN"/>
        </w:rPr>
        <w:t xml:space="preserve">for </w:t>
      </w:r>
      <w:r w:rsidR="00FE614C" w:rsidRPr="006A7BC7">
        <w:rPr>
          <w:b/>
        </w:rPr>
        <w:t>223748 VW AUI AU 416 EL SB ECU</w:t>
      </w:r>
      <w:r w:rsidR="00FE614C">
        <w:rPr>
          <w:rFonts w:cs="Arial"/>
          <w:lang w:eastAsia="zh-CN"/>
        </w:rPr>
        <w:t xml:space="preserve"> P2</w:t>
      </w:r>
      <w:r w:rsidR="00110044">
        <w:rPr>
          <w:rFonts w:cs="Arial"/>
          <w:lang w:eastAsia="zh-CN"/>
        </w:rPr>
        <w:t>5</w:t>
      </w:r>
      <w:r w:rsidR="005B0915">
        <w:rPr>
          <w:rFonts w:cs="Arial"/>
          <w:lang w:eastAsia="zh-CN"/>
        </w:rPr>
        <w:t xml:space="preserve"> SW release</w:t>
      </w:r>
      <w:r w:rsidRPr="00045CB1">
        <w:rPr>
          <w:rFonts w:cs="Arial" w:hint="eastAsia"/>
          <w:lang w:eastAsia="zh-CN"/>
        </w:rPr>
        <w:t>.</w:t>
      </w:r>
      <w:r>
        <w:rPr>
          <w:rFonts w:cs="Arial"/>
        </w:rPr>
        <w:t xml:space="preserve"> </w:t>
      </w:r>
    </w:p>
    <w:p w14:paraId="667EEBF4" w14:textId="77777777" w:rsidR="00045CB1" w:rsidRPr="0082724E" w:rsidRDefault="00BC0FED" w:rsidP="0082724E">
      <w:pPr>
        <w:pStyle w:val="Heading2"/>
        <w:rPr>
          <w:color w:val="auto"/>
        </w:rPr>
      </w:pPr>
      <w:bookmarkStart w:id="203" w:name="_Toc63257758"/>
      <w:bookmarkEnd w:id="202"/>
      <w:r>
        <w:rPr>
          <w:color w:val="auto"/>
        </w:rPr>
        <w:t>Definitions and Abbreviations</w:t>
      </w:r>
      <w:bookmarkEnd w:id="203"/>
    </w:p>
    <w:p w14:paraId="2E2ED59F" w14:textId="77777777" w:rsidR="005B0915" w:rsidRDefault="005B0915" w:rsidP="00045CB1">
      <w:pPr>
        <w:ind w:left="720"/>
        <w:rPr>
          <w:rFonts w:cs="Arial"/>
          <w:vanish/>
          <w:color w:val="0000FF"/>
        </w:rPr>
      </w:pPr>
    </w:p>
    <w:p w14:paraId="55C5F067" w14:textId="77777777" w:rsidR="00B342E4" w:rsidRPr="00B342E4" w:rsidRDefault="004E3488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SCH</w:t>
      </w:r>
      <w:r>
        <w:rPr>
          <w:rFonts w:cs="Arial"/>
          <w:lang w:eastAsia="zh-CN"/>
        </w:rPr>
        <w:tab/>
      </w:r>
      <w:r>
        <w:rPr>
          <w:rFonts w:cs="Arial"/>
          <w:lang w:eastAsia="zh-CN"/>
        </w:rPr>
        <w:tab/>
        <w:t>Sche</w:t>
      </w:r>
      <w:r w:rsidR="00B342E4" w:rsidRPr="00B342E4">
        <w:rPr>
          <w:rFonts w:cs="Arial"/>
          <w:lang w:eastAsia="zh-CN"/>
        </w:rPr>
        <w:t>duler</w:t>
      </w:r>
    </w:p>
    <w:p w14:paraId="25A48FBD" w14:textId="77777777" w:rsidR="00045CB1" w:rsidRDefault="001B79D1" w:rsidP="00045CB1">
      <w:pPr>
        <w:ind w:left="720"/>
        <w:rPr>
          <w:rFonts w:cs="Arial"/>
          <w:lang w:eastAsia="zh-CN"/>
        </w:rPr>
      </w:pPr>
      <w:r w:rsidRPr="00B342E4">
        <w:rPr>
          <w:rFonts w:cs="Arial"/>
          <w:lang w:eastAsia="zh-CN"/>
        </w:rPr>
        <w:t>SW</w:t>
      </w:r>
      <w:r w:rsidR="00045CB1" w:rsidRPr="00B342E4">
        <w:rPr>
          <w:rFonts w:cs="Arial"/>
        </w:rPr>
        <w:tab/>
      </w:r>
      <w:r w:rsidR="00045CB1" w:rsidRPr="00B342E4">
        <w:rPr>
          <w:rFonts w:cs="Arial"/>
        </w:rPr>
        <w:tab/>
      </w:r>
      <w:r w:rsidRPr="00B342E4">
        <w:rPr>
          <w:rFonts w:cs="Arial"/>
          <w:lang w:eastAsia="zh-CN"/>
        </w:rPr>
        <w:t>Software</w:t>
      </w:r>
    </w:p>
    <w:p w14:paraId="352B03DA" w14:textId="77777777" w:rsidR="00EF4CB8" w:rsidRDefault="00EF4CB8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SBE                  Seat Belt Electronic</w:t>
      </w:r>
    </w:p>
    <w:p w14:paraId="4E3F92E4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SWPF</w:t>
      </w:r>
      <w:r w:rsidR="00431F75">
        <w:rPr>
          <w:rFonts w:cs="Arial"/>
          <w:lang w:eastAsia="zh-CN"/>
        </w:rPr>
        <w:t xml:space="preserve">               Software Product Follow-Up</w:t>
      </w:r>
    </w:p>
    <w:p w14:paraId="77F326B7" w14:textId="77777777" w:rsidR="00B342E4" w:rsidRPr="00B342E4" w:rsidRDefault="00B342E4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SwArchM</w:t>
      </w:r>
      <w:r>
        <w:rPr>
          <w:rFonts w:cs="Arial"/>
          <w:lang w:eastAsia="zh-CN"/>
        </w:rPr>
        <w:tab/>
        <w:t>Software Architecture Matrix</w:t>
      </w:r>
    </w:p>
    <w:p w14:paraId="46213E47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ATM</w:t>
      </w:r>
      <w:r w:rsidR="00431F75">
        <w:rPr>
          <w:rFonts w:cs="Arial"/>
          <w:lang w:eastAsia="zh-CN"/>
        </w:rPr>
        <w:t xml:space="preserve">                  Auto Test Manager</w:t>
      </w:r>
    </w:p>
    <w:p w14:paraId="045F171E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BPA</w:t>
      </w:r>
      <w:r w:rsidR="00431F75">
        <w:rPr>
          <w:rFonts w:cs="Arial"/>
          <w:lang w:eastAsia="zh-CN"/>
        </w:rPr>
        <w:t xml:space="preserve">                  Belt Parking Algorithm</w:t>
      </w:r>
    </w:p>
    <w:p w14:paraId="4F068DE6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DIA</w:t>
      </w:r>
      <w:r w:rsidR="00431F75">
        <w:rPr>
          <w:rFonts w:cs="Arial"/>
          <w:lang w:eastAsia="zh-CN"/>
        </w:rPr>
        <w:t xml:space="preserve">                   Diagnostic</w:t>
      </w:r>
    </w:p>
    <w:p w14:paraId="497E8CA4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HWA</w:t>
      </w:r>
      <w:r w:rsidR="00431F75">
        <w:rPr>
          <w:rFonts w:cs="Arial"/>
          <w:lang w:eastAsia="zh-CN"/>
        </w:rPr>
        <w:t xml:space="preserve">                 Haptic Warning</w:t>
      </w:r>
    </w:p>
    <w:p w14:paraId="16E6527C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MMG</w:t>
      </w:r>
      <w:r w:rsidR="00431F75">
        <w:rPr>
          <w:rFonts w:cs="Arial"/>
          <w:lang w:eastAsia="zh-CN"/>
        </w:rPr>
        <w:t xml:space="preserve">                 Mode Management</w:t>
      </w:r>
    </w:p>
    <w:p w14:paraId="1CF72FE6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OS</w:t>
      </w:r>
      <w:r w:rsidR="00431F75">
        <w:rPr>
          <w:rFonts w:cs="Arial"/>
          <w:lang w:eastAsia="zh-CN"/>
        </w:rPr>
        <w:t xml:space="preserve">                    Operating System</w:t>
      </w:r>
    </w:p>
    <w:p w14:paraId="51F53DA8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PAL</w:t>
      </w:r>
      <w:r w:rsidR="00431F75">
        <w:rPr>
          <w:rFonts w:cs="Arial"/>
          <w:lang w:eastAsia="zh-CN"/>
        </w:rPr>
        <w:t xml:space="preserve">                   </w:t>
      </w:r>
      <w:r w:rsidR="00431F75" w:rsidRPr="00431F75">
        <w:rPr>
          <w:rFonts w:cs="Arial"/>
          <w:lang w:eastAsia="zh-CN"/>
        </w:rPr>
        <w:t>Power Abstraction Layer</w:t>
      </w:r>
    </w:p>
    <w:p w14:paraId="484B2B39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PMP</w:t>
      </w:r>
      <w:r w:rsidR="00431F75">
        <w:rPr>
          <w:rFonts w:cs="Arial"/>
          <w:lang w:eastAsia="zh-CN"/>
        </w:rPr>
        <w:t xml:space="preserve">                  </w:t>
      </w:r>
      <w:r w:rsidR="00431F75" w:rsidRPr="00431F75">
        <w:rPr>
          <w:rFonts w:cs="Arial"/>
          <w:lang w:eastAsia="zh-CN"/>
        </w:rPr>
        <w:t>Physical Measure Provider</w:t>
      </w:r>
    </w:p>
    <w:p w14:paraId="06C617B5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RTE</w:t>
      </w:r>
      <w:r w:rsidR="00431F75">
        <w:rPr>
          <w:rFonts w:cs="Arial"/>
          <w:lang w:eastAsia="zh-CN"/>
        </w:rPr>
        <w:t xml:space="preserve">                   </w:t>
      </w:r>
      <w:r w:rsidR="00431F75">
        <w:rPr>
          <w:rFonts w:cs="Arial"/>
        </w:rPr>
        <w:t>Real Time Environment</w:t>
      </w:r>
    </w:p>
    <w:p w14:paraId="788820BD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SFR</w:t>
      </w:r>
      <w:r w:rsidR="00431F75">
        <w:rPr>
          <w:rFonts w:cs="Arial"/>
          <w:lang w:eastAsia="zh-CN"/>
        </w:rPr>
        <w:t xml:space="preserve">                   Standard Function Recovery</w:t>
      </w:r>
    </w:p>
    <w:p w14:paraId="195CF663" w14:textId="77777777" w:rsidR="00063F47" w:rsidRDefault="00063F47" w:rsidP="00063F47">
      <w:pPr>
        <w:rPr>
          <w:rFonts w:cs="Arial"/>
          <w:lang w:eastAsia="zh-CN"/>
        </w:rPr>
      </w:pPr>
    </w:p>
    <w:p w14:paraId="1E64F408" w14:textId="77777777" w:rsidR="00063F47" w:rsidRDefault="00063F47" w:rsidP="00063F47">
      <w:pPr>
        <w:pStyle w:val="Heading2"/>
        <w:rPr>
          <w:color w:val="auto"/>
        </w:rPr>
      </w:pPr>
      <w:bookmarkStart w:id="204" w:name="_Toc63257759"/>
      <w:r>
        <w:rPr>
          <w:color w:val="auto"/>
        </w:rPr>
        <w:t>Strategy</w:t>
      </w:r>
      <w:bookmarkEnd w:id="204"/>
    </w:p>
    <w:p w14:paraId="21F295FF" w14:textId="77777777" w:rsidR="005D373E" w:rsidRDefault="005D373E" w:rsidP="005D373E">
      <w:pPr>
        <w:pStyle w:val="Para2"/>
        <w:ind w:left="0"/>
        <w:rPr>
          <w:rFonts w:cs="Arial"/>
        </w:rPr>
      </w:pPr>
      <w:r>
        <w:rPr>
          <w:lang w:eastAsia="en-US"/>
        </w:rPr>
        <w:t>Integration tests are be performed having the SW Architectural requirements as inputs</w:t>
      </w:r>
      <w:r>
        <w:rPr>
          <w:rFonts w:cs="Arial"/>
        </w:rPr>
        <w:t>. Tests will mainly check the behaviour of the software, both dynamic and static aspects of a function and metrics of a module.</w:t>
      </w:r>
    </w:p>
    <w:p w14:paraId="72712F3A" w14:textId="77777777" w:rsidR="007B3472" w:rsidRDefault="007B3472" w:rsidP="005D373E">
      <w:pPr>
        <w:pStyle w:val="Para2"/>
        <w:ind w:left="0"/>
        <w:rPr>
          <w:rFonts w:cs="Arial"/>
        </w:rPr>
      </w:pPr>
    </w:p>
    <w:p w14:paraId="7B2DAADE" w14:textId="77777777" w:rsidR="005D373E" w:rsidRDefault="005D373E" w:rsidP="005D373E">
      <w:pPr>
        <w:pStyle w:val="Para2"/>
        <w:ind w:left="0"/>
        <w:rPr>
          <w:rFonts w:cs="Arial"/>
        </w:rPr>
      </w:pPr>
      <w:r>
        <w:rPr>
          <w:rFonts w:cs="Arial"/>
        </w:rPr>
        <w:lastRenderedPageBreak/>
        <w:t>Priority #1 modules tested:</w:t>
      </w:r>
    </w:p>
    <w:p>
      <w:pPr/>
      <w:r>
        <w:br/>
      </w:r>
      <w:r>
        <w:t xml:space="preserve"> - ATM</w:t>
        <w:br/>
      </w:r>
      <w:r>
        <w:t xml:space="preserve"> - AudiTr6_SWarchitecture</w:t>
        <w:br/>
      </w:r>
      <w:r>
        <w:t xml:space="preserve"> - BFD</w:t>
        <w:br/>
      </w:r>
      <w:r>
        <w:t xml:space="preserve"> - BFE</w:t>
        <w:br/>
      </w:r>
      <w:r>
        <w:t xml:space="preserve"> - CIL</w:t>
        <w:br/>
      </w:r>
      <w:r>
        <w:t xml:space="preserve"> - EOL</w:t>
        <w:br/>
      </w:r>
      <w:r>
        <w:t xml:space="preserve"> - ERH</w:t>
        <w:br/>
      </w:r>
      <w:r>
        <w:t xml:space="preserve"> - MMG</w:t>
        <w:br/>
      </w:r>
      <w:r>
        <w:t xml:space="preserve"> - NmIf</w:t>
        <w:br/>
      </w:r>
      <w:r>
        <w:t xml:space="preserve"> - RTE</w:t>
        <w:br/>
      </w:r>
      <w:r>
        <w:t xml:space="preserve"> - OS</w:t>
        <w:br/>
      </w:r>
    </w:p>
    <w:p w14:paraId="16A54644" w14:textId="77777777" w:rsidR="00E26CB4" w:rsidRDefault="00BC0FED" w:rsidP="00B342E4">
      <w:pPr>
        <w:pStyle w:val="Heading2"/>
        <w:rPr>
          <w:color w:val="auto"/>
        </w:rPr>
      </w:pPr>
      <w:bookmarkStart w:id="205" w:name="_Toc63257760"/>
      <w:r w:rsidRPr="00E26CB4">
        <w:rPr>
          <w:color w:val="auto"/>
        </w:rPr>
        <w:t>Test scope</w:t>
      </w:r>
      <w:bookmarkEnd w:id="205"/>
    </w:p>
    <w:p w14:paraId="5D856163" w14:textId="77777777" w:rsidR="00C93917" w:rsidRPr="00C93917" w:rsidRDefault="00C93917" w:rsidP="00C93917">
      <w:pPr>
        <w:pStyle w:val="Para2"/>
      </w:pPr>
    </w:p>
    <w:p w14:paraId="60F60621" w14:textId="77777777" w:rsidR="00210DEB" w:rsidRDefault="00210DEB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  <w:r w:rsidRPr="00D31578">
        <w:rPr>
          <w:rFonts w:ascii="Arial" w:hAnsi="Arial" w:cs="Arial"/>
          <w:sz w:val="20"/>
          <w:szCs w:val="20"/>
        </w:rPr>
        <w:t xml:space="preserve">The purpose of </w:t>
      </w:r>
      <w:r>
        <w:rPr>
          <w:rFonts w:ascii="Arial" w:hAnsi="Arial" w:cs="Arial"/>
          <w:sz w:val="20"/>
          <w:szCs w:val="20"/>
        </w:rPr>
        <w:t xml:space="preserve">the software integration tests </w:t>
      </w:r>
      <w:r w:rsidRPr="00D31578">
        <w:rPr>
          <w:rFonts w:ascii="Arial" w:hAnsi="Arial" w:cs="Arial"/>
          <w:sz w:val="20"/>
          <w:szCs w:val="20"/>
        </w:rPr>
        <w:t>is to verify</w:t>
      </w:r>
      <w:r>
        <w:rPr>
          <w:rFonts w:ascii="Arial" w:hAnsi="Arial" w:cs="Arial"/>
          <w:sz w:val="20"/>
          <w:szCs w:val="20"/>
        </w:rPr>
        <w:t>, through testing,</w:t>
      </w:r>
      <w:r w:rsidRPr="00D31578">
        <w:rPr>
          <w:rFonts w:ascii="Arial" w:hAnsi="Arial" w:cs="Arial"/>
          <w:sz w:val="20"/>
          <w:szCs w:val="20"/>
        </w:rPr>
        <w:t xml:space="preserve"> the software</w:t>
      </w:r>
      <w:r>
        <w:rPr>
          <w:rFonts w:ascii="Arial" w:hAnsi="Arial" w:cs="Arial"/>
          <w:sz w:val="20"/>
          <w:szCs w:val="20"/>
        </w:rPr>
        <w:t xml:space="preserve"> architecture</w:t>
      </w:r>
      <w:r w:rsidRPr="00D31578">
        <w:rPr>
          <w:rFonts w:ascii="Arial" w:hAnsi="Arial" w:cs="Arial"/>
          <w:sz w:val="20"/>
          <w:szCs w:val="20"/>
        </w:rPr>
        <w:t xml:space="preserve"> requirements</w:t>
      </w:r>
      <w:r>
        <w:rPr>
          <w:rFonts w:ascii="Arial" w:eastAsia="SimSun" w:hAnsi="Arial" w:cs="Arial"/>
          <w:sz w:val="20"/>
          <w:szCs w:val="20"/>
          <w:lang w:val="en-GB"/>
        </w:rPr>
        <w:t>.</w:t>
      </w:r>
    </w:p>
    <w:p w14:paraId="595600CB" w14:textId="77777777" w:rsidR="00210DEB" w:rsidRDefault="00210DEB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</w:p>
    <w:p w14:paraId="53695FA9" w14:textId="77777777" w:rsidR="00B342E4" w:rsidRDefault="00B342E4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  <w:r w:rsidRPr="00C93917">
        <w:rPr>
          <w:rFonts w:ascii="Arial" w:eastAsia="SimSun" w:hAnsi="Arial" w:cs="Arial"/>
          <w:sz w:val="20"/>
          <w:szCs w:val="20"/>
          <w:lang w:val="en-GB"/>
        </w:rPr>
        <w:t xml:space="preserve">Test scope is defined </w:t>
      </w:r>
      <w:r w:rsidRPr="003C6948">
        <w:rPr>
          <w:rFonts w:ascii="Arial" w:eastAsia="SimSun" w:hAnsi="Arial" w:cs="Arial"/>
          <w:sz w:val="20"/>
          <w:szCs w:val="20"/>
          <w:lang w:val="en-GB"/>
        </w:rPr>
        <w:t>in</w:t>
      </w:r>
      <w:r w:rsidR="006A7BC7" w:rsidRPr="003C6948">
        <w:rPr>
          <w:rFonts w:ascii="Arial" w:eastAsia="SimSun" w:hAnsi="Arial" w:cs="Arial"/>
          <w:sz w:val="20"/>
          <w:szCs w:val="20"/>
          <w:lang w:val="en-GB"/>
        </w:rPr>
        <w:t xml:space="preserve"> SDP</w:t>
      </w:r>
      <w:r w:rsidRPr="003C6948">
        <w:rPr>
          <w:rFonts w:ascii="Arial" w:eastAsia="SimSun" w:hAnsi="Arial" w:cs="Arial"/>
          <w:sz w:val="20"/>
          <w:szCs w:val="20"/>
          <w:lang w:val="en-GB"/>
        </w:rPr>
        <w:t xml:space="preserve"> (</w:t>
      </w:r>
      <w:r w:rsidR="003C6948" w:rsidRPr="003C6948">
        <w:rPr>
          <w:rFonts w:ascii="Arial" w:hAnsi="Arial" w:cs="Arial"/>
          <w:sz w:val="20"/>
          <w:szCs w:val="20"/>
        </w:rPr>
        <w:t>E3920154</w:t>
      </w:r>
      <w:r w:rsidRPr="003C6948">
        <w:rPr>
          <w:rFonts w:ascii="Arial" w:eastAsia="SimSun" w:hAnsi="Arial" w:cs="Arial"/>
          <w:sz w:val="20"/>
          <w:szCs w:val="20"/>
          <w:lang w:val="en-GB"/>
        </w:rPr>
        <w:t>).</w:t>
      </w:r>
    </w:p>
    <w:p w14:paraId="0C87B029" w14:textId="77777777" w:rsidR="00063F47" w:rsidRPr="00063F47" w:rsidRDefault="00063F47" w:rsidP="00063F47">
      <w:pPr>
        <w:pStyle w:val="Para2"/>
        <w:ind w:left="0"/>
        <w:rPr>
          <w:rFonts w:cs="Arial"/>
        </w:rPr>
      </w:pPr>
    </w:p>
    <w:p w14:paraId="4C7DDF99" w14:textId="77777777" w:rsidR="00063F47" w:rsidRPr="00ED1F42" w:rsidRDefault="00063F47" w:rsidP="00063F47">
      <w:pPr>
        <w:ind w:right="5"/>
        <w:rPr>
          <w:b/>
          <w:u w:val="single"/>
        </w:rPr>
      </w:pPr>
      <w:r w:rsidRPr="00ED1F42">
        <w:rPr>
          <w:b/>
          <w:u w:val="single"/>
        </w:rPr>
        <w:t>CONCLUSION</w:t>
      </w:r>
    </w:p>
    <w:p w14:paraId="13F7CE18" w14:textId="77777777" w:rsidR="00063F47" w:rsidRDefault="00063F47" w:rsidP="00063F47">
      <w:pPr>
        <w:ind w:right="5"/>
        <w:jc w:val="both"/>
      </w:pPr>
    </w:p>
    <w:p w14:paraId="24AA3C92" w14:textId="77777777" w:rsidR="00063F47" w:rsidRDefault="003C6948" w:rsidP="00063F47">
      <w:pPr>
        <w:ind w:right="5" w:firstLine="708"/>
        <w:jc w:val="both"/>
      </w:pPr>
      <w:r>
        <w:t>P</w:t>
      </w:r>
      <w:r w:rsidR="00C16F19">
        <w:t>30</w:t>
      </w:r>
      <w:r>
        <w:t xml:space="preserve"> </w:t>
      </w:r>
      <w:r w:rsidR="00063F47">
        <w:t>SW Integration tests:</w:t>
      </w:r>
    </w:p>
    <w:p w14:paraId="31E27C50" w14:textId="77777777" w:rsidR="00063F47" w:rsidRDefault="00063F47" w:rsidP="00063F47">
      <w:pPr>
        <w:numPr>
          <w:ilvl w:val="0"/>
          <w:numId w:val="9"/>
        </w:numPr>
        <w:ind w:right="5"/>
        <w:jc w:val="both"/>
      </w:pPr>
      <w:r>
        <w:t xml:space="preserve">Integration tests phase </w:t>
      </w:r>
      <w:r w:rsidR="00745E97">
        <w:t xml:space="preserve">1 (Platform to </w:t>
      </w:r>
      <w:r w:rsidR="00C865F1">
        <w:t>project integration</w:t>
      </w:r>
      <w:r w:rsidR="00745E97">
        <w:t>)</w:t>
      </w:r>
      <w:r w:rsidR="00C865F1">
        <w:t xml:space="preserve"> </w:t>
      </w:r>
      <w:r>
        <w:t xml:space="preserve">finished at </w:t>
      </w:r>
      <w:r w:rsidR="00110044">
        <w:t>80</w:t>
      </w:r>
      <w:r>
        <w:t xml:space="preserve">% regarding the scope defined in </w:t>
      </w:r>
      <w:r w:rsidR="006A7BC7">
        <w:t>SDP</w:t>
      </w:r>
    </w:p>
    <w:p w14:paraId="58C7E9A5" w14:textId="77777777" w:rsidR="00110044" w:rsidRDefault="00110044" w:rsidP="00110044">
      <w:pPr>
        <w:numPr>
          <w:ilvl w:val="0"/>
          <w:numId w:val="9"/>
        </w:numPr>
        <w:ind w:right="5"/>
        <w:jc w:val="both"/>
      </w:pPr>
      <w:r>
        <w:t xml:space="preserve">Integration tests phase 2 and 3  (minor and major project changes) finished at </w:t>
      </w:r>
      <w:r w:rsidR="00D013F4">
        <w:t>6</w:t>
      </w:r>
      <w:r>
        <w:t>0% regarding the scope defined in SDP</w:t>
      </w:r>
    </w:p>
    <w:p w14:paraId="085B3DF4" w14:textId="77777777" w:rsidR="00C068EE" w:rsidRPr="00C93917" w:rsidRDefault="00B342E4" w:rsidP="00B342E4">
      <w:pPr>
        <w:pStyle w:val="Para2"/>
        <w:ind w:left="0"/>
        <w:rPr>
          <w:rFonts w:cs="Arial"/>
        </w:rPr>
      </w:pPr>
      <w:r w:rsidRPr="00C93917">
        <w:rPr>
          <w:rFonts w:cs="Arial"/>
        </w:rPr>
        <w:t>Results can be retrieved from SwArchM matrix.</w:t>
      </w:r>
    </w:p>
    <w:p w14:paraId="2F647968" w14:textId="77777777" w:rsidR="00BC0FED" w:rsidRDefault="00BC0FED" w:rsidP="00BC0FED">
      <w:pPr>
        <w:pStyle w:val="Heading2"/>
        <w:rPr>
          <w:color w:val="auto"/>
        </w:rPr>
      </w:pPr>
      <w:bookmarkStart w:id="206" w:name="_Toc63257761"/>
      <w:r w:rsidRPr="002703B9">
        <w:rPr>
          <w:color w:val="auto"/>
        </w:rPr>
        <w:t>Product Identification</w:t>
      </w:r>
      <w:bookmarkEnd w:id="206"/>
    </w:p>
    <w:p w14:paraId="3C92545D" w14:textId="77777777" w:rsidR="00EA30D8" w:rsidRPr="00EA30D8" w:rsidRDefault="00EA30D8" w:rsidP="00EA30D8">
      <w:pPr>
        <w:pStyle w:val="Para2"/>
        <w:ind w:left="0"/>
      </w:pPr>
    </w:p>
    <w:p w14:paraId="54BB357F" w14:textId="77777777" w:rsidR="00BC0FED" w:rsidRPr="009C2FC3" w:rsidRDefault="00BC0FED" w:rsidP="00BC0FED">
      <w:pPr>
        <w:ind w:leftChars="283" w:left="566"/>
        <w:rPr>
          <w:rFonts w:cs="Arial"/>
        </w:rPr>
      </w:pPr>
      <w:r w:rsidRPr="00EA30D8">
        <w:rPr>
          <w:rFonts w:cs="Arial"/>
          <w:b/>
        </w:rPr>
        <w:t xml:space="preserve">Project Name: </w:t>
      </w:r>
      <w:r w:rsidR="009C2FC3">
        <w:rPr>
          <w:rFonts w:cs="Arial" w:hint="eastAsia"/>
        </w:rPr>
        <w:tab/>
      </w:r>
      <w:r w:rsidR="009C2FC3">
        <w:rPr>
          <w:rFonts w:cs="Arial"/>
        </w:rPr>
        <w:tab/>
      </w:r>
      <w:r w:rsidR="003C6948" w:rsidRPr="003C6948">
        <w:rPr>
          <w:rFonts w:cs="Arial"/>
        </w:rPr>
        <w:t>223748 VW AUI AU 416 EL SB ECU</w:t>
      </w:r>
    </w:p>
    <w:p w14:paraId="2D002E71" w14:textId="77777777" w:rsidR="00EA30D8" w:rsidRPr="009C2FC3" w:rsidRDefault="00EA30D8" w:rsidP="00BC0FED">
      <w:pPr>
        <w:ind w:leftChars="283" w:left="566"/>
        <w:rPr>
          <w:rFonts w:cs="Arial"/>
        </w:rPr>
      </w:pPr>
    </w:p>
    <w:p w14:paraId="7B026EB4" w14:textId="77777777" w:rsidR="00BC0FED" w:rsidRPr="009C2FC3" w:rsidRDefault="00BC0FED" w:rsidP="00BC0FED">
      <w:pPr>
        <w:ind w:leftChars="283" w:left="566"/>
        <w:rPr>
          <w:rFonts w:cs="Arial"/>
          <w:lang w:val="de-DE"/>
        </w:rPr>
      </w:pPr>
      <w:r w:rsidRPr="009C2FC3">
        <w:rPr>
          <w:rFonts w:cs="Arial"/>
          <w:b/>
          <w:lang w:val="de-DE"/>
        </w:rPr>
        <w:t xml:space="preserve">Software Version: </w:t>
      </w:r>
      <w:r w:rsidR="009C2FC3">
        <w:rPr>
          <w:rFonts w:cs="Arial"/>
          <w:b/>
          <w:lang w:val="de-DE"/>
        </w:rPr>
        <w:tab/>
      </w:r>
      <w:r w:rsidR="003C6948">
        <w:rPr>
          <w:rFonts w:cs="Arial"/>
          <w:lang w:val="de-DE"/>
        </w:rPr>
        <w:t>P2</w:t>
      </w:r>
    </w:p>
    <w:p w14:paraId="275DDE70" w14:textId="77777777" w:rsidR="00EA30D8" w:rsidRPr="009C2FC3" w:rsidRDefault="00EA30D8" w:rsidP="00BC0FED">
      <w:pPr>
        <w:ind w:leftChars="283" w:left="566"/>
        <w:rPr>
          <w:rFonts w:cs="Arial"/>
          <w:lang w:val="de-DE"/>
        </w:rPr>
      </w:pPr>
    </w:p>
    <w:p w14:paraId="572B29A8" w14:textId="77777777" w:rsidR="002703B9" w:rsidRDefault="00BC0FED" w:rsidP="00AC5D94">
      <w:pPr>
        <w:ind w:leftChars="283" w:left="566"/>
        <w:rPr>
          <w:rFonts w:cs="Arial"/>
        </w:rPr>
      </w:pPr>
      <w:r w:rsidRPr="009C2FC3">
        <w:rPr>
          <w:rFonts w:cs="Arial"/>
          <w:b/>
        </w:rPr>
        <w:t>Hardware Version:</w:t>
      </w:r>
      <w:r w:rsidRPr="009C2FC3">
        <w:rPr>
          <w:rFonts w:cs="Arial"/>
        </w:rPr>
        <w:t xml:space="preserve"> </w:t>
      </w:r>
      <w:r w:rsidRPr="009C2FC3">
        <w:rPr>
          <w:rFonts w:cs="Arial" w:hint="eastAsia"/>
        </w:rPr>
        <w:tab/>
      </w:r>
      <w:r w:rsidR="00110044">
        <w:rPr>
          <w:rFonts w:cs="Arial"/>
        </w:rPr>
        <w:t>C</w:t>
      </w:r>
      <w:r w:rsidR="00EF4CB8">
        <w:rPr>
          <w:rFonts w:cs="Arial"/>
        </w:rPr>
        <w:t>1</w:t>
      </w:r>
    </w:p>
    <w:p w14:paraId="2DE9EA00" w14:textId="77777777" w:rsidR="004549E3" w:rsidRDefault="004549E3" w:rsidP="00AC5D94">
      <w:pPr>
        <w:ind w:leftChars="283" w:left="566"/>
        <w:rPr>
          <w:sz w:val="24"/>
          <w:szCs w:val="24"/>
        </w:rPr>
      </w:pPr>
    </w:p>
    <w:p w14:paraId="01C2BEEC" w14:textId="77777777" w:rsidR="007B3472" w:rsidRDefault="007B3472" w:rsidP="00AC5D94">
      <w:pPr>
        <w:ind w:leftChars="283" w:left="566"/>
        <w:rPr>
          <w:sz w:val="24"/>
          <w:szCs w:val="24"/>
        </w:rPr>
      </w:pPr>
    </w:p>
    <w:p w14:paraId="27230AB3" w14:textId="77777777" w:rsidR="007B3472" w:rsidRDefault="007B3472" w:rsidP="00AC5D94">
      <w:pPr>
        <w:ind w:leftChars="283" w:left="566"/>
        <w:rPr>
          <w:sz w:val="24"/>
          <w:szCs w:val="24"/>
        </w:rPr>
      </w:pPr>
    </w:p>
    <w:p w14:paraId="065E39E5" w14:textId="77777777" w:rsidR="004549E3" w:rsidRDefault="00F41FA6" w:rsidP="00F41FA6">
      <w:pPr>
        <w:pStyle w:val="Heading2"/>
        <w:rPr>
          <w:color w:val="auto"/>
        </w:rPr>
      </w:pPr>
      <w:bookmarkStart w:id="207" w:name="_Toc63257762"/>
      <w:r>
        <w:rPr>
          <w:color w:val="auto"/>
        </w:rPr>
        <w:t>Test environment</w:t>
      </w:r>
      <w:bookmarkEnd w:id="207"/>
    </w:p>
    <w:p w14:paraId="67DFA788" w14:textId="77777777" w:rsidR="00F41FA6" w:rsidRPr="00F41FA6" w:rsidRDefault="00F41FA6" w:rsidP="00F41FA6">
      <w:pPr>
        <w:pStyle w:val="Para2"/>
      </w:pPr>
    </w:p>
    <w:p w14:paraId="0A2B0618" w14:textId="77777777" w:rsidR="00F41FA6" w:rsidRPr="00F41FA6" w:rsidRDefault="00F41FA6" w:rsidP="00F41FA6">
      <w:pPr>
        <w:rPr>
          <w:rFonts w:cs="Arial"/>
        </w:rPr>
      </w:pPr>
      <w:r w:rsidRPr="00F41FA6">
        <w:rPr>
          <w:rFonts w:cs="Arial"/>
        </w:rPr>
        <w:t>PP4G Test Environment will have the following equipment’s:</w:t>
      </w:r>
    </w:p>
    <w:p w14:paraId="2F957999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Mock-Up / Proto</w:t>
      </w:r>
    </w:p>
    <w:p w14:paraId="1466A2E0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Belt Retractor</w:t>
      </w:r>
    </w:p>
    <w:p w14:paraId="40831902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PC with Ne</w:t>
      </w:r>
      <w:r w:rsidR="00BE2F5C">
        <w:rPr>
          <w:rFonts w:ascii="Arial" w:hAnsi="Arial" w:cs="Arial"/>
          <w:sz w:val="20"/>
          <w:szCs w:val="20"/>
        </w:rPr>
        <w:t>e</w:t>
      </w:r>
      <w:r w:rsidRPr="00F41FA6">
        <w:rPr>
          <w:rFonts w:ascii="Arial" w:hAnsi="Arial" w:cs="Arial"/>
          <w:sz w:val="20"/>
          <w:szCs w:val="20"/>
        </w:rPr>
        <w:t>va</w:t>
      </w:r>
    </w:p>
    <w:p w14:paraId="00632CF5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CAN Case XL</w:t>
      </w:r>
    </w:p>
    <w:p w14:paraId="77C07490" w14:textId="77777777" w:rsidR="00F41FA6" w:rsidRDefault="000E19FF" w:rsidP="00F41FA6">
      <w:pPr>
        <w:pStyle w:val="Para2"/>
        <w:ind w:left="0"/>
      </w:pPr>
      <w:r>
        <w:rPr>
          <w:noProof/>
        </w:rPr>
        <w:lastRenderedPageBreak/>
        <w:pict w14:anchorId="5842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97.25pt;height:243.75pt;visibility:visible">
            <v:imagedata r:id="rId9" o:title=""/>
          </v:shape>
        </w:pict>
      </w:r>
    </w:p>
    <w:p w14:paraId="2D44B60C" w14:textId="77777777" w:rsidR="00F41FA6" w:rsidRDefault="00F41FA6" w:rsidP="00F41FA6">
      <w:pPr>
        <w:pStyle w:val="Para2"/>
        <w:ind w:left="0"/>
      </w:pPr>
    </w:p>
    <w:p w14:paraId="4008A447" w14:textId="77777777" w:rsidR="002703B9" w:rsidRPr="002703B9" w:rsidRDefault="002703B9">
      <w:pPr>
        <w:pStyle w:val="Heading2"/>
        <w:rPr>
          <w:color w:val="auto"/>
        </w:rPr>
      </w:pPr>
      <w:bookmarkStart w:id="208" w:name="_Toc63257763"/>
      <w:r w:rsidRPr="002703B9">
        <w:rPr>
          <w:color w:val="auto"/>
        </w:rPr>
        <w:t>Document References</w:t>
      </w:r>
      <w:bookmarkEnd w:id="208"/>
      <w:r w:rsidRPr="002703B9">
        <w:rPr>
          <w:color w:val="auto"/>
        </w:rPr>
        <w:t xml:space="preserve"> </w:t>
      </w:r>
    </w:p>
    <w:p w14:paraId="2693214B" w14:textId="77777777" w:rsidR="002703B9" w:rsidRDefault="002703B9" w:rsidP="00567879">
      <w:pPr>
        <w:pStyle w:val="Heading3"/>
        <w:ind w:hanging="567"/>
      </w:pPr>
      <w:bookmarkStart w:id="209" w:name="_Toc63257764"/>
      <w:r>
        <w:t>Input Documents (Customer Specifications, Autoliv Specifications)</w:t>
      </w:r>
      <w:bookmarkEnd w:id="209"/>
    </w:p>
    <w:p w14:paraId="75710A7E" w14:textId="77777777" w:rsidR="00C65650" w:rsidRPr="00C65650" w:rsidRDefault="00C65650" w:rsidP="00C65650">
      <w:pPr>
        <w:pStyle w:val="Para3"/>
      </w:pP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5924"/>
        <w:gridCol w:w="2126"/>
      </w:tblGrid>
      <w:tr w:rsidR="002703B9" w14:paraId="2A9BB336" w14:textId="77777777" w:rsidTr="002E1C5A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0CAC7239" w14:textId="77777777" w:rsidR="002703B9" w:rsidRPr="001624D4" w:rsidRDefault="002703B9">
            <w:pPr>
              <w:jc w:val="center"/>
              <w:rPr>
                <w:b/>
                <w:color w:val="FFFFFF"/>
                <w:lang w:eastAsia="zh-CN"/>
              </w:rPr>
            </w:pPr>
            <w:r w:rsidRPr="001624D4">
              <w:rPr>
                <w:b/>
                <w:color w:val="FFFFFF"/>
              </w:rPr>
              <w:t>Ref</w:t>
            </w:r>
            <w:r w:rsidR="00567879" w:rsidRPr="001624D4">
              <w:rPr>
                <w:rFonts w:hint="eastAsia"/>
                <w:b/>
                <w:color w:val="FFFFFF"/>
                <w:lang w:eastAsia="zh-CN"/>
              </w:rPr>
              <w:t>.</w:t>
            </w:r>
          </w:p>
        </w:tc>
        <w:tc>
          <w:tcPr>
            <w:tcW w:w="5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4EA69E4B" w14:textId="77777777" w:rsidR="002703B9" w:rsidRPr="001624D4" w:rsidRDefault="002703B9">
            <w:pPr>
              <w:jc w:val="center"/>
              <w:rPr>
                <w:b/>
                <w:color w:val="FFFFFF"/>
              </w:rPr>
            </w:pPr>
            <w:r w:rsidRPr="001624D4">
              <w:rPr>
                <w:b/>
                <w:color w:val="FFFFFF"/>
              </w:rPr>
              <w:t>Document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691375D1" w14:textId="77777777" w:rsidR="002703B9" w:rsidRPr="001624D4" w:rsidRDefault="009B3DD1">
            <w:pPr>
              <w:jc w:val="center"/>
              <w:rPr>
                <w:b/>
                <w:color w:val="FFFFFF"/>
                <w:lang w:eastAsia="zh-CN"/>
              </w:rPr>
            </w:pPr>
            <w:r w:rsidRPr="001624D4">
              <w:rPr>
                <w:rFonts w:hint="eastAsia"/>
                <w:b/>
                <w:color w:val="FFFFFF"/>
                <w:lang w:eastAsia="zh-CN"/>
              </w:rPr>
              <w:t>Version</w:t>
            </w:r>
          </w:p>
        </w:tc>
      </w:tr>
      <w:tr w:rsidR="002703B9" w14:paraId="20779099" w14:textId="77777777" w:rsidTr="0056787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6E1C1" w14:textId="77777777" w:rsidR="002703B9" w:rsidRDefault="007411E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F795C" w14:textId="77777777" w:rsidR="002703B9" w:rsidRPr="00026570" w:rsidRDefault="003C6948">
            <w:pPr>
              <w:rPr>
                <w:highlight w:val="yellow"/>
              </w:rPr>
            </w:pPr>
            <w:r w:rsidRPr="003C6948">
              <w:rPr>
                <w:rFonts w:cs="Arial"/>
              </w:rPr>
              <w:t>E3920154 Audi Tranche 6 Software Development Plan.docx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FACDD" w14:textId="77777777" w:rsidR="002703B9" w:rsidRDefault="00C865F1">
            <w:r w:rsidRPr="003C6948">
              <w:rPr>
                <w:rFonts w:cs="Arial"/>
              </w:rPr>
              <w:t>E3920154</w:t>
            </w:r>
          </w:p>
        </w:tc>
      </w:tr>
    </w:tbl>
    <w:p w14:paraId="25F3103B" w14:textId="77777777" w:rsidR="001F7492" w:rsidRDefault="001F7492" w:rsidP="007411E6">
      <w:pPr>
        <w:ind w:firstLineChars="300" w:firstLine="600"/>
        <w:rPr>
          <w:lang w:eastAsia="zh-CN"/>
        </w:rPr>
      </w:pPr>
    </w:p>
    <w:p w14:paraId="78C26851" w14:textId="77777777" w:rsidR="007411E6" w:rsidRPr="007411E6" w:rsidRDefault="007411E6" w:rsidP="007411E6">
      <w:pPr>
        <w:ind w:firstLineChars="300" w:firstLine="600"/>
      </w:pPr>
      <w:r w:rsidRPr="007411E6">
        <w:t xml:space="preserve">Notes: </w:t>
      </w:r>
    </w:p>
    <w:p w14:paraId="5528F72B" w14:textId="77777777" w:rsidR="002703B9" w:rsidRDefault="002703B9" w:rsidP="00567879">
      <w:pPr>
        <w:pStyle w:val="Heading3"/>
        <w:ind w:hanging="567"/>
      </w:pPr>
      <w:bookmarkStart w:id="210" w:name="_Toc63257765"/>
      <w:r>
        <w:t>Output Documents (Test Specifications)</w:t>
      </w:r>
      <w:bookmarkEnd w:id="210"/>
    </w:p>
    <w:p w14:paraId="1F9EFD52" w14:textId="77777777" w:rsidR="00C65650" w:rsidRPr="00C65650" w:rsidRDefault="00C65650" w:rsidP="00C65650">
      <w:pPr>
        <w:pStyle w:val="Para3"/>
      </w:pPr>
    </w:p>
    <w:tbl>
      <w:tblPr>
        <w:tblW w:w="9431" w:type="dxa"/>
        <w:tblInd w:w="534" w:type="dxa"/>
        <w:tblLook w:val="0000" w:firstRow="0" w:lastRow="0" w:firstColumn="0" w:lastColumn="0" w:noHBand="0" w:noVBand="0"/>
      </w:tblPr>
      <w:tblGrid>
        <w:gridCol w:w="883"/>
        <w:gridCol w:w="8087"/>
        <w:gridCol w:w="950"/>
      </w:tblGrid>
      <w:tr w:rsidR="00AF3703" w:rsidRPr="00783686" w14:paraId="5DDB6C04" w14:textId="77777777" w:rsidTr="00C736D2">
        <w:trPr>
          <w:trHeight w:val="290"/>
        </w:trPr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3168FE51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Ref.</w:t>
            </w:r>
          </w:p>
        </w:tc>
        <w:tc>
          <w:tcPr>
            <w:tcW w:w="7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23F146DD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Document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7A38532A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Version</w:t>
            </w:r>
          </w:p>
        </w:tc>
      </w:tr>
      <w:tr w:rsidR="00AF3703" w:rsidRPr="00783686" w14:paraId="2A1683BA" w14:textId="77777777" w:rsidTr="00C736D2">
        <w:trPr>
          <w:trHeight w:val="290"/>
        </w:trPr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5CBB5BC" w14:textId="77777777" w:rsidR="00AF3703" w:rsidRPr="00783686" w:rsidRDefault="00BE2F5C" w:rsidP="000F176D">
            <w:pPr>
              <w:jc w:val="center"/>
              <w:rPr>
                <w:rFonts w:cs="Arial"/>
                <w:bCs/>
                <w:lang w:eastAsia="zh-CN"/>
              </w:rPr>
            </w:pPr>
            <w:r>
              <w:rPr>
                <w:rFonts w:cs="Arial"/>
                <w:bCs/>
                <w:lang w:eastAsia="zh-CN"/>
              </w:rPr>
              <w:t>Tests</w:t>
            </w:r>
          </w:p>
        </w:tc>
        <w:tc>
          <w:tcPr>
            <w:tcW w:w="7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307D6CC" w14:textId="77777777" w:rsidR="00085DD9" w:rsidRDefault="00085DD9" w:rsidP="00085DD9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e:/MKSProjects/</w:t>
            </w:r>
            <w:r w:rsidR="00714EC5">
              <w:rPr>
                <w:rFonts w:eastAsia="Times New Roman" w:cs="Arial"/>
                <w:lang w:val="fr-FR"/>
              </w:rPr>
              <w:t>SEB</w:t>
            </w:r>
            <w:r w:rsidRPr="00085DD9">
              <w:rPr>
                <w:rFonts w:eastAsia="Times New Roman" w:cs="Arial"/>
                <w:lang w:val="fr-FR"/>
              </w:rPr>
              <w:t>/</w:t>
            </w:r>
            <w:r w:rsidR="00714EC5">
              <w:rPr>
                <w:rFonts w:eastAsia="Times New Roman" w:cs="Arial"/>
                <w:lang w:val="fr-FR"/>
              </w:rPr>
              <w:t>PP/</w:t>
            </w:r>
            <w:r w:rsidR="00C2048B">
              <w:rPr>
                <w:rFonts w:eastAsia="Times New Roman" w:cs="Arial"/>
                <w:lang w:val="fr-FR"/>
              </w:rPr>
              <w:t>AUDI_TR6/</w:t>
            </w:r>
          </w:p>
          <w:p w14:paraId="4EC8205B" w14:textId="77777777" w:rsidR="00085DD9" w:rsidRPr="00085DD9" w:rsidRDefault="00085DD9" w:rsidP="00085DD9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Phase_0</w:t>
            </w:r>
            <w:r w:rsidR="00C2048B">
              <w:rPr>
                <w:rFonts w:eastAsia="Times New Roman" w:cs="Arial"/>
                <w:lang w:val="fr-FR"/>
              </w:rPr>
              <w:t>1</w:t>
            </w:r>
            <w:r w:rsidRPr="00085DD9">
              <w:rPr>
                <w:rFonts w:eastAsia="Times New Roman" w:cs="Arial"/>
                <w:lang w:val="fr-FR"/>
              </w:rPr>
              <w:t>/View_</w:t>
            </w:r>
            <w:r w:rsidR="00C865F1">
              <w:rPr>
                <w:rFonts w:eastAsia="Times New Roman" w:cs="Arial"/>
                <w:lang w:val="fr-FR"/>
              </w:rPr>
              <w:t>Development</w:t>
            </w:r>
            <w:r w:rsidRPr="00085DD9">
              <w:rPr>
                <w:rFonts w:eastAsia="Times New Roman" w:cs="Arial"/>
                <w:lang w:val="fr-FR"/>
              </w:rPr>
              <w:t xml:space="preserve">/Tests/Tests_Integration/Automatic_Tests/Test_Scenarios/ </w:t>
            </w:r>
          </w:p>
          <w:p w14:paraId="6E8E3180" w14:textId="77777777" w:rsidR="00AF3703" w:rsidRPr="007411E6" w:rsidRDefault="00AF3703" w:rsidP="000F176D">
            <w:pPr>
              <w:jc w:val="both"/>
              <w:rPr>
                <w:color w:val="FF0000"/>
                <w:lang w:eastAsia="zh-CN"/>
              </w:rPr>
            </w:pP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00DF1A9" w14:textId="77777777" w:rsidR="00085DD9" w:rsidRPr="00085DD9" w:rsidRDefault="00085DD9" w:rsidP="00085DD9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1.</w:t>
            </w:r>
            <w:r w:rsidR="00026570">
              <w:rPr>
                <w:rFonts w:eastAsia="Times New Roman" w:cs="Arial"/>
                <w:lang w:val="fr-FR"/>
              </w:rPr>
              <w:t>10</w:t>
            </w:r>
            <w:r w:rsidRPr="00085DD9">
              <w:rPr>
                <w:rFonts w:eastAsia="Times New Roman" w:cs="Arial"/>
                <w:lang w:val="fr-FR"/>
              </w:rPr>
              <w:t xml:space="preserve"> </w:t>
            </w:r>
          </w:p>
          <w:p w14:paraId="11FCCB78" w14:textId="77777777" w:rsidR="00AF3703" w:rsidRPr="00AF3703" w:rsidRDefault="00AF3703" w:rsidP="000F176D">
            <w:pPr>
              <w:jc w:val="center"/>
              <w:rPr>
                <w:rFonts w:cs="Arial"/>
                <w:bCs/>
                <w:lang w:val="en-US" w:eastAsia="zh-CN"/>
              </w:rPr>
            </w:pPr>
          </w:p>
        </w:tc>
      </w:tr>
      <w:tr w:rsidR="00D17B68" w:rsidRPr="00783686" w14:paraId="6AA29BA1" w14:textId="77777777" w:rsidTr="00C736D2">
        <w:trPr>
          <w:trHeight w:val="290"/>
        </w:trPr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CC834D6" w14:textId="77777777" w:rsidR="00D17B68" w:rsidRDefault="00D17B68" w:rsidP="000F176D">
            <w:pPr>
              <w:jc w:val="center"/>
              <w:rPr>
                <w:rFonts w:cs="Arial"/>
                <w:bCs/>
                <w:lang w:eastAsia="zh-CN"/>
              </w:rPr>
            </w:pPr>
            <w:r>
              <w:rPr>
                <w:rFonts w:cs="Arial"/>
                <w:bCs/>
                <w:lang w:eastAsia="zh-CN"/>
              </w:rPr>
              <w:t>Results</w:t>
            </w:r>
          </w:p>
        </w:tc>
        <w:tc>
          <w:tcPr>
            <w:tcW w:w="7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9FCD68" w14:textId="77777777" w:rsidR="00C2048B" w:rsidRDefault="00C2048B" w:rsidP="00C2048B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e:/MKSProjects/</w:t>
            </w:r>
            <w:r>
              <w:rPr>
                <w:rFonts w:eastAsia="Times New Roman" w:cs="Arial"/>
                <w:lang w:val="fr-FR"/>
              </w:rPr>
              <w:t>SEB</w:t>
            </w:r>
            <w:r w:rsidRPr="00085DD9">
              <w:rPr>
                <w:rFonts w:eastAsia="Times New Roman" w:cs="Arial"/>
                <w:lang w:val="fr-FR"/>
              </w:rPr>
              <w:t>/</w:t>
            </w:r>
            <w:r>
              <w:rPr>
                <w:rFonts w:eastAsia="Times New Roman" w:cs="Arial"/>
                <w:lang w:val="fr-FR"/>
              </w:rPr>
              <w:t>PP/AUDI_TR6/</w:t>
            </w:r>
          </w:p>
          <w:p w14:paraId="7897FC8C" w14:textId="77777777" w:rsidR="00D17B68" w:rsidRPr="00026570" w:rsidRDefault="00C2048B" w:rsidP="00C2048B">
            <w:pPr>
              <w:rPr>
                <w:rFonts w:eastAsia="Times New Roman" w:cs="Arial"/>
                <w:highlight w:val="yellow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Phase_0</w:t>
            </w:r>
            <w:r>
              <w:rPr>
                <w:rFonts w:eastAsia="Times New Roman" w:cs="Arial"/>
                <w:lang w:val="fr-FR"/>
              </w:rPr>
              <w:t>1</w:t>
            </w:r>
            <w:r w:rsidRPr="00085DD9">
              <w:rPr>
                <w:rFonts w:eastAsia="Times New Roman" w:cs="Arial"/>
                <w:lang w:val="fr-FR"/>
              </w:rPr>
              <w:t>/View_</w:t>
            </w:r>
            <w:r w:rsidR="00C865F1">
              <w:rPr>
                <w:rFonts w:eastAsia="Times New Roman" w:cs="Arial"/>
                <w:lang w:val="fr-FR"/>
              </w:rPr>
              <w:t>Development</w:t>
            </w:r>
            <w:r w:rsidRPr="00085DD9">
              <w:rPr>
                <w:rFonts w:eastAsia="Times New Roman" w:cs="Arial"/>
                <w:lang w:val="fr-FR"/>
              </w:rPr>
              <w:t>/Tests/Tests_Integration/Automatic_Tests</w:t>
            </w:r>
            <w:r w:rsidRPr="00C2048B">
              <w:rPr>
                <w:rFonts w:eastAsia="Times New Roman" w:cs="Arial"/>
                <w:lang w:val="fr-FR"/>
              </w:rPr>
              <w:t>/Test_Reports/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9C08B08" w14:textId="77777777" w:rsidR="00D17B68" w:rsidRPr="00085DD9" w:rsidRDefault="00C2048B" w:rsidP="00C2048B">
            <w:pPr>
              <w:rPr>
                <w:rFonts w:eastAsia="Times New Roman" w:cs="Arial"/>
                <w:lang w:val="fr-FR"/>
              </w:rPr>
            </w:pPr>
            <w:r>
              <w:rPr>
                <w:rFonts w:eastAsia="Times New Roman" w:cs="Arial"/>
                <w:lang w:val="fr-FR"/>
              </w:rPr>
              <w:t>1.10</w:t>
            </w:r>
          </w:p>
        </w:tc>
      </w:tr>
    </w:tbl>
    <w:p w14:paraId="7B3954B7" w14:textId="77777777" w:rsidR="00431F75" w:rsidRPr="00431F75" w:rsidRDefault="00431F75" w:rsidP="007B3472">
      <w:pPr>
        <w:pStyle w:val="Para1"/>
        <w:ind w:left="0"/>
      </w:pPr>
    </w:p>
    <w:p w14:paraId="6173D987" w14:textId="77777777" w:rsidR="002703B9" w:rsidRDefault="002703B9">
      <w:pPr>
        <w:pStyle w:val="Heading1"/>
      </w:pPr>
      <w:bookmarkStart w:id="211" w:name="_Toc63257766"/>
      <w:r>
        <w:t>Test Results</w:t>
      </w:r>
      <w:bookmarkEnd w:id="211"/>
    </w:p>
    <w:p w14:paraId="346D035C" w14:textId="77777777" w:rsidR="002703B9" w:rsidRDefault="00DD18A2">
      <w:pPr>
        <w:pStyle w:val="Heading2"/>
        <w:rPr>
          <w:color w:val="auto"/>
        </w:rPr>
      </w:pPr>
      <w:bookmarkStart w:id="212" w:name="_Toc63257767"/>
      <w:r w:rsidRPr="002703B9">
        <w:rPr>
          <w:rFonts w:hint="eastAsia"/>
          <w:color w:val="auto"/>
          <w:lang w:eastAsia="zh-CN"/>
        </w:rPr>
        <w:lastRenderedPageBreak/>
        <w:t xml:space="preserve">Information of </w:t>
      </w:r>
      <w:r w:rsidR="000E1E80">
        <w:rPr>
          <w:color w:val="auto"/>
          <w:lang w:eastAsia="zh-CN"/>
        </w:rPr>
        <w:t>integration</w:t>
      </w:r>
      <w:r w:rsidRPr="002703B9">
        <w:rPr>
          <w:rFonts w:hint="eastAsia"/>
          <w:color w:val="auto"/>
          <w:lang w:eastAsia="zh-CN"/>
        </w:rPr>
        <w:t xml:space="preserve"> </w:t>
      </w:r>
      <w:r w:rsidR="002703B9" w:rsidRPr="002703B9">
        <w:rPr>
          <w:color w:val="auto"/>
        </w:rPr>
        <w:t>performed</w:t>
      </w:r>
      <w:bookmarkEnd w:id="212"/>
    </w:p>
    <w:p w14:paraId="5526A8CD" w14:textId="627424CC" w:rsidR="00EC4DBD" w:rsidRDefault="002703B9" w:rsidP="000E1E80">
      <w:pPr>
        <w:pStyle w:val="Heading3"/>
        <w:ind w:hanging="567"/>
        <w:rPr>
          <w:lang w:eastAsia="zh-CN"/>
        </w:rPr>
      </w:pPr>
      <w:bookmarkStart w:id="213" w:name="_Toc63257768"/>
      <w:r>
        <w:t xml:space="preserve">Tests Performed </w:t>
      </w:r>
      <w:r w:rsidR="000E1E80">
        <w:t>–</w:t>
      </w:r>
      <w:bookmarkEnd w:id="213"/>
      <w:r w:rsidR="003D7D92">
        <w:t xml:space="preserve"> </w:t>
      </w:r>
      <w:r>
        <w:t>ATM</w:t>
      </w:r>
    </w:p>
    <w:p w14:paraId="4726AC25" w14:textId="77777777" w:rsidR="002703B9" w:rsidRDefault="002703B9" w:rsidP="002E1C5A">
      <w:pPr>
        <w:rPr>
          <w:lang w:eastAsia="zh-CN"/>
        </w:rPr>
      </w:pPr>
    </w:p>
    <w:tbl>
      <w:tblPr>
        <w:tblW w:w="10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6744"/>
        <w:gridCol w:w="889"/>
        <w:gridCol w:w="1436"/>
        <w:gridCol w:w="1783"/>
      </w:tblGrid>
      <w:tr w:rsidR="002E1C5A" w:rsidRPr="001624D4" w14:paraId="16DDC4CE" w14:textId="77777777" w:rsidTr="00DC0AE6">
        <w:trPr>
          <w:trHeight w:val="362"/>
        </w:trPr>
        <w:tc>
          <w:tcPr>
            <w:tcW w:w="6744" w:type="dxa"/>
            <w:shd w:val="clear" w:color="auto" w:fill="0070C0"/>
          </w:tcPr>
          <w:p w14:paraId="31A6E1F5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889" w:type="dxa"/>
            <w:shd w:val="clear" w:color="auto" w:fill="0070C0"/>
          </w:tcPr>
          <w:p w14:paraId="6A3737A9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1436" w:type="dxa"/>
            <w:shd w:val="clear" w:color="auto" w:fill="0070C0"/>
          </w:tcPr>
          <w:p w14:paraId="635F4F6B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OK / NOK</w:t>
            </w:r>
            <w:r w:rsidR="00186ABC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/NOTRUN</w:t>
            </w:r>
          </w:p>
        </w:tc>
        <w:tc>
          <w:tcPr>
            <w:tcW w:w="1783" w:type="dxa"/>
            <w:shd w:val="clear" w:color="auto" w:fill="0070C0"/>
          </w:tcPr>
          <w:p w14:paraId="5A76B3D4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4544B9" w:rsidRPr="001624D4" w14:paraId="712F451C" w14:textId="77777777" w:rsidTr="00DC0AE6">
        <w:trPr>
          <w:trHeight w:val="194"/>
        </w:trPr>
        <w:tc>
          <w:tcPr>
            <w:tcW w:w="6744" w:type="dxa"/>
            <w:tcBorders>
              <w:right w:val="single" w:sz="6" w:space="0" w:color="000000"/>
            </w:tcBorders>
            <w:shd w:val="clear" w:color="auto" w:fill="auto"/>
          </w:tcPr>
          <w:p w14:paraId="54D3BED1" w14:textId="49E9F50D" w:rsidR="004544B9" w:rsidRPr="00DC0AE6" w:rsidRDefault="004544B9" w:rsidP="004544B9">
            <w:pPr>
              <w:rPr>
                <w:rFonts w:cs="Arial"/>
                <w:b/>
                <w:bCs/>
                <w:lang w:val="en-US" w:eastAsia="en-US"/>
              </w:rPr>
            </w:pPr>
            <w:r>
              <w:rPr>
                <w:b/>
              </w:rPr>
              <w:t>arch_test_atm_startseqcyclic_ecuknockout_timeout</w:t>
            </w:r>
          </w:p>
        </w:tc>
        <w:tc>
          <w:tcPr>
            <w:tcW w:w="889" w:type="dxa"/>
            <w:shd w:val="clear" w:color="auto" w:fill="auto"/>
          </w:tcPr>
          <w:p w14:paraId="5A4C49AA" w14:textId="39522178" w:rsidR="004544B9" w:rsidRDefault="004544B9" w:rsidP="004544B9">
            <w:r>
              <w:rPr>
                <w:b/>
              </w:rPr>
              <w:t>SBE</w:t>
            </w:r>
          </w:p>
        </w:tc>
        <w:tc>
          <w:tcPr>
            <w:tcW w:w="1436" w:type="dxa"/>
            <w:shd w:val="clear" w:color="auto" w:fill="auto"/>
          </w:tcPr>
          <w:p w14:paraId="3BB2F49F" w14:textId="3439381D" w:rsidR="004544B9" w:rsidRDefault="004544B9" w:rsidP="004544B9">
            <w:r>
              <w:rPr>
                <w:b/>
              </w:rPr>
              <w:t>OK</w:t>
            </w:r>
          </w:p>
        </w:tc>
        <w:tc>
          <w:tcPr>
            <w:tcW w:w="1783" w:type="dxa"/>
            <w:shd w:val="clear" w:color="auto" w:fill="auto"/>
          </w:tcPr>
          <w:p w14:paraId="5B5F46E2" w14:textId="77777777" w:rsidR="004544B9" w:rsidRDefault="004544B9" w:rsidP="001B256D">
            <w:pPr>
              <w:rPr>
                <w:rFonts w:cs="Arial"/>
                <w:b/>
              </w:rPr>
            </w:pPr>
          </w:p>
        </w:tc>
      </w:tr>
      <w:tr>
        <w:tc>
          <w:tcPr>
            <w:tcW w:type="dxa" w:w="6744"/>
          </w:tcPr>
          <w:p>
            <w:r>
              <w:rPr>
                <w:b/>
              </w:rPr>
              <w:t>arch_test_atm_run_checkecuknockouttimeout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</w:tbl>
    <w:p>
      <w:r>
        <w:br/>
        <w:br/>
      </w:r>
      <w:r>
        <w:rPr>
          <w:b/>
          <w:i/>
        </w:rPr>
        <w:t>Number of tests: 2</w:t>
      </w:r>
      <w:r>
        <w:br/>
      </w:r>
      <w:r>
        <w:rPr>
          <w:b/>
          <w:i/>
        </w:rPr>
        <w:t>Number of positives tests: 2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AudiTr6_SWarchitecture</w:t>
      </w:r>
    </w:p>
    <w:p w14:paraId="0499D7F6" w14:textId="77777777" w:rsidR="0069015F" w:rsidRDefault="0069015F" w:rsidP="00BE2F5C">
      <w:pPr>
        <w:rPr>
          <w:rFonts w:cs="Arial"/>
          <w:b/>
          <w:i/>
        </w:rPr>
      </w:pPr>
    </w:p>
    <w:tbl>
      <w:tblPr>
        <w:tblW w:w="10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6744"/>
        <w:gridCol w:w="889"/>
        <w:gridCol w:w="1436"/>
        <w:gridCol w:w="1783"/>
      </w:tblGrid>
      <w:tr w:rsidR="002E1C5A" w:rsidRPr="001624D4" w14:paraId="16DDC4CE" w14:textId="77777777" w:rsidTr="00DC0AE6">
        <w:trPr>
          <w:trHeight w:val="362"/>
        </w:trPr>
        <w:tc>
          <w:tcPr>
            <w:tcW w:w="6744" w:type="dxa"/>
            <w:shd w:val="clear" w:color="auto" w:fill="0070C0"/>
          </w:tcPr>
          <w:p w14:paraId="31A6E1F5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889" w:type="dxa"/>
            <w:shd w:val="clear" w:color="auto" w:fill="0070C0"/>
          </w:tcPr>
          <w:p w14:paraId="6A3737A9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1436" w:type="dxa"/>
            <w:shd w:val="clear" w:color="auto" w:fill="0070C0"/>
          </w:tcPr>
          <w:p w14:paraId="635F4F6B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OK / NOK</w:t>
            </w:r>
            <w:r w:rsidR="00186ABC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/NOTRUN</w:t>
            </w:r>
          </w:p>
        </w:tc>
        <w:tc>
          <w:tcPr>
            <w:tcW w:w="1783" w:type="dxa"/>
            <w:shd w:val="clear" w:color="auto" w:fill="0070C0"/>
          </w:tcPr>
          <w:p w14:paraId="5A76B3D4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4544B9" w:rsidRPr="001624D4" w14:paraId="712F451C" w14:textId="77777777" w:rsidTr="00DC0AE6">
        <w:trPr>
          <w:trHeight w:val="194"/>
        </w:trPr>
        <w:tc>
          <w:tcPr>
            <w:tcW w:w="6744" w:type="dxa"/>
            <w:tcBorders>
              <w:right w:val="single" w:sz="6" w:space="0" w:color="000000"/>
            </w:tcBorders>
            <w:shd w:val="clear" w:color="auto" w:fill="auto"/>
          </w:tcPr>
          <w:p w14:paraId="54D3BED1" w14:textId="49E9F50D" w:rsidR="004544B9" w:rsidRPr="00DC0AE6" w:rsidRDefault="004544B9" w:rsidP="004544B9">
            <w:pPr>
              <w:rPr>
                <w:rFonts w:cs="Arial"/>
                <w:b/>
                <w:bCs/>
                <w:lang w:val="en-US" w:eastAsia="en-US"/>
              </w:rPr>
            </w:pPr>
            <w:r>
              <w:rPr>
                <w:b/>
              </w:rPr>
              <w:t>arch_test_ecu_startup_sequence</w:t>
            </w:r>
          </w:p>
        </w:tc>
        <w:tc>
          <w:tcPr>
            <w:tcW w:w="889" w:type="dxa"/>
            <w:shd w:val="clear" w:color="auto" w:fill="auto"/>
          </w:tcPr>
          <w:p w14:paraId="5A4C49AA" w14:textId="39522178" w:rsidR="004544B9" w:rsidRDefault="004544B9" w:rsidP="004544B9">
            <w:r>
              <w:rPr>
                <w:b/>
              </w:rPr>
              <w:t>SBE</w:t>
            </w:r>
          </w:p>
        </w:tc>
        <w:tc>
          <w:tcPr>
            <w:tcW w:w="1436" w:type="dxa"/>
            <w:shd w:val="clear" w:color="auto" w:fill="auto"/>
          </w:tcPr>
          <w:p w14:paraId="3BB2F49F" w14:textId="3439381D" w:rsidR="004544B9" w:rsidRDefault="004544B9" w:rsidP="004544B9">
            <w:r>
              <w:rPr>
                <w:b/>
              </w:rPr>
              <w:t>OK</w:t>
            </w:r>
          </w:p>
        </w:tc>
        <w:tc>
          <w:tcPr>
            <w:tcW w:w="1783" w:type="dxa"/>
            <w:shd w:val="clear" w:color="auto" w:fill="auto"/>
          </w:tcPr>
          <w:p w14:paraId="5B5F46E2" w14:textId="77777777" w:rsidR="004544B9" w:rsidRDefault="004544B9" w:rsidP="001B256D">
            <w:pPr>
              <w:rPr>
                <w:rFonts w:cs="Arial"/>
                <w:b/>
              </w:rPr>
            </w:pPr>
          </w:p>
        </w:tc>
      </w:tr>
      <w:tr>
        <w:tc>
          <w:tcPr>
            <w:tcW w:type="dxa" w:w="6744"/>
          </w:tcPr>
          <w:p>
            <w:r>
              <w:rPr>
                <w:b/>
              </w:rPr>
              <w:t>arch_test_ecu_startup_validation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arch_test_ecu_after_run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arch_test_ecu_off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NOTRUN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arch_test_ecu_run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arch_test_transition_from_ecu_run_to_ecu_sleep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arch_test_transition_to_ecu_process_mode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arch_test_ecu_process_mode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arch_test_transition_from_ecu_process_mode_to_ecu_run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arch_test_transition_from_ecu_after_run_to_ecu_run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arch_test_ecu_postrun_ecu_sleep_transition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arch_test_ecu_postrun_ecu_stop_transition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arch_test_ecu_ecu_stop_state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arch_test_ecu_stop_ecu_run_transition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arch_test_ecu_stop_ecu_postrun_transition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arch_test_ecu_stop_ecu_sleep_transition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arch_test_ecu_sleep_state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</w:tbl>
    <w:p>
      <w:r>
        <w:br/>
        <w:br/>
      </w:r>
      <w:r>
        <w:rPr>
          <w:b/>
          <w:i/>
        </w:rPr>
        <w:t>Number of tests: 17</w:t>
      </w:r>
      <w:r>
        <w:br/>
      </w:r>
      <w:r>
        <w:rPr>
          <w:b/>
          <w:i/>
        </w:rPr>
        <w:t>Number of positives tests: 16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1</w:t>
      </w:r>
    </w:p>
    <w:p>
      <w:pPr>
        <w:pStyle w:val="Heading3"/>
      </w:pPr>
      <w:r>
        <w:t xml:space="preserve">Tests Performed – </w:t>
      </w:r>
      <w:r>
        <w:t>BFD</w:t>
      </w:r>
    </w:p>
    <w:p/>
    <w:tbl>
      <w:tblPr>
        <w:tblW w:w="10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6744"/>
        <w:gridCol w:w="889"/>
        <w:gridCol w:w="1436"/>
        <w:gridCol w:w="1783"/>
      </w:tblGrid>
      <w:tr w:rsidR="002E1C5A" w:rsidRPr="001624D4" w14:paraId="16DDC4CE" w14:textId="77777777" w:rsidTr="00DC0AE6">
        <w:trPr>
          <w:trHeight w:val="362"/>
        </w:trPr>
        <w:tc>
          <w:tcPr>
            <w:tcW w:w="6744" w:type="dxa"/>
            <w:shd w:val="clear" w:color="auto" w:fill="0070C0"/>
          </w:tcPr>
          <w:p w14:paraId="31A6E1F5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889" w:type="dxa"/>
            <w:shd w:val="clear" w:color="auto" w:fill="0070C0"/>
          </w:tcPr>
          <w:p w14:paraId="6A3737A9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1436" w:type="dxa"/>
            <w:shd w:val="clear" w:color="auto" w:fill="0070C0"/>
          </w:tcPr>
          <w:p w14:paraId="635F4F6B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OK / NOK</w:t>
            </w:r>
            <w:r w:rsidR="00186ABC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/NOTRUN</w:t>
            </w:r>
          </w:p>
        </w:tc>
        <w:tc>
          <w:tcPr>
            <w:tcW w:w="1783" w:type="dxa"/>
            <w:shd w:val="clear" w:color="auto" w:fill="0070C0"/>
          </w:tcPr>
          <w:p w14:paraId="5A76B3D4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4544B9" w:rsidRPr="001624D4" w14:paraId="712F451C" w14:textId="77777777" w:rsidTr="00DC0AE6">
        <w:trPr>
          <w:trHeight w:val="194"/>
        </w:trPr>
        <w:tc>
          <w:tcPr>
            <w:tcW w:w="6744" w:type="dxa"/>
            <w:tcBorders>
              <w:right w:val="single" w:sz="6" w:space="0" w:color="000000"/>
            </w:tcBorders>
            <w:shd w:val="clear" w:color="auto" w:fill="auto"/>
          </w:tcPr>
          <w:p w14:paraId="54D3BED1" w14:textId="49E9F50D" w:rsidR="004544B9" w:rsidRPr="00DC0AE6" w:rsidRDefault="004544B9" w:rsidP="004544B9">
            <w:pPr>
              <w:rPr>
                <w:rFonts w:cs="Arial"/>
                <w:b/>
                <w:bCs/>
                <w:lang w:val="en-US" w:eastAsia="en-US"/>
              </w:rPr>
            </w:pPr>
            <w:r>
              <w:rPr>
                <w:b/>
              </w:rPr>
              <w:t>arch_test_bfd_tesnioningcyclefromcanordiagrequest</w:t>
            </w:r>
          </w:p>
        </w:tc>
        <w:tc>
          <w:tcPr>
            <w:tcW w:w="889" w:type="dxa"/>
            <w:shd w:val="clear" w:color="auto" w:fill="auto"/>
          </w:tcPr>
          <w:p w14:paraId="5A4C49AA" w14:textId="39522178" w:rsidR="004544B9" w:rsidRDefault="004544B9" w:rsidP="004544B9">
            <w:r>
              <w:rPr>
                <w:b/>
              </w:rPr>
              <w:t>SBE</w:t>
            </w:r>
          </w:p>
        </w:tc>
        <w:tc>
          <w:tcPr>
            <w:tcW w:w="1436" w:type="dxa"/>
            <w:shd w:val="clear" w:color="auto" w:fill="auto"/>
          </w:tcPr>
          <w:p w14:paraId="3BB2F49F" w14:textId="3439381D" w:rsidR="004544B9" w:rsidRDefault="004544B9" w:rsidP="004544B9">
            <w:r>
              <w:rPr>
                <w:b/>
              </w:rPr>
              <w:t>OK</w:t>
            </w:r>
          </w:p>
        </w:tc>
        <w:tc>
          <w:tcPr>
            <w:tcW w:w="1783" w:type="dxa"/>
            <w:shd w:val="clear" w:color="auto" w:fill="auto"/>
          </w:tcPr>
          <w:p w14:paraId="5B5F46E2" w14:textId="77777777" w:rsidR="004544B9" w:rsidRDefault="004544B9" w:rsidP="001B256D">
            <w:pPr>
              <w:rPr>
                <w:rFonts w:cs="Arial"/>
                <w:b/>
              </w:rPr>
            </w:pPr>
          </w:p>
        </w:tc>
      </w:tr>
      <w:tr>
        <w:tc>
          <w:tcPr>
            <w:tcW w:type="dxa" w:w="6744"/>
          </w:tcPr>
          <w:p>
            <w:r>
              <w:rPr>
                <w:b/>
              </w:rPr>
              <w:t>arch_test_bfd_abortcycles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arch_test_bfd_bsrcyclefromcanordiagrequest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arch_test_bfd_cil_rungetactivationrequest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arch_test_bfd_cil_rungetreleaseallowed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arch_test_bfd_crashsignalinhibitscycles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arch_test_bfd_dia_rungetdiagrequestcycle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arch_test_bfd_eolcounterinhibit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arch_test_bfd_eolcounterinhibitngu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arch_test_bfd_factorymodeinhibitecycles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arch_test_bfd_handlevehicledynamics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arch_test_bfd_incorrecttensioning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arch_test_bfd_incorrecttensioningexecution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arch_test_bfd_inhibitecycles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arch_test_bfd_initfunction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arch_test_bfd_inpositionbeltdisplacement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arch_test_bfd_inpositionhallsensorerror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arch_test_bfd_inpositionmonitoringwindow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arch_test_bfd_inpositionreference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arch_test_bfd_outofposition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arch_test_bfd_mainfunction_periodicity_10ms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arch_test_bfd_mmg_runcheckmodestatus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arch_test_bfd_motorconnection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arch_test_bfd_noinhibionsnoabortions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arch_test_bfd_noinhibionsnoabortionsbsr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arch_test_bfd_releasenoinhibionsnoabortions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arch_test_bfd_rungetpositionfromt0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</w:tbl>
    <w:p>
      <w:r>
        <w:br/>
        <w:br/>
      </w:r>
      <w:r>
        <w:rPr>
          <w:b/>
          <w:i/>
        </w:rPr>
        <w:t>Number of tests: 27</w:t>
      </w:r>
      <w:r>
        <w:br/>
      </w:r>
      <w:r>
        <w:rPr>
          <w:b/>
          <w:i/>
        </w:rPr>
        <w:t>Number of positives tests: 27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BFE</w:t>
      </w:r>
    </w:p>
    <w:p/>
    <w:tbl>
      <w:tblPr>
        <w:tblW w:w="10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6744"/>
        <w:gridCol w:w="889"/>
        <w:gridCol w:w="1436"/>
        <w:gridCol w:w="1783"/>
      </w:tblGrid>
      <w:tr w:rsidR="002E1C5A" w:rsidRPr="001624D4" w14:paraId="16DDC4CE" w14:textId="77777777" w:rsidTr="00DC0AE6">
        <w:trPr>
          <w:trHeight w:val="362"/>
        </w:trPr>
        <w:tc>
          <w:tcPr>
            <w:tcW w:w="6744" w:type="dxa"/>
            <w:shd w:val="clear" w:color="auto" w:fill="0070C0"/>
          </w:tcPr>
          <w:p w14:paraId="31A6E1F5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889" w:type="dxa"/>
            <w:shd w:val="clear" w:color="auto" w:fill="0070C0"/>
          </w:tcPr>
          <w:p w14:paraId="6A3737A9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1436" w:type="dxa"/>
            <w:shd w:val="clear" w:color="auto" w:fill="0070C0"/>
          </w:tcPr>
          <w:p w14:paraId="635F4F6B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OK / NOK</w:t>
            </w:r>
            <w:r w:rsidR="00186ABC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/NOTRUN</w:t>
            </w:r>
          </w:p>
        </w:tc>
        <w:tc>
          <w:tcPr>
            <w:tcW w:w="1783" w:type="dxa"/>
            <w:shd w:val="clear" w:color="auto" w:fill="0070C0"/>
          </w:tcPr>
          <w:p w14:paraId="5A76B3D4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4544B9" w:rsidRPr="001624D4" w14:paraId="712F451C" w14:textId="77777777" w:rsidTr="00DC0AE6">
        <w:trPr>
          <w:trHeight w:val="194"/>
        </w:trPr>
        <w:tc>
          <w:tcPr>
            <w:tcW w:w="6744" w:type="dxa"/>
            <w:tcBorders>
              <w:right w:val="single" w:sz="6" w:space="0" w:color="000000"/>
            </w:tcBorders>
            <w:shd w:val="clear" w:color="auto" w:fill="auto"/>
          </w:tcPr>
          <w:p w14:paraId="54D3BED1" w14:textId="49E9F50D" w:rsidR="004544B9" w:rsidRPr="00DC0AE6" w:rsidRDefault="004544B9" w:rsidP="004544B9">
            <w:pPr>
              <w:rPr>
                <w:rFonts w:cs="Arial"/>
                <w:b/>
                <w:bCs/>
                <w:lang w:val="en-US" w:eastAsia="en-US"/>
              </w:rPr>
            </w:pPr>
            <w:r>
              <w:rPr>
                <w:b/>
              </w:rPr>
              <w:t>arch_test_bfe_runexecutestandardsteps</w:t>
            </w:r>
          </w:p>
        </w:tc>
        <w:tc>
          <w:tcPr>
            <w:tcW w:w="889" w:type="dxa"/>
            <w:shd w:val="clear" w:color="auto" w:fill="auto"/>
          </w:tcPr>
          <w:p w14:paraId="5A4C49AA" w14:textId="39522178" w:rsidR="004544B9" w:rsidRDefault="004544B9" w:rsidP="004544B9">
            <w:r>
              <w:rPr>
                <w:b/>
              </w:rPr>
              <w:t>SBE</w:t>
            </w:r>
          </w:p>
        </w:tc>
        <w:tc>
          <w:tcPr>
            <w:tcW w:w="1436" w:type="dxa"/>
            <w:shd w:val="clear" w:color="auto" w:fill="auto"/>
          </w:tcPr>
          <w:p w14:paraId="3BB2F49F" w14:textId="3439381D" w:rsidR="004544B9" w:rsidRDefault="004544B9" w:rsidP="004544B9">
            <w:r>
              <w:rPr>
                <w:b/>
              </w:rPr>
              <w:t>OK</w:t>
            </w:r>
          </w:p>
        </w:tc>
        <w:tc>
          <w:tcPr>
            <w:tcW w:w="1783" w:type="dxa"/>
            <w:shd w:val="clear" w:color="auto" w:fill="auto"/>
          </w:tcPr>
          <w:p w14:paraId="5B5F46E2" w14:textId="77777777" w:rsidR="004544B9" w:rsidRDefault="004544B9" w:rsidP="001B256D">
            <w:pPr>
              <w:rPr>
                <w:rFonts w:cs="Arial"/>
                <w:b/>
              </w:rPr>
            </w:pPr>
          </w:p>
        </w:tc>
      </w:tr>
      <w:tr>
        <w:tc>
          <w:tcPr>
            <w:tcW w:type="dxa" w:w="6744"/>
          </w:tcPr>
          <w:p>
            <w:r>
              <w:rPr>
                <w:b/>
              </w:rPr>
              <w:t>arch_test_bfe_velocitycontrolalgo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</w:tbl>
    <w:p>
      <w:r>
        <w:br/>
        <w:br/>
      </w:r>
      <w:r>
        <w:rPr>
          <w:b/>
          <w:i/>
        </w:rPr>
        <w:t>Number of tests: 2</w:t>
      </w:r>
      <w:r>
        <w:br/>
      </w:r>
      <w:r>
        <w:rPr>
          <w:b/>
          <w:i/>
        </w:rPr>
        <w:t>Number of positives tests: 2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CIL</w:t>
      </w:r>
    </w:p>
    <w:p/>
    <w:tbl>
      <w:tblPr>
        <w:tblW w:w="10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6744"/>
        <w:gridCol w:w="889"/>
        <w:gridCol w:w="1436"/>
        <w:gridCol w:w="1783"/>
      </w:tblGrid>
      <w:tr w:rsidR="002E1C5A" w:rsidRPr="001624D4" w14:paraId="16DDC4CE" w14:textId="77777777" w:rsidTr="00DC0AE6">
        <w:trPr>
          <w:trHeight w:val="362"/>
        </w:trPr>
        <w:tc>
          <w:tcPr>
            <w:tcW w:w="6744" w:type="dxa"/>
            <w:shd w:val="clear" w:color="auto" w:fill="0070C0"/>
          </w:tcPr>
          <w:p w14:paraId="31A6E1F5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889" w:type="dxa"/>
            <w:shd w:val="clear" w:color="auto" w:fill="0070C0"/>
          </w:tcPr>
          <w:p w14:paraId="6A3737A9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1436" w:type="dxa"/>
            <w:shd w:val="clear" w:color="auto" w:fill="0070C0"/>
          </w:tcPr>
          <w:p w14:paraId="635F4F6B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OK / NOK</w:t>
            </w:r>
            <w:r w:rsidR="00186ABC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/NOTRUN</w:t>
            </w:r>
          </w:p>
        </w:tc>
        <w:tc>
          <w:tcPr>
            <w:tcW w:w="1783" w:type="dxa"/>
            <w:shd w:val="clear" w:color="auto" w:fill="0070C0"/>
          </w:tcPr>
          <w:p w14:paraId="5A76B3D4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4544B9" w:rsidRPr="001624D4" w14:paraId="712F451C" w14:textId="77777777" w:rsidTr="00DC0AE6">
        <w:trPr>
          <w:trHeight w:val="194"/>
        </w:trPr>
        <w:tc>
          <w:tcPr>
            <w:tcW w:w="6744" w:type="dxa"/>
            <w:tcBorders>
              <w:right w:val="single" w:sz="6" w:space="0" w:color="000000"/>
            </w:tcBorders>
            <w:shd w:val="clear" w:color="auto" w:fill="auto"/>
          </w:tcPr>
          <w:p w14:paraId="54D3BED1" w14:textId="49E9F50D" w:rsidR="004544B9" w:rsidRPr="00DC0AE6" w:rsidRDefault="004544B9" w:rsidP="004544B9">
            <w:pPr>
              <w:rPr>
                <w:rFonts w:cs="Arial"/>
                <w:b/>
                <w:bCs/>
                <w:lang w:val="en-US" w:eastAsia="en-US"/>
              </w:rPr>
            </w:pPr>
            <w:r>
              <w:rPr>
                <w:b/>
              </w:rPr>
              <w:t>arch_test_cil_statusframe_rgs_anf01</w:t>
            </w:r>
          </w:p>
        </w:tc>
        <w:tc>
          <w:tcPr>
            <w:tcW w:w="889" w:type="dxa"/>
            <w:shd w:val="clear" w:color="auto" w:fill="auto"/>
          </w:tcPr>
          <w:p w14:paraId="5A4C49AA" w14:textId="39522178" w:rsidR="004544B9" w:rsidRDefault="004544B9" w:rsidP="004544B9">
            <w:r>
              <w:rPr>
                <w:b/>
              </w:rPr>
              <w:t>SBE</w:t>
            </w:r>
          </w:p>
        </w:tc>
        <w:tc>
          <w:tcPr>
            <w:tcW w:w="1436" w:type="dxa"/>
            <w:shd w:val="clear" w:color="auto" w:fill="auto"/>
          </w:tcPr>
          <w:p w14:paraId="3BB2F49F" w14:textId="3439381D" w:rsidR="004544B9" w:rsidRDefault="004544B9" w:rsidP="004544B9">
            <w:r>
              <w:rPr>
                <w:b/>
              </w:rPr>
              <w:t>OK</w:t>
            </w:r>
          </w:p>
        </w:tc>
        <w:tc>
          <w:tcPr>
            <w:tcW w:w="1783" w:type="dxa"/>
            <w:shd w:val="clear" w:color="auto" w:fill="auto"/>
          </w:tcPr>
          <w:p w14:paraId="5B5F46E2" w14:textId="77777777" w:rsidR="004544B9" w:rsidRDefault="004544B9" w:rsidP="001B256D">
            <w:pPr>
              <w:rPr>
                <w:rFonts w:cs="Arial"/>
                <w:b/>
              </w:rPr>
            </w:pPr>
          </w:p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arch_test_cil_rgs_status_straffung_vl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arch_test_cil_geteventstatus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arch_test_cil_receivesignal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arch_test_cil_haptic_warning_vl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arch_test_cil_rgs_status_crashabschaltung_vl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arch_test_cil_rgs_status_bpdc_vl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arch_test_cil_rgs_status_hard_release_vl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arch_test_cil_rgs_01gatherinfo_vl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arch_test_cil_rgs_01gatherinfo_vr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arch_test_cil_statusframe_rgs_vl_01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arch_test_cil_beltspeed_vl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arch_test_cil_beltspeed_vr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arch_test_cil_bobbindisplacement_vl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arch_test_cil_bobbindisplacement_vr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arch_test_cil_rgs_keinestraffungunterspg_vl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arch_test_cil_rgs_nicht_programmiert_vl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arch_test_cil_rgs_uebertemperatur_defekt_vl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arch_test_cil_rgs_uebertemperatur_defekt_hwselfprotection_vl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arch_test_cil_rgs_bauteilfehler_spiehwerror_vl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arch_test_cil_rgs_bauteilfehler_spiehwerror_vr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arch_test_cil_rgs_bauteilfehler_adcoutoforder_vl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arch_test_cil_rgs_bauteilfehler_adcoutoforder_vr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arch_test_cil_rgs_bauteilfehler_extwdgoutoforder_vl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arch_test_cil_rgs_bauteilfehler_extwdgoutoforder_vr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arch_test_cil_rgs_bauteilfehler_mosfethighsc_vl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arch_test_cil_rgs_bauteilfehler_mosfethighsc_vr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arch_test_cil_rgs_bauteilfehler_mosfetlowsc_vl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arch_test_cil_rgs_bauteilfehler_mosfetlowsc_vr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arch_test_cil_rgs_bauteilfehler_mosfetoc_vl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arch_test_cil_rgs_bauteilfehler_mosfetoc_vr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arch_test_cil_rgs_bauteilfehler_hallsensor_vl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arch_test_cil_rgs_bauteilfehler_hallsensor_vr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arch_test_cil_rgs_bauteilfehler_temperaturesensorfailure_vl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NOK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arch_test_cil_rgs_bauteilfehler_temperaturesensorfailure_vr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NOK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arch_test_cil_rgs_bauteilfehler_enableoutoforder_vl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arch_test_cil_rgs_bauteilfehler_enableoutoforder_vr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arch_test_cil_rgs_bauteilfehler_highsideswitch_vl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arch_test_cil_rgs_bauteilfehler_highsideswitch_vr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arch_test_cil_rgs_bauteilfehler_adccalibration_vl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arch_test_cil_rgs_bauteilfehler_batlogimplausible_vl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arch_test_cil_rgs_bauteilfehler_batlogimplausible_vr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arch_test_cil_rgs_bauteilfehler_inhibit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arch_test_cil_rgs_max_gurtlosezyklen_vl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arch_test_cil_rgs_max_gurtlosezyklen_vr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arch_test_cil_rgs_temp_vl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arch_test_cil_rgs_temp_vr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arch_test_cil_rgs_unterspannung_vl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arch_test_cil_rgs_max_straffzyklenfehler_vl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arch_test_cil_rgs_max_haptikzyklenfehler_vl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arch_test_cil_rgs_crashabschaltung_vl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arch_test_cil_rgs_ueberspannung_vl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arch_test_cil_rgs_motorfehler_motorinsc_vl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arch_test_cil_rgs_motorfehler_motorcurrent_vl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arch_test_cil_rgs_motorfehler_motordisconnected_vl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arch_test_cil_rgs_motorfehler_motorblocked_vl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arch_test_cil_rgs_motorfehler_motororder_vl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arch_test_cil_rgs_eeprom_ram_rom_fehler_flsecc_vl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arch_test_cil_rgs_strom_vl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arch_test_cil_rgs_status_noaction_vl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arch_test_cil_rgs_status_bsr_vl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arch_test_cil_rgs_status_incorrecttensioningexec10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arch_test_cil_rgs_status_incorrecttensioningexecution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arch_test_cil_rgs_status_incorrecttensioningrequest_vl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arch_test_cil_rgs_status_init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arch_test_cil_applitocan_calledfunctions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arch_test_cil_applitocan_readmotorcurrentina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arch_test_cil_rgs_eeprom_ram_rom_fehler_nvmecc_vl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arch_test_cil_rgs_anf_01_timeout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arch_test_cil_ecuknockouttimeout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arch_test_cil_ecuknockouttimeout_aec_notqualified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arch_test_cil_reset_ecuknockout_counter_nvem_12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arch_test_cil_shutdownlevel_state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arch_test_cil_shutdownlevel_0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arch_test_cil_shutdownlevel_state_at_wakeup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arch_test_cil_timeout_nvem_12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arch_test_cil_reset_ecuknockout_counter_kn_airbag_01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arch_test_cil_reset_ecuknockout_counter_gpa_01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arch_test_cil_reset_ecuknockout_counter_oru_01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arch_test_cil_reset_ecuknockout_counter_clampcontrol_01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arch_test_cil_reset_ecuknockout_counter_radiofunc_01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</w:tbl>
    <w:p>
      <w:r>
        <w:br/>
        <w:br/>
      </w:r>
      <w:r>
        <w:rPr>
          <w:b/>
          <w:i/>
        </w:rPr>
        <w:t>Number of tests: 81</w:t>
      </w:r>
      <w:r>
        <w:br/>
      </w:r>
      <w:r>
        <w:rPr>
          <w:b/>
          <w:i/>
        </w:rPr>
        <w:t>Number of positives tests: 79</w:t>
      </w:r>
      <w:r>
        <w:br/>
      </w:r>
      <w:r>
        <w:rPr>
          <w:b/>
          <w:i/>
        </w:rPr>
        <w:t>Number of negatives tests: 2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EOL</w:t>
      </w:r>
    </w:p>
    <w:p/>
    <w:tbl>
      <w:tblPr>
        <w:tblW w:w="10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6744"/>
        <w:gridCol w:w="889"/>
        <w:gridCol w:w="1436"/>
        <w:gridCol w:w="1783"/>
      </w:tblGrid>
      <w:tr w:rsidR="002E1C5A" w:rsidRPr="001624D4" w14:paraId="16DDC4CE" w14:textId="77777777" w:rsidTr="00DC0AE6">
        <w:trPr>
          <w:trHeight w:val="362"/>
        </w:trPr>
        <w:tc>
          <w:tcPr>
            <w:tcW w:w="6744" w:type="dxa"/>
            <w:shd w:val="clear" w:color="auto" w:fill="0070C0"/>
          </w:tcPr>
          <w:p w14:paraId="31A6E1F5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889" w:type="dxa"/>
            <w:shd w:val="clear" w:color="auto" w:fill="0070C0"/>
          </w:tcPr>
          <w:p w14:paraId="6A3737A9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1436" w:type="dxa"/>
            <w:shd w:val="clear" w:color="auto" w:fill="0070C0"/>
          </w:tcPr>
          <w:p w14:paraId="635F4F6B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OK / NOK</w:t>
            </w:r>
            <w:r w:rsidR="00186ABC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/NOTRUN</w:t>
            </w:r>
          </w:p>
        </w:tc>
        <w:tc>
          <w:tcPr>
            <w:tcW w:w="1783" w:type="dxa"/>
            <w:shd w:val="clear" w:color="auto" w:fill="0070C0"/>
          </w:tcPr>
          <w:p w14:paraId="5A76B3D4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4544B9" w:rsidRPr="001624D4" w14:paraId="712F451C" w14:textId="77777777" w:rsidTr="00DC0AE6">
        <w:trPr>
          <w:trHeight w:val="194"/>
        </w:trPr>
        <w:tc>
          <w:tcPr>
            <w:tcW w:w="6744" w:type="dxa"/>
            <w:tcBorders>
              <w:right w:val="single" w:sz="6" w:space="0" w:color="000000"/>
            </w:tcBorders>
            <w:shd w:val="clear" w:color="auto" w:fill="auto"/>
          </w:tcPr>
          <w:p w14:paraId="54D3BED1" w14:textId="49E9F50D" w:rsidR="004544B9" w:rsidRPr="00DC0AE6" w:rsidRDefault="004544B9" w:rsidP="004544B9">
            <w:pPr>
              <w:rPr>
                <w:rFonts w:cs="Arial"/>
                <w:b/>
                <w:bCs/>
                <w:lang w:val="en-US" w:eastAsia="en-US"/>
              </w:rPr>
            </w:pPr>
            <w:r>
              <w:rPr>
                <w:b/>
              </w:rPr>
              <w:t>arch_test_eol_runmainfunction_precrash_counter_holding_step</w:t>
            </w:r>
          </w:p>
        </w:tc>
        <w:tc>
          <w:tcPr>
            <w:tcW w:w="889" w:type="dxa"/>
            <w:shd w:val="clear" w:color="auto" w:fill="auto"/>
          </w:tcPr>
          <w:p w14:paraId="5A4C49AA" w14:textId="39522178" w:rsidR="004544B9" w:rsidRDefault="004544B9" w:rsidP="004544B9">
            <w:r>
              <w:rPr>
                <w:b/>
              </w:rPr>
              <w:t>SBE</w:t>
            </w:r>
          </w:p>
        </w:tc>
        <w:tc>
          <w:tcPr>
            <w:tcW w:w="1436" w:type="dxa"/>
            <w:shd w:val="clear" w:color="auto" w:fill="auto"/>
          </w:tcPr>
          <w:p w14:paraId="3BB2F49F" w14:textId="3439381D" w:rsidR="004544B9" w:rsidRDefault="004544B9" w:rsidP="004544B9">
            <w:r>
              <w:rPr>
                <w:b/>
              </w:rPr>
              <w:t>OK</w:t>
            </w:r>
          </w:p>
        </w:tc>
        <w:tc>
          <w:tcPr>
            <w:tcW w:w="1783" w:type="dxa"/>
            <w:shd w:val="clear" w:color="auto" w:fill="auto"/>
          </w:tcPr>
          <w:p w14:paraId="5B5F46E2" w14:textId="77777777" w:rsidR="004544B9" w:rsidRDefault="004544B9" w:rsidP="001B256D">
            <w:pPr>
              <w:rPr>
                <w:rFonts w:cs="Arial"/>
                <w:b/>
              </w:rPr>
            </w:pPr>
          </w:p>
        </w:tc>
      </w:tr>
      <w:tr>
        <w:tc>
          <w:tcPr>
            <w:tcW w:type="dxa" w:w="6744"/>
          </w:tcPr>
          <w:p>
            <w:r>
              <w:rPr>
                <w:b/>
              </w:rPr>
              <w:t>arch_test_eol_runmainfunction_precrash_counter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</w:tbl>
    <w:p>
      <w:r>
        <w:br/>
        <w:br/>
      </w:r>
      <w:r>
        <w:rPr>
          <w:b/>
          <w:i/>
        </w:rPr>
        <w:t>Number of tests: 2</w:t>
      </w:r>
      <w:r>
        <w:br/>
      </w:r>
      <w:r>
        <w:rPr>
          <w:b/>
          <w:i/>
        </w:rPr>
        <w:t>Number of positives tests: 2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ERH</w:t>
      </w:r>
    </w:p>
    <w:p/>
    <w:tbl>
      <w:tblPr>
        <w:tblW w:w="10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6744"/>
        <w:gridCol w:w="889"/>
        <w:gridCol w:w="1436"/>
        <w:gridCol w:w="1783"/>
      </w:tblGrid>
      <w:tr w:rsidR="002E1C5A" w:rsidRPr="001624D4" w14:paraId="16DDC4CE" w14:textId="77777777" w:rsidTr="00DC0AE6">
        <w:trPr>
          <w:trHeight w:val="362"/>
        </w:trPr>
        <w:tc>
          <w:tcPr>
            <w:tcW w:w="6744" w:type="dxa"/>
            <w:shd w:val="clear" w:color="auto" w:fill="0070C0"/>
          </w:tcPr>
          <w:p w14:paraId="31A6E1F5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889" w:type="dxa"/>
            <w:shd w:val="clear" w:color="auto" w:fill="0070C0"/>
          </w:tcPr>
          <w:p w14:paraId="6A3737A9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1436" w:type="dxa"/>
            <w:shd w:val="clear" w:color="auto" w:fill="0070C0"/>
          </w:tcPr>
          <w:p w14:paraId="635F4F6B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OK / NOK</w:t>
            </w:r>
            <w:r w:rsidR="00186ABC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/NOTRUN</w:t>
            </w:r>
          </w:p>
        </w:tc>
        <w:tc>
          <w:tcPr>
            <w:tcW w:w="1783" w:type="dxa"/>
            <w:shd w:val="clear" w:color="auto" w:fill="0070C0"/>
          </w:tcPr>
          <w:p w14:paraId="5A76B3D4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4544B9" w:rsidRPr="001624D4" w14:paraId="712F451C" w14:textId="77777777" w:rsidTr="00DC0AE6">
        <w:trPr>
          <w:trHeight w:val="194"/>
        </w:trPr>
        <w:tc>
          <w:tcPr>
            <w:tcW w:w="6744" w:type="dxa"/>
            <w:tcBorders>
              <w:right w:val="single" w:sz="6" w:space="0" w:color="000000"/>
            </w:tcBorders>
            <w:shd w:val="clear" w:color="auto" w:fill="auto"/>
          </w:tcPr>
          <w:p w14:paraId="54D3BED1" w14:textId="49E9F50D" w:rsidR="004544B9" w:rsidRPr="00DC0AE6" w:rsidRDefault="004544B9" w:rsidP="004544B9">
            <w:pPr>
              <w:rPr>
                <w:rFonts w:cs="Arial"/>
                <w:b/>
                <w:bCs/>
                <w:lang w:val="en-US" w:eastAsia="en-US"/>
              </w:rPr>
            </w:pPr>
            <w:r>
              <w:rPr>
                <w:b/>
              </w:rPr>
              <w:t>arch_test_erh_ecuknockouttimeout</w:t>
            </w:r>
          </w:p>
        </w:tc>
        <w:tc>
          <w:tcPr>
            <w:tcW w:w="889" w:type="dxa"/>
            <w:shd w:val="clear" w:color="auto" w:fill="auto"/>
          </w:tcPr>
          <w:p w14:paraId="5A4C49AA" w14:textId="39522178" w:rsidR="004544B9" w:rsidRDefault="004544B9" w:rsidP="004544B9">
            <w:r>
              <w:rPr>
                <w:b/>
              </w:rPr>
              <w:t>SBE</w:t>
            </w:r>
          </w:p>
        </w:tc>
        <w:tc>
          <w:tcPr>
            <w:tcW w:w="1436" w:type="dxa"/>
            <w:shd w:val="clear" w:color="auto" w:fill="auto"/>
          </w:tcPr>
          <w:p w14:paraId="3BB2F49F" w14:textId="3439381D" w:rsidR="004544B9" w:rsidRDefault="004544B9" w:rsidP="004544B9">
            <w:r>
              <w:rPr>
                <w:b/>
              </w:rPr>
              <w:t>OK</w:t>
            </w:r>
          </w:p>
        </w:tc>
        <w:tc>
          <w:tcPr>
            <w:tcW w:w="1783" w:type="dxa"/>
            <w:shd w:val="clear" w:color="auto" w:fill="auto"/>
          </w:tcPr>
          <w:p w14:paraId="5B5F46E2" w14:textId="77777777" w:rsidR="004544B9" w:rsidRDefault="004544B9" w:rsidP="001B256D">
            <w:pPr>
              <w:rPr>
                <w:rFonts w:cs="Arial"/>
                <w:b/>
              </w:rPr>
            </w:pPr>
          </w:p>
        </w:tc>
      </w:tr>
    </w:tbl>
    <w:p>
      <w:r>
        <w:br/>
        <w:br/>
      </w:r>
      <w:r>
        <w:rPr>
          <w:b/>
          <w:i/>
        </w:rPr>
        <w:t>Number of tests: 1</w:t>
      </w:r>
      <w:r>
        <w:br/>
      </w:r>
      <w:r>
        <w:rPr>
          <w:b/>
          <w:i/>
        </w:rPr>
        <w:t>Number of positives tests: 1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MMG</w:t>
      </w:r>
    </w:p>
    <w:p/>
    <w:tbl>
      <w:tblPr>
        <w:tblW w:w="10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6744"/>
        <w:gridCol w:w="889"/>
        <w:gridCol w:w="1436"/>
        <w:gridCol w:w="1783"/>
      </w:tblGrid>
      <w:tr w:rsidR="002E1C5A" w:rsidRPr="001624D4" w14:paraId="16DDC4CE" w14:textId="77777777" w:rsidTr="00DC0AE6">
        <w:trPr>
          <w:trHeight w:val="362"/>
        </w:trPr>
        <w:tc>
          <w:tcPr>
            <w:tcW w:w="6744" w:type="dxa"/>
            <w:shd w:val="clear" w:color="auto" w:fill="0070C0"/>
          </w:tcPr>
          <w:p w14:paraId="31A6E1F5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889" w:type="dxa"/>
            <w:shd w:val="clear" w:color="auto" w:fill="0070C0"/>
          </w:tcPr>
          <w:p w14:paraId="6A3737A9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1436" w:type="dxa"/>
            <w:shd w:val="clear" w:color="auto" w:fill="0070C0"/>
          </w:tcPr>
          <w:p w14:paraId="635F4F6B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OK / NOK</w:t>
            </w:r>
            <w:r w:rsidR="00186ABC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/NOTRUN</w:t>
            </w:r>
          </w:p>
        </w:tc>
        <w:tc>
          <w:tcPr>
            <w:tcW w:w="1783" w:type="dxa"/>
            <w:shd w:val="clear" w:color="auto" w:fill="0070C0"/>
          </w:tcPr>
          <w:p w14:paraId="5A76B3D4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4544B9" w:rsidRPr="001624D4" w14:paraId="712F451C" w14:textId="77777777" w:rsidTr="00DC0AE6">
        <w:trPr>
          <w:trHeight w:val="194"/>
        </w:trPr>
        <w:tc>
          <w:tcPr>
            <w:tcW w:w="6744" w:type="dxa"/>
            <w:tcBorders>
              <w:right w:val="single" w:sz="6" w:space="0" w:color="000000"/>
            </w:tcBorders>
            <w:shd w:val="clear" w:color="auto" w:fill="auto"/>
          </w:tcPr>
          <w:p w14:paraId="54D3BED1" w14:textId="49E9F50D" w:rsidR="004544B9" w:rsidRPr="00DC0AE6" w:rsidRDefault="004544B9" w:rsidP="004544B9">
            <w:pPr>
              <w:rPr>
                <w:rFonts w:cs="Arial"/>
                <w:b/>
                <w:bCs/>
                <w:lang w:val="en-US" w:eastAsia="en-US"/>
              </w:rPr>
            </w:pPr>
            <w:r>
              <w:rPr>
                <w:b/>
              </w:rPr>
              <w:t>arch_test_mmg_check_ecuknockout_input</w:t>
            </w:r>
          </w:p>
        </w:tc>
        <w:tc>
          <w:tcPr>
            <w:tcW w:w="889" w:type="dxa"/>
            <w:shd w:val="clear" w:color="auto" w:fill="auto"/>
          </w:tcPr>
          <w:p w14:paraId="5A4C49AA" w14:textId="39522178" w:rsidR="004544B9" w:rsidRDefault="004544B9" w:rsidP="004544B9">
            <w:r>
              <w:rPr>
                <w:b/>
              </w:rPr>
              <w:t>SBE</w:t>
            </w:r>
          </w:p>
        </w:tc>
        <w:tc>
          <w:tcPr>
            <w:tcW w:w="1436" w:type="dxa"/>
            <w:shd w:val="clear" w:color="auto" w:fill="auto"/>
          </w:tcPr>
          <w:p w14:paraId="3BB2F49F" w14:textId="3439381D" w:rsidR="004544B9" w:rsidRDefault="004544B9" w:rsidP="004544B9">
            <w:r>
              <w:rPr>
                <w:b/>
              </w:rPr>
              <w:t>OK</w:t>
            </w:r>
          </w:p>
        </w:tc>
        <w:tc>
          <w:tcPr>
            <w:tcW w:w="1783" w:type="dxa"/>
            <w:shd w:val="clear" w:color="auto" w:fill="auto"/>
          </w:tcPr>
          <w:p w14:paraId="5B5F46E2" w14:textId="77777777" w:rsidR="004544B9" w:rsidRDefault="004544B9" w:rsidP="001B256D">
            <w:pPr>
              <w:rPr>
                <w:rFonts w:cs="Arial"/>
                <w:b/>
              </w:rPr>
            </w:pPr>
          </w:p>
        </w:tc>
      </w:tr>
    </w:tbl>
    <w:p>
      <w:r>
        <w:br/>
        <w:br/>
      </w:r>
      <w:r>
        <w:rPr>
          <w:b/>
          <w:i/>
        </w:rPr>
        <w:t>Number of tests: 1</w:t>
      </w:r>
      <w:r>
        <w:br/>
      </w:r>
      <w:r>
        <w:rPr>
          <w:b/>
          <w:i/>
        </w:rPr>
        <w:t>Number of positives tests: 1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NmIf</w:t>
      </w:r>
    </w:p>
    <w:p/>
    <w:tbl>
      <w:tblPr>
        <w:tblW w:w="10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6744"/>
        <w:gridCol w:w="889"/>
        <w:gridCol w:w="1436"/>
        <w:gridCol w:w="1783"/>
      </w:tblGrid>
      <w:tr w:rsidR="002E1C5A" w:rsidRPr="001624D4" w14:paraId="16DDC4CE" w14:textId="77777777" w:rsidTr="00DC0AE6">
        <w:trPr>
          <w:trHeight w:val="362"/>
        </w:trPr>
        <w:tc>
          <w:tcPr>
            <w:tcW w:w="6744" w:type="dxa"/>
            <w:shd w:val="clear" w:color="auto" w:fill="0070C0"/>
          </w:tcPr>
          <w:p w14:paraId="31A6E1F5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889" w:type="dxa"/>
            <w:shd w:val="clear" w:color="auto" w:fill="0070C0"/>
          </w:tcPr>
          <w:p w14:paraId="6A3737A9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1436" w:type="dxa"/>
            <w:shd w:val="clear" w:color="auto" w:fill="0070C0"/>
          </w:tcPr>
          <w:p w14:paraId="635F4F6B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OK / NOK</w:t>
            </w:r>
            <w:r w:rsidR="00186ABC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/NOTRUN</w:t>
            </w:r>
          </w:p>
        </w:tc>
        <w:tc>
          <w:tcPr>
            <w:tcW w:w="1783" w:type="dxa"/>
            <w:shd w:val="clear" w:color="auto" w:fill="0070C0"/>
          </w:tcPr>
          <w:p w14:paraId="5A76B3D4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4544B9" w:rsidRPr="001624D4" w14:paraId="712F451C" w14:textId="77777777" w:rsidTr="00DC0AE6">
        <w:trPr>
          <w:trHeight w:val="194"/>
        </w:trPr>
        <w:tc>
          <w:tcPr>
            <w:tcW w:w="6744" w:type="dxa"/>
            <w:tcBorders>
              <w:right w:val="single" w:sz="6" w:space="0" w:color="000000"/>
            </w:tcBorders>
            <w:shd w:val="clear" w:color="auto" w:fill="auto"/>
          </w:tcPr>
          <w:p w14:paraId="54D3BED1" w14:textId="49E9F50D" w:rsidR="004544B9" w:rsidRPr="00DC0AE6" w:rsidRDefault="004544B9" w:rsidP="004544B9">
            <w:pPr>
              <w:rPr>
                <w:rFonts w:cs="Arial"/>
                <w:b/>
                <w:bCs/>
                <w:lang w:val="en-US" w:eastAsia="en-US"/>
              </w:rPr>
            </w:pPr>
            <w:r>
              <w:rPr>
                <w:b/>
              </w:rPr>
              <w:t>arch_test_nmif_nminterfaces</w:t>
            </w:r>
          </w:p>
        </w:tc>
        <w:tc>
          <w:tcPr>
            <w:tcW w:w="889" w:type="dxa"/>
            <w:shd w:val="clear" w:color="auto" w:fill="auto"/>
          </w:tcPr>
          <w:p w14:paraId="5A4C49AA" w14:textId="39522178" w:rsidR="004544B9" w:rsidRDefault="004544B9" w:rsidP="004544B9">
            <w:r>
              <w:rPr>
                <w:b/>
              </w:rPr>
              <w:t>SBE</w:t>
            </w:r>
          </w:p>
        </w:tc>
        <w:tc>
          <w:tcPr>
            <w:tcW w:w="1436" w:type="dxa"/>
            <w:shd w:val="clear" w:color="auto" w:fill="auto"/>
          </w:tcPr>
          <w:p w14:paraId="3BB2F49F" w14:textId="3439381D" w:rsidR="004544B9" w:rsidRDefault="004544B9" w:rsidP="004544B9">
            <w:r>
              <w:rPr>
                <w:b/>
              </w:rPr>
              <w:t>OK</w:t>
            </w:r>
          </w:p>
        </w:tc>
        <w:tc>
          <w:tcPr>
            <w:tcW w:w="1783" w:type="dxa"/>
            <w:shd w:val="clear" w:color="auto" w:fill="auto"/>
          </w:tcPr>
          <w:p w14:paraId="5B5F46E2" w14:textId="77777777" w:rsidR="004544B9" w:rsidRDefault="004544B9" w:rsidP="001B256D">
            <w:pPr>
              <w:rPr>
                <w:rFonts w:cs="Arial"/>
                <w:b/>
              </w:rPr>
            </w:pPr>
          </w:p>
        </w:tc>
      </w:tr>
      <w:tr>
        <w:tc>
          <w:tcPr>
            <w:tcW w:type="dxa" w:w="6744"/>
          </w:tcPr>
          <w:p>
            <w:r>
              <w:rPr>
                <w:b/>
              </w:rPr>
              <w:t>arch_test_nmif_repeatmessage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arch_test_nmif_bussleep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arch_test_nmif_after_run_abortion_knockout_error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arch_test_nmif_tafter_run_currentconsumtion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arch_test_nmif_bpa_after_run_currentconsumtion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arch_test_nmif_transition_bpa_stop_mode_bpa_after_run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arch_test_nmif_shutdown_level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arch_test_nmif_sw_ecu_sleep_state_send_frame_wakeup_range_voltage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arch_test_nmif_sw_ecu_sleep_state_no_functional_frame_reception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arch_test_nmif_shutdown_level_1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arch_test_nmif_bpa_stop_mode_to_low</w:t>
            </w:r>
          </w:p>
        </w:tc>
        <w:tc>
          <w:tcPr>
            <w:tcW w:type="dxa" w:w="889"/>
          </w:tcPr>
          <w:p>
            <w:r>
              <w:rPr>
                <w:b/>
              </w:rPr>
              <w:t>SBE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</w:tbl>
    <w:p>
      <w:r>
        <w:br/>
        <w:br/>
      </w:r>
      <w:r>
        <w:rPr>
          <w:b/>
          <w:i/>
        </w:rPr>
        <w:t>Number of tests: 12</w:t>
      </w:r>
      <w:r>
        <w:br/>
      </w:r>
      <w:r>
        <w:rPr>
          <w:b/>
          <w:i/>
        </w:rPr>
        <w:t>Number of positives tests: 12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RTE</w:t>
      </w:r>
    </w:p>
    <w:p/>
    <w:tbl>
      <w:tblPr>
        <w:tblW w:w="10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6744"/>
        <w:gridCol w:w="889"/>
        <w:gridCol w:w="1436"/>
        <w:gridCol w:w="1783"/>
      </w:tblGrid>
      <w:tr w:rsidR="002E1C5A" w:rsidRPr="001624D4" w14:paraId="16DDC4CE" w14:textId="77777777" w:rsidTr="00DC0AE6">
        <w:trPr>
          <w:trHeight w:val="362"/>
        </w:trPr>
        <w:tc>
          <w:tcPr>
            <w:tcW w:w="6744" w:type="dxa"/>
            <w:shd w:val="clear" w:color="auto" w:fill="0070C0"/>
          </w:tcPr>
          <w:p w14:paraId="31A6E1F5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889" w:type="dxa"/>
            <w:shd w:val="clear" w:color="auto" w:fill="0070C0"/>
          </w:tcPr>
          <w:p w14:paraId="6A3737A9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1436" w:type="dxa"/>
            <w:shd w:val="clear" w:color="auto" w:fill="0070C0"/>
          </w:tcPr>
          <w:p w14:paraId="635F4F6B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OK / NOK</w:t>
            </w:r>
            <w:r w:rsidR="00186ABC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/NOTRUN</w:t>
            </w:r>
          </w:p>
        </w:tc>
        <w:tc>
          <w:tcPr>
            <w:tcW w:w="1783" w:type="dxa"/>
            <w:shd w:val="clear" w:color="auto" w:fill="0070C0"/>
          </w:tcPr>
          <w:p w14:paraId="5A76B3D4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4544B9" w:rsidRPr="001624D4" w14:paraId="712F451C" w14:textId="77777777" w:rsidTr="00DC0AE6">
        <w:trPr>
          <w:trHeight w:val="194"/>
        </w:trPr>
        <w:tc>
          <w:tcPr>
            <w:tcW w:w="6744" w:type="dxa"/>
            <w:tcBorders>
              <w:right w:val="single" w:sz="6" w:space="0" w:color="000000"/>
            </w:tcBorders>
            <w:shd w:val="clear" w:color="auto" w:fill="auto"/>
          </w:tcPr>
          <w:p w14:paraId="54D3BED1" w14:textId="49E9F50D" w:rsidR="004544B9" w:rsidRPr="00DC0AE6" w:rsidRDefault="004544B9" w:rsidP="004544B9">
            <w:pPr>
              <w:rPr>
                <w:rFonts w:cs="Arial"/>
                <w:b/>
                <w:bCs/>
                <w:lang w:val="en-US" w:eastAsia="en-US"/>
              </w:rPr>
            </w:pPr>
            <w:r>
              <w:rPr>
                <w:b/>
              </w:rPr>
              <w:t>arch_test_rte_alv_beltfunctionsexec_function_call_order</w:t>
            </w:r>
          </w:p>
        </w:tc>
        <w:tc>
          <w:tcPr>
            <w:tcW w:w="889" w:type="dxa"/>
            <w:shd w:val="clear" w:color="auto" w:fill="auto"/>
          </w:tcPr>
          <w:p w14:paraId="5A4C49AA" w14:textId="39522178" w:rsidR="004544B9" w:rsidRDefault="004544B9" w:rsidP="004544B9">
            <w:r>
              <w:rPr>
                <w:b/>
              </w:rPr>
              <w:t>SBE</w:t>
            </w:r>
          </w:p>
        </w:tc>
        <w:tc>
          <w:tcPr>
            <w:tcW w:w="1436" w:type="dxa"/>
            <w:shd w:val="clear" w:color="auto" w:fill="auto"/>
          </w:tcPr>
          <w:p w14:paraId="3BB2F49F" w14:textId="3439381D" w:rsidR="004544B9" w:rsidRDefault="004544B9" w:rsidP="004544B9">
            <w:r>
              <w:rPr>
                <w:b/>
              </w:rPr>
              <w:t>OK</w:t>
            </w:r>
          </w:p>
        </w:tc>
        <w:tc>
          <w:tcPr>
            <w:tcW w:w="1783" w:type="dxa"/>
            <w:shd w:val="clear" w:color="auto" w:fill="auto"/>
          </w:tcPr>
          <w:p w14:paraId="5B5F46E2" w14:textId="77777777" w:rsidR="004544B9" w:rsidRDefault="004544B9" w:rsidP="001B256D">
            <w:pPr>
              <w:rPr>
                <w:rFonts w:cs="Arial"/>
                <w:b/>
              </w:rPr>
            </w:pPr>
          </w:p>
        </w:tc>
      </w:tr>
    </w:tbl>
    <w:p>
      <w:r>
        <w:br/>
        <w:br/>
      </w:r>
      <w:r>
        <w:rPr>
          <w:b/>
          <w:i/>
        </w:rPr>
        <w:t>Number of tests: 1</w:t>
      </w:r>
      <w:r>
        <w:br/>
      </w:r>
      <w:r>
        <w:rPr>
          <w:b/>
          <w:i/>
        </w:rPr>
        <w:t>Number of positives tests: 1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OS</w:t>
      </w:r>
    </w:p>
    <w:p/>
    <w:tbl>
      <w:tblPr>
        <w:tblW w:w="10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6744"/>
        <w:gridCol w:w="889"/>
        <w:gridCol w:w="1436"/>
        <w:gridCol w:w="1783"/>
      </w:tblGrid>
      <w:tr w:rsidR="002E1C5A" w:rsidRPr="001624D4" w14:paraId="16DDC4CE" w14:textId="77777777" w:rsidTr="00DC0AE6">
        <w:trPr>
          <w:trHeight w:val="362"/>
        </w:trPr>
        <w:tc>
          <w:tcPr>
            <w:tcW w:w="6744" w:type="dxa"/>
            <w:shd w:val="clear" w:color="auto" w:fill="0070C0"/>
          </w:tcPr>
          <w:p w14:paraId="31A6E1F5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889" w:type="dxa"/>
            <w:shd w:val="clear" w:color="auto" w:fill="0070C0"/>
          </w:tcPr>
          <w:p w14:paraId="6A3737A9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1436" w:type="dxa"/>
            <w:shd w:val="clear" w:color="auto" w:fill="0070C0"/>
          </w:tcPr>
          <w:p w14:paraId="635F4F6B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OK / NOK</w:t>
            </w:r>
            <w:r w:rsidR="00186ABC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/NOTRUN</w:t>
            </w:r>
          </w:p>
        </w:tc>
        <w:tc>
          <w:tcPr>
            <w:tcW w:w="1783" w:type="dxa"/>
            <w:shd w:val="clear" w:color="auto" w:fill="0070C0"/>
          </w:tcPr>
          <w:p w14:paraId="5A76B3D4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4544B9" w:rsidRPr="001624D4" w14:paraId="712F451C" w14:textId="77777777" w:rsidTr="00DC0AE6">
        <w:trPr>
          <w:trHeight w:val="194"/>
        </w:trPr>
        <w:tc>
          <w:tcPr>
            <w:tcW w:w="6744" w:type="dxa"/>
            <w:tcBorders>
              <w:right w:val="single" w:sz="6" w:space="0" w:color="000000"/>
            </w:tcBorders>
            <w:shd w:val="clear" w:color="auto" w:fill="auto"/>
          </w:tcPr>
          <w:p w14:paraId="54D3BED1" w14:textId="49E9F50D" w:rsidR="004544B9" w:rsidRPr="00DC0AE6" w:rsidRDefault="004544B9" w:rsidP="004544B9">
            <w:pPr>
              <w:rPr>
                <w:rFonts w:cs="Arial"/>
                <w:b/>
                <w:bCs/>
                <w:lang w:val="en-US" w:eastAsia="en-US"/>
              </w:rPr>
            </w:pPr>
            <w:r>
              <w:rPr>
                <w:b/>
              </w:rPr>
              <w:t>arch_test_os_checkostask_alv_autotests_called_rte_defaultscheduletable</w:t>
            </w:r>
          </w:p>
        </w:tc>
        <w:tc>
          <w:tcPr>
            <w:tcW w:w="889" w:type="dxa"/>
            <w:shd w:val="clear" w:color="auto" w:fill="auto"/>
          </w:tcPr>
          <w:p w14:paraId="5A4C49AA" w14:textId="39522178" w:rsidR="004544B9" w:rsidRDefault="004544B9" w:rsidP="004544B9">
            <w:r>
              <w:rPr>
                <w:b/>
              </w:rPr>
              <w:t>SBE</w:t>
            </w:r>
          </w:p>
        </w:tc>
        <w:tc>
          <w:tcPr>
            <w:tcW w:w="1436" w:type="dxa"/>
            <w:shd w:val="clear" w:color="auto" w:fill="auto"/>
          </w:tcPr>
          <w:p w14:paraId="3BB2F49F" w14:textId="3439381D" w:rsidR="004544B9" w:rsidRDefault="004544B9" w:rsidP="004544B9">
            <w:r>
              <w:rPr>
                <w:b/>
              </w:rPr>
              <w:t>OK</w:t>
            </w:r>
          </w:p>
        </w:tc>
        <w:tc>
          <w:tcPr>
            <w:tcW w:w="1783" w:type="dxa"/>
            <w:shd w:val="clear" w:color="auto" w:fill="auto"/>
          </w:tcPr>
          <w:p w14:paraId="5B5F46E2" w14:textId="77777777" w:rsidR="004544B9" w:rsidRDefault="004544B9" w:rsidP="001B256D">
            <w:pPr>
              <w:rPr>
                <w:rFonts w:cs="Arial"/>
                <w:b/>
              </w:rPr>
            </w:pPr>
          </w:p>
        </w:tc>
      </w:tr>
    </w:tbl>
    <w:p>
      <w:r>
        <w:br/>
        <w:br/>
      </w:r>
      <w:r>
        <w:rPr>
          <w:b/>
          <w:i/>
        </w:rPr>
        <w:t>Number of tests: 1</w:t>
      </w:r>
      <w:r>
        <w:br/>
      </w:r>
      <w:r>
        <w:rPr>
          <w:b/>
          <w:i/>
        </w:rPr>
        <w:t>Number of positives tests: 1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/>
    <w:p w14:paraId="6126D850" w14:textId="77777777" w:rsidR="008D726E" w:rsidRDefault="00E13FCB" w:rsidP="008D726E">
      <w:pPr>
        <w:pStyle w:val="Heading2"/>
        <w:rPr>
          <w:color w:val="auto"/>
          <w:lang w:eastAsia="zh-CN"/>
        </w:rPr>
      </w:pPr>
      <w:bookmarkStart w:id="214" w:name="_Toc63257792"/>
      <w:r>
        <w:rPr>
          <w:color w:val="auto"/>
          <w:lang w:eastAsia="zh-CN"/>
        </w:rPr>
        <w:t>Global Summary</w:t>
      </w:r>
      <w:bookmarkEnd w:id="214"/>
    </w:p>
    <w:p w14:paraId="2A455CC4" w14:textId="77777777" w:rsidR="00E13FCB" w:rsidRDefault="00E13FCB" w:rsidP="00E13FCB">
      <w:pPr>
        <w:ind w:firstLine="708"/>
        <w:rPr>
          <w:rFonts w:cs="Arial"/>
          <w:b/>
          <w:i/>
        </w:rPr>
      </w:pPr>
    </w:p>
    <w:p w14:paraId="42048DAA" w14:textId="637A8675" w:rsidR="00E13FCB" w:rsidRDefault="00E13FCB" w:rsidP="00E13FCB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tests: </w:t>
      </w:r>
      <w:r>
        <w:rPr>
          <w:b/>
          <w:i/>
        </w:rPr>
        <w:t>147</w:t>
      </w:r>
    </w:p>
    <w:p w14:paraId="43BB9105" w14:textId="6E852A7E" w:rsidR="00E13FCB" w:rsidRDefault="00E13FCB" w:rsidP="00E13FCB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positives tests: </w:t>
      </w:r>
      <w:r>
        <w:rPr>
          <w:b/>
          <w:i/>
        </w:rPr>
        <w:t>144</w:t>
      </w:r>
    </w:p>
    <w:p w14:paraId="0DB733A1" w14:textId="5A084B92" w:rsidR="00E13FCB" w:rsidRDefault="00E13FCB" w:rsidP="00E13FCB">
      <w:pPr>
        <w:rPr>
          <w:rFonts w:cs="Arial"/>
          <w:b/>
          <w:i/>
        </w:rPr>
      </w:pPr>
      <w:r>
        <w:rPr>
          <w:rFonts w:cs="Arial"/>
          <w:b/>
          <w:i/>
        </w:rPr>
        <w:t>Total number of negatives tests:</w:t>
      </w:r>
      <w:r w:rsidR="000E19FF">
        <w:rPr>
          <w:rFonts w:cs="Arial"/>
          <w:b/>
          <w:i/>
        </w:rPr>
        <w:t xml:space="preserve"> </w:t>
      </w:r>
      <w:r>
        <w:rPr>
          <w:b/>
          <w:i/>
        </w:rPr>
        <w:t>2</w:t>
      </w:r>
    </w:p>
    <w:p w14:paraId="48444D8D" w14:textId="7129FF78" w:rsidR="00F943D2" w:rsidRPr="00E13FCB" w:rsidRDefault="000E19FF" w:rsidP="00E13FCB">
      <w:pPr>
        <w:rPr>
          <w:rFonts w:cs="Arial"/>
          <w:b/>
          <w:i/>
        </w:rPr>
      </w:pPr>
      <w:r>
        <w:rPr>
          <w:rFonts w:cs="Arial"/>
          <w:b/>
          <w:i/>
        </w:rPr>
        <w:t>Total n</w:t>
      </w:r>
      <w:r w:rsidR="001176D3">
        <w:rPr>
          <w:rFonts w:cs="Arial"/>
          <w:b/>
          <w:i/>
        </w:rPr>
        <w:t xml:space="preserve">umber of </w:t>
      </w:r>
      <w:r w:rsidR="00A96A85">
        <w:rPr>
          <w:rFonts w:cs="Arial"/>
          <w:b/>
          <w:i/>
        </w:rPr>
        <w:t>not run tests</w:t>
      </w:r>
      <w:r w:rsidR="001176D3">
        <w:rPr>
          <w:rFonts w:cs="Arial"/>
          <w:b/>
          <w:i/>
        </w:rPr>
        <w:t>:</w:t>
      </w:r>
      <w:r>
        <w:rPr>
          <w:rFonts w:cs="Arial"/>
          <w:b/>
          <w:i/>
        </w:rPr>
        <w:t xml:space="preserve"> </w:t>
      </w:r>
      <w:r>
        <w:rPr>
          <w:b/>
          <w:i/>
        </w:rPr>
        <w:t>1</w:t>
      </w:r>
    </w:p>
    <w:p w14:paraId="7F5FFE8C" w14:textId="77777777" w:rsidR="00687988" w:rsidRDefault="00687988" w:rsidP="00687988">
      <w:pPr>
        <w:pStyle w:val="Heading1"/>
        <w:rPr>
          <w:lang w:eastAsia="zh-CN"/>
        </w:rPr>
      </w:pPr>
      <w:bookmarkStart w:id="215" w:name="_Toc63257793"/>
      <w:bookmarkEnd w:id="197"/>
      <w:r>
        <w:t>Issues Verified</w:t>
      </w:r>
      <w:bookmarkEnd w:id="215"/>
    </w:p>
    <w:p w14:paraId="20B54962" w14:textId="77777777" w:rsidR="00687988" w:rsidRPr="001109A5" w:rsidRDefault="00687988" w:rsidP="00687988">
      <w:pPr>
        <w:rPr>
          <w:highlight w:val="lightGray"/>
          <w:lang w:val="en-US"/>
        </w:rPr>
      </w:pPr>
    </w:p>
    <w:p w14:paraId="65CCE647" w14:textId="77777777" w:rsidR="00687988" w:rsidRDefault="00687988" w:rsidP="00687988">
      <w:pPr>
        <w:pStyle w:val="Heading2"/>
        <w:rPr>
          <w:color w:val="auto"/>
          <w:lang w:eastAsia="zh-CN"/>
        </w:rPr>
      </w:pPr>
      <w:bookmarkStart w:id="216" w:name="_Toc63257794"/>
      <w:r w:rsidRPr="002703B9">
        <w:rPr>
          <w:color w:val="auto"/>
        </w:rPr>
        <w:t xml:space="preserve">Software Release </w:t>
      </w:r>
      <w:r w:rsidRPr="002703B9">
        <w:rPr>
          <w:rFonts w:hint="eastAsia"/>
          <w:color w:val="auto"/>
          <w:lang w:eastAsia="zh-CN"/>
        </w:rPr>
        <w:t>Issue(</w:t>
      </w:r>
      <w:r w:rsidRPr="002703B9">
        <w:rPr>
          <w:color w:val="auto"/>
        </w:rPr>
        <w:t>s</w:t>
      </w:r>
      <w:r w:rsidRPr="002703B9">
        <w:rPr>
          <w:rFonts w:hint="eastAsia"/>
          <w:color w:val="auto"/>
          <w:lang w:eastAsia="zh-CN"/>
        </w:rPr>
        <w:t>) Noted</w:t>
      </w:r>
      <w:bookmarkEnd w:id="216"/>
    </w:p>
    <w:p w14:paraId="00AB1C0C" w14:textId="77777777" w:rsidR="00687988" w:rsidRPr="00350CF3" w:rsidRDefault="00687988" w:rsidP="00687988">
      <w:pPr>
        <w:rPr>
          <w:lang w:val="en-US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5896"/>
        <w:gridCol w:w="2444"/>
      </w:tblGrid>
      <w:tr w:rsidR="00687988" w:rsidRPr="00783686" w14:paraId="203705FB" w14:textId="77777777" w:rsidTr="00932ADB">
        <w:trPr>
          <w:tblHeader/>
        </w:trPr>
        <w:tc>
          <w:tcPr>
            <w:tcW w:w="1469" w:type="dxa"/>
            <w:shd w:val="clear" w:color="auto" w:fill="0070C0"/>
          </w:tcPr>
          <w:p w14:paraId="3F5F9B34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5896" w:type="dxa"/>
            <w:shd w:val="clear" w:color="auto" w:fill="0070C0"/>
          </w:tcPr>
          <w:p w14:paraId="51D1DF20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7B69ADA1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1C618A" w:rsidRPr="00783686" w14:paraId="367CD815" w14:textId="77777777" w:rsidTr="00932ADB">
        <w:tc>
          <w:tcPr>
            <w:tcW w:w="1469" w:type="dxa"/>
          </w:tcPr>
          <w:p w14:paraId="79ED37D6" w14:textId="77777777" w:rsidR="001C618A" w:rsidRPr="001C618A" w:rsidRDefault="001C618A" w:rsidP="001C618A">
            <w:pPr>
              <w:rPr>
                <w:rFonts w:cs="Arial"/>
                <w:b/>
              </w:rPr>
            </w:pPr>
            <w:r w:rsidRPr="00750A6B">
              <w:rPr>
                <w:rFonts w:cs="Arial"/>
                <w:b/>
              </w:rPr>
              <w:t>807538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7B9DA1AC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0E5F2F5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C83FBCA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[AUDI_TR6][P25][INT] Periodicity Mismatch for Run Autotests </w:t>
                        </w:r>
                      </w:p>
                    </w:tc>
                  </w:tr>
                </w:tbl>
                <w:p w14:paraId="74A867A9" w14:textId="77777777" w:rsidR="001C618A" w:rsidRPr="001C618A" w:rsidRDefault="001C618A" w:rsidP="001C618A">
                  <w:pPr>
                    <w:rPr>
                      <w:rFonts w:cs="Arial"/>
                      <w:b/>
                    </w:rPr>
                  </w:pPr>
                </w:p>
              </w:tc>
            </w:tr>
          </w:tbl>
          <w:p w14:paraId="6950373F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  <w:tc>
          <w:tcPr>
            <w:tcW w:w="2444" w:type="dxa"/>
          </w:tcPr>
          <w:p w14:paraId="45645E27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0F4F7089" w14:textId="77777777" w:rsidTr="00932ADB">
        <w:tc>
          <w:tcPr>
            <w:tcW w:w="1469" w:type="dxa"/>
          </w:tcPr>
          <w:p w14:paraId="6E7A7644" w14:textId="77777777" w:rsidR="001C618A" w:rsidRPr="001C618A" w:rsidRDefault="001C618A" w:rsidP="001C618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807568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75E35D69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145153F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180A55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AUDI_TR6][P25][INT] Inputs mismatch for BFE_runExecuteStandardSteps </w:t>
                        </w:r>
                      </w:p>
                    </w:tc>
                  </w:tr>
                </w:tbl>
                <w:p w14:paraId="0F100D85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E838AE5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07742F83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1D808416" w14:textId="77777777" w:rsidTr="00932ADB">
        <w:tc>
          <w:tcPr>
            <w:tcW w:w="1469" w:type="dxa"/>
          </w:tcPr>
          <w:p w14:paraId="759CF73B" w14:textId="77777777" w:rsidR="001C618A" w:rsidRPr="00750A6B" w:rsidRDefault="001C618A" w:rsidP="001C618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807569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388A24F4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32B9F2F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C58CDE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[AUDI_TR6][P25][INT] The Motor stage internal status Not provided </w:t>
                        </w:r>
                      </w:p>
                    </w:tc>
                  </w:tr>
                </w:tbl>
                <w:p w14:paraId="22ABEC04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6B873C4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0D3DF8DA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0555948F" w14:textId="77777777" w:rsidTr="00932ADB">
        <w:tc>
          <w:tcPr>
            <w:tcW w:w="1469" w:type="dxa"/>
          </w:tcPr>
          <w:p w14:paraId="6657FF01" w14:textId="77777777" w:rsidR="001C618A" w:rsidRPr="00750A6B" w:rsidRDefault="001C618A" w:rsidP="001C618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807570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78D8EAA3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7486014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DEC059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[AUDI_TR6][P25][INT] Motor stage internal status Startup </w:t>
                        </w:r>
                      </w:p>
                    </w:tc>
                  </w:tr>
                </w:tbl>
                <w:p w14:paraId="53EAFC2B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34AE7A6F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249BBAAF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68F3AD78" w14:textId="77777777" w:rsidTr="00932ADB">
        <w:tc>
          <w:tcPr>
            <w:tcW w:w="1469" w:type="dxa"/>
          </w:tcPr>
          <w:p w14:paraId="3F30E247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571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694B2230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425FC90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659DB3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[AUDI_TR6][P25][INT] BFE Get Power order not called </w:t>
                        </w:r>
                      </w:p>
                    </w:tc>
                  </w:tr>
                </w:tbl>
                <w:p w14:paraId="6FB0B636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026B6CEC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6E3E5945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5B29378C" w14:textId="77777777" w:rsidTr="00932ADB">
        <w:tc>
          <w:tcPr>
            <w:tcW w:w="1469" w:type="dxa"/>
          </w:tcPr>
          <w:p w14:paraId="6752B9AC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567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0EA4719E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6D9A80A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A9D698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[AUDI_TR6][P25][INT] BFE_runScheduleSteps  NVP Paramaters </w:t>
                        </w:r>
                      </w:p>
                    </w:tc>
                  </w:tr>
                </w:tbl>
                <w:p w14:paraId="5B455A42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55A7737E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1406925A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44A60F2C" w14:textId="77777777" w:rsidTr="00932ADB">
        <w:tc>
          <w:tcPr>
            <w:tcW w:w="1469" w:type="dxa"/>
          </w:tcPr>
          <w:p w14:paraId="5744E02E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554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592BFA03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6242C75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8593B40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[AUDI_TR6][P25][INT] Enable/DisableHBSMonitoring </w:t>
                        </w:r>
                      </w:p>
                    </w:tc>
                  </w:tr>
                </w:tbl>
                <w:p w14:paraId="36E70EB5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07233124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6C20E2B4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43BACAD6" w14:textId="77777777" w:rsidTr="00932ADB">
        <w:tc>
          <w:tcPr>
            <w:tcW w:w="1469" w:type="dxa"/>
          </w:tcPr>
          <w:p w14:paraId="31A0E786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613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1B3E4D3F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706BE19A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4DEBFAC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[AUDI_TR6][P25][INT]  Function BMM_runGetPositionFromMinPos_deg is never called </w:t>
                        </w:r>
                      </w:p>
                    </w:tc>
                  </w:tr>
                </w:tbl>
                <w:p w14:paraId="75BAD305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4026290D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1301B649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79FA446A" w14:textId="77777777" w:rsidTr="00932ADB">
        <w:tc>
          <w:tcPr>
            <w:tcW w:w="1469" w:type="dxa"/>
          </w:tcPr>
          <w:p w14:paraId="7004560C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584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1F76F2E1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6EBC359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65F02F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[AUDI_TR6][P25][INT] BMM_runGetSpeed_deg_s is Not Reachable </w:t>
                        </w:r>
                      </w:p>
                    </w:tc>
                  </w:tr>
                </w:tbl>
                <w:p w14:paraId="45606E5E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31505657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720D0EB6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6B0302EE" w14:textId="77777777" w:rsidTr="00932ADB">
        <w:tc>
          <w:tcPr>
            <w:tcW w:w="1469" w:type="dxa"/>
          </w:tcPr>
          <w:p w14:paraId="111F90B8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582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038AACF9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23B2086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FFA037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Status of the detection of the pyro device firing </w:t>
                        </w:r>
                      </w:p>
                    </w:tc>
                  </w:tr>
                </w:tbl>
                <w:p w14:paraId="7FF8B6D3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7A1A8AB8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6748B2DF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6AA617ED" w14:textId="77777777" w:rsidTr="00932ADB">
        <w:tc>
          <w:tcPr>
            <w:tcW w:w="1469" w:type="dxa"/>
          </w:tcPr>
          <w:p w14:paraId="6D945035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598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089721EC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416DEC0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DD5E2E2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AUDI_TR6][P25][INT] RAM ECC Event staus is not read in CIL_runAppliToCAN </w:t>
                        </w:r>
                      </w:p>
                    </w:tc>
                  </w:tr>
                </w:tbl>
                <w:p w14:paraId="31042F4B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8FD0DC3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0F05C011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3ADE9631" w14:textId="77777777" w:rsidTr="00932ADB">
        <w:tc>
          <w:tcPr>
            <w:tcW w:w="1469" w:type="dxa"/>
          </w:tcPr>
          <w:p w14:paraId="00F0D171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566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4E70307B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5260338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9F9692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DIA_WriteDataByIdentifier_SessionChangeInit not reached </w:t>
                        </w:r>
                      </w:p>
                    </w:tc>
                  </w:tr>
                </w:tbl>
                <w:p w14:paraId="4FA6D618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4100CFC0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572ED642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06D3F3B5" w14:textId="77777777" w:rsidTr="00932ADB">
        <w:tc>
          <w:tcPr>
            <w:tcW w:w="1469" w:type="dxa"/>
          </w:tcPr>
          <w:p w14:paraId="0834A514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585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05EC1090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2F72360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ADAA7C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Generation of clock signal from a MCU externa </w:t>
                        </w:r>
                      </w:p>
                    </w:tc>
                  </w:tr>
                </w:tbl>
                <w:p w14:paraId="4B909D36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4C442606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6D73997B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24C5B508" w14:textId="77777777" w:rsidTr="00932ADB">
        <w:tc>
          <w:tcPr>
            <w:tcW w:w="1469" w:type="dxa"/>
          </w:tcPr>
          <w:p w14:paraId="0C390926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586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1A20BCBE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1956652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20B899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</w:t>
                        </w:r>
                        <w:r w:rsidRPr="0030048C">
                          <w:rPr>
                            <w:rFonts w:cs="Arial"/>
                            <w:bCs/>
                          </w:rPr>
                          <w:lastRenderedPageBreak/>
                          <w:t xml:space="preserve">DIA_runRidF780_EnableDisableECLKStop shall stop the generation of clock signal </w:t>
                        </w:r>
                      </w:p>
                    </w:tc>
                  </w:tr>
                </w:tbl>
                <w:p w14:paraId="22726887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74F57340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0753613A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07389490" w14:textId="77777777" w:rsidTr="00932ADB">
        <w:tc>
          <w:tcPr>
            <w:tcW w:w="1469" w:type="dxa"/>
          </w:tcPr>
          <w:p w14:paraId="4FBEA7E8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587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6BF94749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0424380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03C4B5E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EnableDisableECLKRes shall provide urrent status of the external clock </w:t>
                        </w:r>
                      </w:p>
                    </w:tc>
                  </w:tr>
                </w:tbl>
                <w:p w14:paraId="7C8741EE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5530B73A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48F201B7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26C23EB7" w14:textId="77777777" w:rsidTr="00932ADB">
        <w:tc>
          <w:tcPr>
            <w:tcW w:w="1469" w:type="dxa"/>
          </w:tcPr>
          <w:p w14:paraId="20A80BF1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588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41C5E35A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24BCC44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DED5CB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DIA_WriteDataByIdentifier_Init not reached </w:t>
                        </w:r>
                      </w:p>
                    </w:tc>
                  </w:tr>
                </w:tbl>
                <w:p w14:paraId="78C1E6F3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5FAFBCE6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73EEAF26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40B82096" w14:textId="77777777" w:rsidTr="00932ADB">
        <w:tc>
          <w:tcPr>
            <w:tcW w:w="1469" w:type="dxa"/>
          </w:tcPr>
          <w:p w14:paraId="04ECBA57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589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18523316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2FC43D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8B55681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The function Dcm_Confirmation do not exist </w:t>
                        </w:r>
                      </w:p>
                    </w:tc>
                  </w:tr>
                </w:tbl>
                <w:p w14:paraId="1678188A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47E9B60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281B772F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572EF795" w14:textId="77777777" w:rsidTr="00932ADB">
        <w:tc>
          <w:tcPr>
            <w:tcW w:w="1469" w:type="dxa"/>
          </w:tcPr>
          <w:p w14:paraId="72C70483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590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02728695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56417D2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05169D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CallBackDCMRequestServices_CBReqServInd_1_StopProtocol was not developed </w:t>
                        </w:r>
                      </w:p>
                    </w:tc>
                  </w:tr>
                </w:tbl>
                <w:p w14:paraId="296AD4CD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7EA1A7E4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1AB2C4A7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30048C" w:rsidRPr="00783686" w14:paraId="1F16BC18" w14:textId="77777777" w:rsidTr="00932ADB">
        <w:tc>
          <w:tcPr>
            <w:tcW w:w="1469" w:type="dxa"/>
          </w:tcPr>
          <w:p w14:paraId="3FDD02D2" w14:textId="77777777" w:rsidR="0030048C" w:rsidRPr="00345705" w:rsidRDefault="0030048C" w:rsidP="0030048C">
            <w:pPr>
              <w:rPr>
                <w:rFonts w:cs="Arial"/>
                <w:b/>
              </w:rPr>
            </w:pPr>
            <w:r w:rsidRPr="004C0CB6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609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6F2C8778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583343D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CC1F727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ECC Not Implemented </w:t>
                        </w:r>
                      </w:p>
                    </w:tc>
                  </w:tr>
                </w:tbl>
                <w:p w14:paraId="41BF9E66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1A55ED53" w14:textId="77777777" w:rsidR="0030048C" w:rsidRPr="0030048C" w:rsidRDefault="0030048C" w:rsidP="0030048C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6D7E3DD3" w14:textId="77777777" w:rsidR="0030048C" w:rsidRPr="001C618A" w:rsidRDefault="0030048C" w:rsidP="0030048C">
            <w:pPr>
              <w:rPr>
                <w:rFonts w:cs="Arial"/>
                <w:b/>
              </w:rPr>
            </w:pPr>
          </w:p>
        </w:tc>
      </w:tr>
      <w:tr w:rsidR="0030048C" w:rsidRPr="00783686" w14:paraId="594E687B" w14:textId="77777777" w:rsidTr="00932ADB">
        <w:tc>
          <w:tcPr>
            <w:tcW w:w="1469" w:type="dxa"/>
          </w:tcPr>
          <w:p w14:paraId="463AA2AF" w14:textId="77777777" w:rsidR="0030048C" w:rsidRPr="00345705" w:rsidRDefault="0030048C" w:rsidP="0030048C">
            <w:pPr>
              <w:rPr>
                <w:rFonts w:cs="Arial"/>
                <w:b/>
              </w:rPr>
            </w:pPr>
            <w:r w:rsidRPr="004C0CB6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610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789C752D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1202DED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7FF5BB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SCH Periodicity is not called corectly </w:t>
                        </w:r>
                      </w:p>
                    </w:tc>
                  </w:tr>
                </w:tbl>
                <w:p w14:paraId="132B20F8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5482A33" w14:textId="77777777" w:rsidR="0030048C" w:rsidRPr="0030048C" w:rsidRDefault="0030048C" w:rsidP="0030048C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5C879AE7" w14:textId="77777777" w:rsidR="0030048C" w:rsidRPr="001C618A" w:rsidRDefault="0030048C" w:rsidP="0030048C">
            <w:pPr>
              <w:rPr>
                <w:rFonts w:cs="Arial"/>
                <w:b/>
              </w:rPr>
            </w:pPr>
          </w:p>
        </w:tc>
      </w:tr>
      <w:tr w:rsidR="0030048C" w:rsidRPr="00783686" w14:paraId="5426FEB4" w14:textId="77777777" w:rsidTr="00932ADB">
        <w:tc>
          <w:tcPr>
            <w:tcW w:w="1469" w:type="dxa"/>
          </w:tcPr>
          <w:p w14:paraId="300B2B59" w14:textId="77777777" w:rsidR="0030048C" w:rsidRPr="00345705" w:rsidRDefault="0030048C" w:rsidP="0030048C">
            <w:pPr>
              <w:rPr>
                <w:rFonts w:cs="Arial"/>
                <w:b/>
              </w:rPr>
            </w:pPr>
            <w:r w:rsidRPr="004C0CB6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592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75AFE432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622988F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8AC80E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DIA_runClearDiagRequestCycle shall be called to acknowledge the releasing cycle </w:t>
                        </w:r>
                      </w:p>
                    </w:tc>
                  </w:tr>
                </w:tbl>
                <w:p w14:paraId="6E7766CE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77D239A3" w14:textId="77777777" w:rsidR="0030048C" w:rsidRPr="0030048C" w:rsidRDefault="0030048C" w:rsidP="0030048C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56FA1C92" w14:textId="77777777" w:rsidR="0030048C" w:rsidRPr="001C618A" w:rsidRDefault="0030048C" w:rsidP="0030048C">
            <w:pPr>
              <w:rPr>
                <w:rFonts w:cs="Arial"/>
                <w:b/>
              </w:rPr>
            </w:pPr>
          </w:p>
        </w:tc>
      </w:tr>
      <w:tr w:rsidR="0030048C" w:rsidRPr="00783686" w14:paraId="3C54868B" w14:textId="77777777" w:rsidTr="00932ADB">
        <w:tc>
          <w:tcPr>
            <w:tcW w:w="1469" w:type="dxa"/>
          </w:tcPr>
          <w:p w14:paraId="77062E48" w14:textId="77777777" w:rsidR="0030048C" w:rsidRPr="004C0CB6" w:rsidRDefault="0030048C" w:rsidP="0030048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807591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42287572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4F8E268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32A79C4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The car cranking status signal from CIL shall be an input. </w:t>
                        </w:r>
                      </w:p>
                    </w:tc>
                  </w:tr>
                </w:tbl>
                <w:p w14:paraId="1B69BA9A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52E658A" w14:textId="77777777" w:rsidR="0030048C" w:rsidRPr="0030048C" w:rsidRDefault="0030048C" w:rsidP="0030048C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7FFA31C6" w14:textId="77777777" w:rsidR="0030048C" w:rsidRPr="001C618A" w:rsidRDefault="0030048C" w:rsidP="0030048C">
            <w:pPr>
              <w:rPr>
                <w:rFonts w:cs="Arial"/>
                <w:b/>
              </w:rPr>
            </w:pPr>
          </w:p>
        </w:tc>
      </w:tr>
    </w:tbl>
    <w:p w14:paraId="11BA6807" w14:textId="77777777" w:rsidR="00687988" w:rsidRPr="002703B9" w:rsidRDefault="00687988" w:rsidP="00687988">
      <w:pPr>
        <w:pStyle w:val="Heading2"/>
        <w:rPr>
          <w:color w:val="auto"/>
        </w:rPr>
      </w:pPr>
      <w:bookmarkStart w:id="217" w:name="_Toc63257795"/>
      <w:r w:rsidRPr="002703B9">
        <w:rPr>
          <w:color w:val="auto"/>
        </w:rPr>
        <w:t>Other Issue</w:t>
      </w:r>
      <w:r w:rsidRPr="002703B9">
        <w:rPr>
          <w:rFonts w:hint="eastAsia"/>
          <w:color w:val="auto"/>
          <w:lang w:eastAsia="zh-CN"/>
        </w:rPr>
        <w:t>(</w:t>
      </w:r>
      <w:r w:rsidRPr="002703B9">
        <w:rPr>
          <w:color w:val="auto"/>
        </w:rPr>
        <w:t>s</w:t>
      </w:r>
      <w:r w:rsidRPr="002703B9">
        <w:rPr>
          <w:rFonts w:hint="eastAsia"/>
          <w:color w:val="auto"/>
          <w:lang w:eastAsia="zh-CN"/>
        </w:rPr>
        <w:t>)</w:t>
      </w:r>
      <w:r w:rsidRPr="002703B9">
        <w:rPr>
          <w:color w:val="auto"/>
        </w:rPr>
        <w:t xml:space="preserve"> Noted</w:t>
      </w:r>
      <w:bookmarkEnd w:id="217"/>
    </w:p>
    <w:p w14:paraId="37358CBD" w14:textId="77777777" w:rsidR="00687988" w:rsidRDefault="00687988" w:rsidP="006879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4637"/>
        <w:gridCol w:w="2444"/>
      </w:tblGrid>
      <w:tr w:rsidR="00687988" w:rsidRPr="00783686" w14:paraId="59775E1A" w14:textId="77777777" w:rsidTr="002E1C5A">
        <w:trPr>
          <w:tblHeader/>
        </w:trPr>
        <w:tc>
          <w:tcPr>
            <w:tcW w:w="1469" w:type="dxa"/>
            <w:shd w:val="clear" w:color="auto" w:fill="0070C0"/>
          </w:tcPr>
          <w:p w14:paraId="1C651158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4637" w:type="dxa"/>
            <w:shd w:val="clear" w:color="auto" w:fill="0070C0"/>
          </w:tcPr>
          <w:p w14:paraId="6C5718E9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64638878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687988" w:rsidRPr="00783686" w14:paraId="51DFFAFC" w14:textId="77777777" w:rsidTr="00B06C63">
        <w:tc>
          <w:tcPr>
            <w:tcW w:w="1469" w:type="dxa"/>
          </w:tcPr>
          <w:p w14:paraId="5361E49C" w14:textId="77777777" w:rsidR="00D013F4" w:rsidRPr="00D013F4" w:rsidRDefault="00D013F4" w:rsidP="00D013F4">
            <w:pPr>
              <w:rPr>
                <w:rFonts w:cs="Arial"/>
                <w:b/>
              </w:rPr>
            </w:pPr>
            <w:r w:rsidRPr="00D013F4">
              <w:rPr>
                <w:rFonts w:cs="Arial"/>
                <w:b/>
              </w:rPr>
              <w:t>803992</w:t>
            </w:r>
          </w:p>
          <w:p w14:paraId="6D8C145A" w14:textId="77777777" w:rsidR="00687988" w:rsidRPr="00D013F4" w:rsidRDefault="00687988" w:rsidP="00D013F4">
            <w:pPr>
              <w:rPr>
                <w:rFonts w:cs="Arial"/>
                <w:b/>
              </w:rPr>
            </w:pPr>
          </w:p>
        </w:tc>
        <w:tc>
          <w:tcPr>
            <w:tcW w:w="4637" w:type="dxa"/>
          </w:tcPr>
          <w:p w14:paraId="31F5BF2D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[AUDI_TR6][P20][INT] Function BMM_runGetPositionFromMinPos_deg is never called</w:t>
            </w:r>
          </w:p>
          <w:p w14:paraId="3BB3EC34" w14:textId="77777777" w:rsidR="00687988" w:rsidRPr="00D013F4" w:rsidRDefault="00687988" w:rsidP="00D013F4">
            <w:pPr>
              <w:ind w:firstLine="709"/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00794BFB" w14:textId="77777777" w:rsidR="00D013F4" w:rsidRPr="00D013F4" w:rsidRDefault="00D013F4" w:rsidP="00D013F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Issue </w:t>
            </w:r>
            <w:r w:rsidRPr="00D013F4">
              <w:rPr>
                <w:rFonts w:cs="Arial"/>
                <w:bCs/>
              </w:rPr>
              <w:t>Rejected</w:t>
            </w:r>
          </w:p>
          <w:p w14:paraId="48647B6E" w14:textId="77777777" w:rsidR="00687988" w:rsidRPr="00D013F4" w:rsidRDefault="00687988" w:rsidP="00D013F4">
            <w:pPr>
              <w:rPr>
                <w:rFonts w:cs="Arial"/>
                <w:bCs/>
              </w:rPr>
            </w:pPr>
          </w:p>
        </w:tc>
      </w:tr>
    </w:tbl>
    <w:p w14:paraId="18AC7A8E" w14:textId="77777777" w:rsidR="00687988" w:rsidRDefault="00687988" w:rsidP="00687988">
      <w:pPr>
        <w:pStyle w:val="Heading2"/>
        <w:rPr>
          <w:color w:val="auto"/>
        </w:rPr>
      </w:pPr>
      <w:bookmarkStart w:id="218" w:name="_Toc63257796"/>
      <w:r w:rsidRPr="00350CF3">
        <w:rPr>
          <w:color w:val="auto"/>
        </w:rPr>
        <w:t>Issue(s) closed</w:t>
      </w:r>
      <w:bookmarkEnd w:id="218"/>
    </w:p>
    <w:p w14:paraId="2BE6475E" w14:textId="77777777" w:rsidR="00687988" w:rsidRPr="00350CF3" w:rsidRDefault="00687988" w:rsidP="006879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4637"/>
        <w:gridCol w:w="2444"/>
      </w:tblGrid>
      <w:tr w:rsidR="00687988" w:rsidRPr="00783686" w14:paraId="529AB8B7" w14:textId="77777777" w:rsidTr="002E1C5A">
        <w:trPr>
          <w:tblHeader/>
        </w:trPr>
        <w:tc>
          <w:tcPr>
            <w:tcW w:w="1469" w:type="dxa"/>
            <w:shd w:val="clear" w:color="auto" w:fill="0070C0"/>
          </w:tcPr>
          <w:p w14:paraId="3C4CBA50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4637" w:type="dxa"/>
            <w:shd w:val="clear" w:color="auto" w:fill="0070C0"/>
          </w:tcPr>
          <w:p w14:paraId="66946EBE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67696D80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D013F4" w:rsidRPr="00783686" w14:paraId="0780A9F0" w14:textId="77777777" w:rsidTr="00B06C63">
        <w:tc>
          <w:tcPr>
            <w:tcW w:w="1469" w:type="dxa"/>
          </w:tcPr>
          <w:p w14:paraId="14AD2FEE" w14:textId="77777777" w:rsidR="00D013F4" w:rsidRPr="00D013F4" w:rsidRDefault="00D013F4" w:rsidP="00D013F4">
            <w:pPr>
              <w:rPr>
                <w:rFonts w:cs="Arial"/>
                <w:b/>
              </w:rPr>
            </w:pPr>
            <w:r w:rsidRPr="00D013F4">
              <w:rPr>
                <w:rFonts w:cs="Arial"/>
                <w:b/>
              </w:rPr>
              <w:t>803790</w:t>
            </w:r>
          </w:p>
        </w:tc>
        <w:tc>
          <w:tcPr>
            <w:tcW w:w="4637" w:type="dxa"/>
          </w:tcPr>
          <w:p w14:paraId="53148312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[AUDI_TR6][P20][INT] Functions wrong periodic call</w:t>
            </w:r>
          </w:p>
          <w:p w14:paraId="54F51990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59E282DA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Issue Closed</w:t>
            </w:r>
          </w:p>
          <w:p w14:paraId="61C2C15B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</w:tr>
      <w:tr w:rsidR="00D013F4" w:rsidRPr="00783686" w14:paraId="078FE0F8" w14:textId="77777777" w:rsidTr="00B06C63">
        <w:tc>
          <w:tcPr>
            <w:tcW w:w="1469" w:type="dxa"/>
          </w:tcPr>
          <w:p w14:paraId="6E04028C" w14:textId="77777777" w:rsidR="00D013F4" w:rsidRPr="00D013F4" w:rsidRDefault="00D013F4" w:rsidP="00D013F4">
            <w:pPr>
              <w:rPr>
                <w:rFonts w:cs="Arial"/>
                <w:b/>
              </w:rPr>
            </w:pPr>
            <w:r w:rsidRPr="00D013F4">
              <w:rPr>
                <w:rFonts w:cs="Arial"/>
                <w:b/>
              </w:rPr>
              <w:t>803836</w:t>
            </w:r>
          </w:p>
        </w:tc>
        <w:tc>
          <w:tcPr>
            <w:tcW w:w="4637" w:type="dxa"/>
          </w:tcPr>
          <w:p w14:paraId="2AE2B510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[AUDI_TR6][P20][INT] System Context is not saved when transitioning to Bootloader</w:t>
            </w:r>
          </w:p>
          <w:p w14:paraId="5648F88F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4874664F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Issue Closed</w:t>
            </w:r>
          </w:p>
          <w:p w14:paraId="3485AECE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</w:tr>
      <w:tr w:rsidR="00D013F4" w:rsidRPr="00783686" w14:paraId="3AD98AE0" w14:textId="77777777" w:rsidTr="00B06C63">
        <w:tc>
          <w:tcPr>
            <w:tcW w:w="1469" w:type="dxa"/>
          </w:tcPr>
          <w:p w14:paraId="35B62C30" w14:textId="77777777" w:rsidR="00D013F4" w:rsidRPr="00D013F4" w:rsidRDefault="00D013F4" w:rsidP="00D013F4">
            <w:pPr>
              <w:rPr>
                <w:rFonts w:cs="Arial"/>
                <w:b/>
              </w:rPr>
            </w:pPr>
            <w:r w:rsidRPr="00D013F4">
              <w:rPr>
                <w:rFonts w:cs="Arial"/>
                <w:b/>
              </w:rPr>
              <w:t>803991</w:t>
            </w:r>
          </w:p>
        </w:tc>
        <w:tc>
          <w:tcPr>
            <w:tcW w:w="4637" w:type="dxa"/>
          </w:tcPr>
          <w:p w14:paraId="28C9F9B7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[AUDI_TR6][P20][INT] Startup functions wrong periodic call</w:t>
            </w:r>
          </w:p>
          <w:p w14:paraId="677DB7DF" w14:textId="77777777" w:rsidR="00D013F4" w:rsidRPr="00D013F4" w:rsidRDefault="00D013F4" w:rsidP="00D013F4">
            <w:pPr>
              <w:ind w:firstLine="709"/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5D03D069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Issue Closed</w:t>
            </w:r>
          </w:p>
          <w:p w14:paraId="765F2348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</w:tr>
    </w:tbl>
    <w:p w14:paraId="46B187D2" w14:textId="77777777" w:rsidR="00687988" w:rsidRDefault="00687988" w:rsidP="00687988">
      <w:pPr>
        <w:rPr>
          <w:lang w:eastAsia="zh-CN"/>
        </w:rPr>
      </w:pPr>
    </w:p>
    <w:p w14:paraId="23B451F7" w14:textId="77777777" w:rsidR="00687988" w:rsidRDefault="00687988" w:rsidP="00687988"/>
    <w:p w14:paraId="57B93FEE" w14:textId="77777777" w:rsidR="00687988" w:rsidRDefault="00687988">
      <w:pPr>
        <w:rPr>
          <w:rFonts w:ascii="Times New Roman" w:hAnsi="Times New Roman"/>
          <w:lang w:val="fr-FR"/>
        </w:rPr>
      </w:pPr>
    </w:p>
    <w:sectPr w:rsidR="0068798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702" w:right="1151" w:bottom="964" w:left="1151" w:header="720" w:footer="4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39A49" w14:textId="77777777" w:rsidR="001109A5" w:rsidRDefault="001109A5">
      <w:r>
        <w:separator/>
      </w:r>
    </w:p>
  </w:endnote>
  <w:endnote w:type="continuationSeparator" w:id="0">
    <w:p w14:paraId="616F14C9" w14:textId="77777777" w:rsidR="001109A5" w:rsidRDefault="0011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erif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D6CBB" w14:textId="77777777" w:rsidR="00DD2CC8" w:rsidRDefault="00DD2CC8">
    <w:pPr>
      <w:pStyle w:val="Footer"/>
      <w:pBdr>
        <w:top w:val="single" w:sz="4" w:space="1" w:color="auto"/>
      </w:pBdr>
      <w:jc w:val="center"/>
      <w:rPr>
        <w:sz w:val="16"/>
      </w:rPr>
    </w:pPr>
    <w:r>
      <w:rPr>
        <w:sz w:val="16"/>
      </w:rPr>
      <w:t>AUTOLIV document. DUPLICATION or DISCLOSURE PROHIBITED without prior written consent.</w:t>
    </w:r>
  </w:p>
  <w:p w14:paraId="0D60FB55" w14:textId="77777777" w:rsidR="00DD2CC8" w:rsidRDefault="00DD2CC8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39A80" w14:textId="77777777" w:rsidR="00DD2CC8" w:rsidRDefault="00DD2CC8">
    <w:pPr>
      <w:pStyle w:val="Footer"/>
      <w:pBdr>
        <w:top w:val="single" w:sz="4" w:space="1" w:color="auto"/>
      </w:pBdr>
      <w:tabs>
        <w:tab w:val="clear" w:pos="4536"/>
        <w:tab w:val="center" w:pos="9072"/>
      </w:tabs>
      <w:jc w:val="center"/>
      <w:rPr>
        <w:rFonts w:ascii="Helv" w:hAnsi="Helv"/>
        <w:i/>
        <w:snapToGrid w:val="0"/>
        <w:color w:val="000000"/>
        <w:sz w:val="16"/>
        <w:lang w:val="en-US"/>
      </w:rPr>
    </w:pPr>
    <w:r>
      <w:rPr>
        <w:rFonts w:ascii="Helv" w:hAnsi="Helv"/>
        <w:i/>
        <w:snapToGrid w:val="0"/>
        <w:color w:val="000000"/>
        <w:sz w:val="16"/>
        <w:lang w:val="en-US"/>
      </w:rPr>
      <w:t>Electronically transmitted documents are unsigned. However originals are signed and stored in Autoliv Electronic SAS.</w:t>
    </w:r>
  </w:p>
  <w:p w14:paraId="408B1563" w14:textId="77777777" w:rsidR="00DD2CC8" w:rsidRDefault="00DD2CC8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CA5BC" w14:textId="77777777" w:rsidR="001109A5" w:rsidRDefault="001109A5">
      <w:r>
        <w:separator/>
      </w:r>
    </w:p>
  </w:footnote>
  <w:footnote w:type="continuationSeparator" w:id="0">
    <w:p w14:paraId="67A0BDE1" w14:textId="77777777" w:rsidR="001109A5" w:rsidRDefault="00110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8"/>
      <w:gridCol w:w="3445"/>
      <w:gridCol w:w="3118"/>
    </w:tblGrid>
    <w:tr w:rsidR="00DD2CC8" w14:paraId="23A3B176" w14:textId="77777777" w:rsidTr="000B715A">
      <w:trPr>
        <w:cantSplit/>
      </w:trPr>
      <w:tc>
        <w:tcPr>
          <w:tcW w:w="3288" w:type="dxa"/>
          <w:vMerge w:val="restart"/>
        </w:tcPr>
        <w:p w14:paraId="42CDC29C" w14:textId="77777777" w:rsidR="00DD2CC8" w:rsidRDefault="001109A5">
          <w:pPr>
            <w:pStyle w:val="Header"/>
          </w:pPr>
          <w:r>
            <w:rPr>
              <w:rFonts w:eastAsia="MS PGothic" w:cs="Arial"/>
              <w:sz w:val="36"/>
            </w:rPr>
            <w:pict w14:anchorId="0433F4C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5.75pt">
                <v:imagedata r:id="rId1" o:title="ALV-Logo-RGB"/>
              </v:shape>
            </w:pict>
          </w:r>
        </w:p>
      </w:tc>
      <w:tc>
        <w:tcPr>
          <w:tcW w:w="3445" w:type="dxa"/>
        </w:tcPr>
        <w:p w14:paraId="6AAFC4C5" w14:textId="77777777" w:rsidR="00DD2CC8" w:rsidRDefault="00DD2CC8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-</w:t>
          </w:r>
        </w:p>
      </w:tc>
      <w:tc>
        <w:tcPr>
          <w:tcW w:w="3118" w:type="dxa"/>
          <w:vMerge w:val="restart"/>
        </w:tcPr>
        <w:p w14:paraId="741C9B32" w14:textId="77777777" w:rsidR="00DD2CC8" w:rsidRDefault="00DD2CC8" w:rsidP="00BC5861">
          <w:pPr>
            <w:pStyle w:val="Header"/>
            <w:jc w:val="both"/>
            <w:rPr>
              <w:lang w:eastAsia="zh-CN"/>
            </w:rPr>
          </w:pPr>
        </w:p>
        <w:p w14:paraId="087AC102" w14:textId="77777777" w:rsidR="00DD2CC8" w:rsidRDefault="00DD2CC8" w:rsidP="00BC5861">
          <w:pPr>
            <w:pStyle w:val="Header"/>
            <w:jc w:val="both"/>
            <w:rPr>
              <w:lang w:eastAsia="zh-CN"/>
            </w:rPr>
          </w:pPr>
        </w:p>
        <w:p w14:paraId="684B164F" w14:textId="77777777" w:rsidR="00DD2CC8" w:rsidRDefault="00DD2CC8" w:rsidP="00BC5861">
          <w:pPr>
            <w:pStyle w:val="Header"/>
            <w:jc w:val="both"/>
            <w:rPr>
              <w:bCs/>
              <w:sz w:val="16"/>
            </w:rPr>
          </w:pPr>
          <w:r>
            <w:rPr>
              <w:bCs/>
              <w:sz w:val="16"/>
            </w:rPr>
            <w:t>Integration_Tests_</w:t>
          </w:r>
          <w:r>
            <w:rPr>
              <w:bCs/>
              <w:sz w:val="16"/>
            </w:rPr>
            <w:fldChar w:fldCharType="begin"/>
          </w:r>
          <w:r>
            <w:rPr>
              <w:bCs/>
              <w:sz w:val="16"/>
            </w:rPr>
            <w:instrText xml:space="preserve"> FILENAME  \* Caps  \* MERGEFORMAT </w:instrText>
          </w:r>
          <w:r>
            <w:rPr>
              <w:bCs/>
              <w:sz w:val="16"/>
            </w:rPr>
            <w:fldChar w:fldCharType="separate"/>
          </w:r>
          <w:r>
            <w:rPr>
              <w:bCs/>
              <w:noProof/>
              <w:sz w:val="16"/>
            </w:rPr>
            <w:t>Summary_Report</w:t>
          </w:r>
          <w:r>
            <w:rPr>
              <w:bCs/>
              <w:sz w:val="16"/>
            </w:rPr>
            <w:fldChar w:fldCharType="end"/>
          </w:r>
          <w:r>
            <w:rPr>
              <w:bCs/>
              <w:sz w:val="16"/>
            </w:rPr>
            <w:t>.Doc</w:t>
          </w:r>
        </w:p>
      </w:tc>
    </w:tr>
    <w:tr w:rsidR="00DD2CC8" w14:paraId="1CF022C1" w14:textId="77777777" w:rsidTr="000B715A">
      <w:trPr>
        <w:cantSplit/>
      </w:trPr>
      <w:tc>
        <w:tcPr>
          <w:tcW w:w="3288" w:type="dxa"/>
          <w:vMerge/>
          <w:tcBorders>
            <w:bottom w:val="single" w:sz="4" w:space="0" w:color="auto"/>
          </w:tcBorders>
        </w:tcPr>
        <w:p w14:paraId="59DBD0C2" w14:textId="77777777" w:rsidR="00DD2CC8" w:rsidRDefault="00DD2CC8">
          <w:pPr>
            <w:pStyle w:val="Header"/>
          </w:pPr>
        </w:p>
      </w:tc>
      <w:tc>
        <w:tcPr>
          <w:tcW w:w="3445" w:type="dxa"/>
          <w:tcBorders>
            <w:bottom w:val="single" w:sz="4" w:space="0" w:color="auto"/>
          </w:tcBorders>
          <w:vAlign w:val="center"/>
        </w:tcPr>
        <w:p w14:paraId="60E49AF6" w14:textId="77777777" w:rsidR="00DD2CC8" w:rsidRPr="00BC5861" w:rsidRDefault="00DD2CC8">
          <w:pPr>
            <w:pStyle w:val="Header"/>
            <w:jc w:val="center"/>
            <w:rPr>
              <w:b/>
              <w:sz w:val="24"/>
              <w:szCs w:val="24"/>
            </w:rPr>
          </w:pPr>
          <w:r w:rsidRPr="00BC5861">
            <w:rPr>
              <w:b/>
              <w:sz w:val="24"/>
              <w:szCs w:val="24"/>
            </w:rPr>
            <w:t xml:space="preserve">Software </w:t>
          </w:r>
          <w:r>
            <w:rPr>
              <w:b/>
              <w:sz w:val="24"/>
              <w:szCs w:val="24"/>
              <w:lang w:val="en-US"/>
            </w:rPr>
            <w:t xml:space="preserve">Integration </w:t>
          </w:r>
          <w:r w:rsidRPr="00BC5861">
            <w:rPr>
              <w:b/>
              <w:sz w:val="24"/>
              <w:szCs w:val="24"/>
            </w:rPr>
            <w:t xml:space="preserve">Summary Report </w:t>
          </w:r>
        </w:p>
      </w:tc>
      <w:tc>
        <w:tcPr>
          <w:tcW w:w="3118" w:type="dxa"/>
          <w:vMerge/>
          <w:tcBorders>
            <w:bottom w:val="single" w:sz="4" w:space="0" w:color="auto"/>
          </w:tcBorders>
        </w:tcPr>
        <w:p w14:paraId="3D19AC34" w14:textId="77777777" w:rsidR="00DD2CC8" w:rsidRDefault="00DD2CC8" w:rsidP="00BC5861">
          <w:pPr>
            <w:pStyle w:val="Header"/>
            <w:jc w:val="both"/>
          </w:pPr>
        </w:p>
      </w:tc>
    </w:tr>
  </w:tbl>
  <w:p w14:paraId="4372141D" w14:textId="77777777" w:rsidR="00DD2CC8" w:rsidRDefault="00DD2CC8" w:rsidP="00BC586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261"/>
    </w:tblGrid>
    <w:tr w:rsidR="00DD2CC8" w14:paraId="68A49BB3" w14:textId="77777777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bookmarkStart w:id="219" w:name="_Hlt472766515"/>
        <w:bookmarkEnd w:id="219"/>
        <w:p w14:paraId="1A356EAE" w14:textId="77777777" w:rsidR="00DD2CC8" w:rsidRDefault="00DD2CC8">
          <w:pPr>
            <w:rPr>
              <w:i/>
              <w:color w:val="0000FF"/>
              <w:sz w:val="36"/>
            </w:rPr>
          </w:pPr>
          <w:r>
            <w:rPr>
              <w:b/>
            </w:rPr>
            <w:object w:dxaOrig="2535" w:dyaOrig="810" w14:anchorId="236FF2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26.75pt;height:40.5pt" fillcolor="window">
                <v:imagedata r:id="rId1" o:title=""/>
              </v:shape>
              <o:OLEObject Type="Embed" ProgID="Word.Picture.8" ShapeID="_x0000_i1027" DrawAspect="Content" ObjectID="_1694515374" r:id="rId2"/>
            </w:objec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EE3CEAC" w14:textId="77777777" w:rsidR="00DD2CC8" w:rsidRDefault="00DD2CC8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lang w:val="en-US"/>
            </w:rPr>
            <w:t>Development Plan</w:t>
          </w:r>
        </w:p>
      </w:tc>
      <w:tc>
        <w:tcPr>
          <w:tcW w:w="32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7C5E92" w14:textId="77777777" w:rsidR="00DD2CC8" w:rsidRDefault="00DD2CC8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</w:p>
        <w:p w14:paraId="4244E8D2" w14:textId="77777777" w:rsidR="00DD2CC8" w:rsidRDefault="00DD2CC8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>
            <w:rPr>
              <w:b/>
              <w:sz w:val="24"/>
              <w:lang w:val="en-US"/>
            </w:rPr>
            <w:fldChar w:fldCharType="begin"/>
          </w:r>
          <w:r>
            <w:rPr>
              <w:b/>
              <w:sz w:val="24"/>
              <w:lang w:val="en-US"/>
            </w:rPr>
            <w:instrText xml:space="preserve"> FILENAME  \* MERGEFORMAT </w:instrText>
          </w:r>
          <w:r>
            <w:rPr>
              <w:b/>
              <w:sz w:val="24"/>
              <w:lang w:val="en-US"/>
            </w:rPr>
            <w:fldChar w:fldCharType="separate"/>
          </w:r>
          <w:r w:rsidRPr="0058008E">
            <w:rPr>
              <w:b/>
              <w:noProof/>
              <w:sz w:val="24"/>
            </w:rPr>
            <w:t>F-RD-OI0002-06</w:t>
          </w:r>
          <w:r>
            <w:rPr>
              <w:b/>
              <w:noProof/>
              <w:sz w:val="24"/>
              <w:lang w:val="en-US"/>
            </w:rPr>
            <w:t xml:space="preserve"> SoftwareVerificationSummaryReport.doc</w:t>
          </w:r>
          <w:r>
            <w:rPr>
              <w:b/>
              <w:sz w:val="24"/>
              <w:lang w:val="en-US"/>
            </w:rPr>
            <w:fldChar w:fldCharType="end"/>
          </w:r>
        </w:p>
      </w:tc>
    </w:tr>
  </w:tbl>
  <w:p w14:paraId="0DF612F3" w14:textId="77777777" w:rsidR="00DD2CC8" w:rsidRDefault="00DD2C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9946742"/>
    <w:lvl w:ilvl="0">
      <w:start w:val="1"/>
      <w:numFmt w:val="decimal"/>
      <w:pStyle w:val="Heading1"/>
      <w:lvlText w:val="%1."/>
      <w:legacy w:legacy="1" w:legacySpace="0" w:legacyIndent="567"/>
      <w:lvlJc w:val="left"/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708" w:hanging="708"/>
      </w:pPr>
      <w:rPr>
        <w:sz w:val="40"/>
        <w:szCs w:val="40"/>
      </w:r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567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39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07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15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23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 w15:restartNumberingAfterBreak="0">
    <w:nsid w:val="080F4F9E"/>
    <w:multiLevelType w:val="hybridMultilevel"/>
    <w:tmpl w:val="2C7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14108"/>
    <w:multiLevelType w:val="hybridMultilevel"/>
    <w:tmpl w:val="1C10E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305D7"/>
    <w:multiLevelType w:val="multilevel"/>
    <w:tmpl w:val="FB48A572"/>
    <w:lvl w:ilvl="0">
      <w:start w:val="1"/>
      <w:numFmt w:val="upperLetter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0636371"/>
    <w:multiLevelType w:val="hybridMultilevel"/>
    <w:tmpl w:val="735AC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E50B3"/>
    <w:multiLevelType w:val="hybridMultilevel"/>
    <w:tmpl w:val="2A682C66"/>
    <w:lvl w:ilvl="0" w:tplc="AB8EE74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C63770"/>
    <w:multiLevelType w:val="hybridMultilevel"/>
    <w:tmpl w:val="14705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D10CA"/>
    <w:multiLevelType w:val="hybridMultilevel"/>
    <w:tmpl w:val="87E86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B183A"/>
    <w:multiLevelType w:val="hybridMultilevel"/>
    <w:tmpl w:val="FDC4D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77E62"/>
    <w:multiLevelType w:val="hybridMultilevel"/>
    <w:tmpl w:val="CD42F1F0"/>
    <w:lvl w:ilvl="0" w:tplc="FD2C03BE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1261AC4"/>
    <w:multiLevelType w:val="hybridMultilevel"/>
    <w:tmpl w:val="11789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C033A"/>
    <w:multiLevelType w:val="hybridMultilevel"/>
    <w:tmpl w:val="0332D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311B7"/>
    <w:multiLevelType w:val="hybridMultilevel"/>
    <w:tmpl w:val="A5960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D6D47"/>
    <w:multiLevelType w:val="hybridMultilevel"/>
    <w:tmpl w:val="217ACF84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F1FC4"/>
    <w:multiLevelType w:val="hybridMultilevel"/>
    <w:tmpl w:val="AC188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22058"/>
    <w:multiLevelType w:val="hybridMultilevel"/>
    <w:tmpl w:val="0DCED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D5254"/>
    <w:multiLevelType w:val="hybridMultilevel"/>
    <w:tmpl w:val="5E041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D773B"/>
    <w:multiLevelType w:val="hybridMultilevel"/>
    <w:tmpl w:val="DA940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5"/>
  </w:num>
  <w:num w:numId="8">
    <w:abstractNumId w:val="17"/>
  </w:num>
  <w:num w:numId="9">
    <w:abstractNumId w:val="9"/>
  </w:num>
  <w:num w:numId="10">
    <w:abstractNumId w:val="15"/>
  </w:num>
  <w:num w:numId="11">
    <w:abstractNumId w:val="10"/>
  </w:num>
  <w:num w:numId="12">
    <w:abstractNumId w:val="16"/>
  </w:num>
  <w:num w:numId="13">
    <w:abstractNumId w:val="7"/>
  </w:num>
  <w:num w:numId="14">
    <w:abstractNumId w:val="4"/>
  </w:num>
  <w:num w:numId="15">
    <w:abstractNumId w:val="11"/>
  </w:num>
  <w:num w:numId="16">
    <w:abstractNumId w:val="2"/>
  </w:num>
  <w:num w:numId="17">
    <w:abstractNumId w:val="12"/>
  </w:num>
  <w:num w:numId="18">
    <w:abstractNumId w:val="14"/>
  </w:num>
  <w:num w:numId="19">
    <w:abstractNumId w:val="6"/>
  </w:num>
  <w:num w:numId="20">
    <w:abstractNumId w:val="1"/>
  </w:num>
  <w:num w:numId="2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2A4"/>
    <w:rsid w:val="00003D51"/>
    <w:rsid w:val="00013725"/>
    <w:rsid w:val="00023DF3"/>
    <w:rsid w:val="00026570"/>
    <w:rsid w:val="00034CF6"/>
    <w:rsid w:val="00036678"/>
    <w:rsid w:val="00045CB1"/>
    <w:rsid w:val="00051512"/>
    <w:rsid w:val="00051A27"/>
    <w:rsid w:val="00063F47"/>
    <w:rsid w:val="000816CA"/>
    <w:rsid w:val="00085CE5"/>
    <w:rsid w:val="00085DD9"/>
    <w:rsid w:val="00086DFB"/>
    <w:rsid w:val="000916BC"/>
    <w:rsid w:val="000974AE"/>
    <w:rsid w:val="000A29F4"/>
    <w:rsid w:val="000B715A"/>
    <w:rsid w:val="000C3634"/>
    <w:rsid w:val="000E19FF"/>
    <w:rsid w:val="000E1E80"/>
    <w:rsid w:val="000E6710"/>
    <w:rsid w:val="000E6B94"/>
    <w:rsid w:val="000F176D"/>
    <w:rsid w:val="000F22AC"/>
    <w:rsid w:val="000F36CB"/>
    <w:rsid w:val="001035FD"/>
    <w:rsid w:val="00110044"/>
    <w:rsid w:val="001109A5"/>
    <w:rsid w:val="001176D3"/>
    <w:rsid w:val="00120D64"/>
    <w:rsid w:val="00123B5F"/>
    <w:rsid w:val="00124FAD"/>
    <w:rsid w:val="001274DF"/>
    <w:rsid w:val="00130614"/>
    <w:rsid w:val="00136AFB"/>
    <w:rsid w:val="001425CF"/>
    <w:rsid w:val="00161EA0"/>
    <w:rsid w:val="001624D4"/>
    <w:rsid w:val="00183348"/>
    <w:rsid w:val="00186ABC"/>
    <w:rsid w:val="001B256D"/>
    <w:rsid w:val="001B79D1"/>
    <w:rsid w:val="001C618A"/>
    <w:rsid w:val="001D2A45"/>
    <w:rsid w:val="001D38C7"/>
    <w:rsid w:val="001F55B7"/>
    <w:rsid w:val="001F7492"/>
    <w:rsid w:val="002054BC"/>
    <w:rsid w:val="00210DEB"/>
    <w:rsid w:val="00211375"/>
    <w:rsid w:val="00217E40"/>
    <w:rsid w:val="002209E7"/>
    <w:rsid w:val="002266EB"/>
    <w:rsid w:val="00232ED9"/>
    <w:rsid w:val="00236714"/>
    <w:rsid w:val="0024450C"/>
    <w:rsid w:val="00252D04"/>
    <w:rsid w:val="00260A8C"/>
    <w:rsid w:val="002703B9"/>
    <w:rsid w:val="00275204"/>
    <w:rsid w:val="00275EAA"/>
    <w:rsid w:val="002A2C02"/>
    <w:rsid w:val="002B4CB0"/>
    <w:rsid w:val="002C260A"/>
    <w:rsid w:val="002C32A8"/>
    <w:rsid w:val="002E1C5A"/>
    <w:rsid w:val="0030048C"/>
    <w:rsid w:val="00305A25"/>
    <w:rsid w:val="00307716"/>
    <w:rsid w:val="00321B59"/>
    <w:rsid w:val="00325B13"/>
    <w:rsid w:val="00330FB9"/>
    <w:rsid w:val="00342CED"/>
    <w:rsid w:val="00343AA9"/>
    <w:rsid w:val="00346B1C"/>
    <w:rsid w:val="00350CF3"/>
    <w:rsid w:val="00353267"/>
    <w:rsid w:val="003550D8"/>
    <w:rsid w:val="00355A94"/>
    <w:rsid w:val="003739FD"/>
    <w:rsid w:val="003805CB"/>
    <w:rsid w:val="00385FC3"/>
    <w:rsid w:val="003A30E5"/>
    <w:rsid w:val="003A63C2"/>
    <w:rsid w:val="003C0D98"/>
    <w:rsid w:val="003C305C"/>
    <w:rsid w:val="003C6948"/>
    <w:rsid w:val="003D1C80"/>
    <w:rsid w:val="003D5A13"/>
    <w:rsid w:val="003D7D92"/>
    <w:rsid w:val="003E0AA4"/>
    <w:rsid w:val="003E3316"/>
    <w:rsid w:val="003E5048"/>
    <w:rsid w:val="003E6735"/>
    <w:rsid w:val="003F6E73"/>
    <w:rsid w:val="00403693"/>
    <w:rsid w:val="00413B57"/>
    <w:rsid w:val="00430CA8"/>
    <w:rsid w:val="00431F75"/>
    <w:rsid w:val="004358CB"/>
    <w:rsid w:val="00447F53"/>
    <w:rsid w:val="00451253"/>
    <w:rsid w:val="004526A0"/>
    <w:rsid w:val="004544B9"/>
    <w:rsid w:val="004549E3"/>
    <w:rsid w:val="0046008D"/>
    <w:rsid w:val="004664D7"/>
    <w:rsid w:val="00470696"/>
    <w:rsid w:val="00476910"/>
    <w:rsid w:val="00482E03"/>
    <w:rsid w:val="00486D7A"/>
    <w:rsid w:val="00497DF3"/>
    <w:rsid w:val="004A133F"/>
    <w:rsid w:val="004B4F14"/>
    <w:rsid w:val="004D3EA0"/>
    <w:rsid w:val="004E06F7"/>
    <w:rsid w:val="004E2E3C"/>
    <w:rsid w:val="004E3488"/>
    <w:rsid w:val="004E537A"/>
    <w:rsid w:val="004F6B7A"/>
    <w:rsid w:val="004F7FB4"/>
    <w:rsid w:val="00510C17"/>
    <w:rsid w:val="00514A6B"/>
    <w:rsid w:val="00516649"/>
    <w:rsid w:val="005417A3"/>
    <w:rsid w:val="0054399E"/>
    <w:rsid w:val="0055215B"/>
    <w:rsid w:val="00552FBE"/>
    <w:rsid w:val="00554DFC"/>
    <w:rsid w:val="00556D43"/>
    <w:rsid w:val="00567879"/>
    <w:rsid w:val="00577A66"/>
    <w:rsid w:val="0058008E"/>
    <w:rsid w:val="00583F75"/>
    <w:rsid w:val="005B0915"/>
    <w:rsid w:val="005C0CA4"/>
    <w:rsid w:val="005D373E"/>
    <w:rsid w:val="005D6158"/>
    <w:rsid w:val="005D7477"/>
    <w:rsid w:val="005E76D8"/>
    <w:rsid w:val="00607C6D"/>
    <w:rsid w:val="00620A90"/>
    <w:rsid w:val="0062362F"/>
    <w:rsid w:val="00623C34"/>
    <w:rsid w:val="006328C1"/>
    <w:rsid w:val="00632A6F"/>
    <w:rsid w:val="00633529"/>
    <w:rsid w:val="00640504"/>
    <w:rsid w:val="00652DBF"/>
    <w:rsid w:val="00660A7C"/>
    <w:rsid w:val="006678BC"/>
    <w:rsid w:val="00687988"/>
    <w:rsid w:val="0069015F"/>
    <w:rsid w:val="00693AA7"/>
    <w:rsid w:val="00697987"/>
    <w:rsid w:val="006A7BC7"/>
    <w:rsid w:val="006B1C3A"/>
    <w:rsid w:val="006B2F19"/>
    <w:rsid w:val="006B6620"/>
    <w:rsid w:val="006D2836"/>
    <w:rsid w:val="006D4F81"/>
    <w:rsid w:val="006D7D8D"/>
    <w:rsid w:val="006E24E5"/>
    <w:rsid w:val="006E4B70"/>
    <w:rsid w:val="006F11F9"/>
    <w:rsid w:val="00703A8D"/>
    <w:rsid w:val="00705B84"/>
    <w:rsid w:val="00714EC5"/>
    <w:rsid w:val="007304B2"/>
    <w:rsid w:val="007369BD"/>
    <w:rsid w:val="007411E6"/>
    <w:rsid w:val="00745E97"/>
    <w:rsid w:val="00746F8A"/>
    <w:rsid w:val="00750A6B"/>
    <w:rsid w:val="0075326B"/>
    <w:rsid w:val="0075327C"/>
    <w:rsid w:val="00763A2F"/>
    <w:rsid w:val="007922C4"/>
    <w:rsid w:val="0079480A"/>
    <w:rsid w:val="007A2A01"/>
    <w:rsid w:val="007A73C9"/>
    <w:rsid w:val="007B3472"/>
    <w:rsid w:val="007D062F"/>
    <w:rsid w:val="007D1366"/>
    <w:rsid w:val="007E67C1"/>
    <w:rsid w:val="00815FC5"/>
    <w:rsid w:val="00823FF7"/>
    <w:rsid w:val="0082724E"/>
    <w:rsid w:val="00830D86"/>
    <w:rsid w:val="00835CC5"/>
    <w:rsid w:val="008506E4"/>
    <w:rsid w:val="00850AF1"/>
    <w:rsid w:val="008718F1"/>
    <w:rsid w:val="00872EB1"/>
    <w:rsid w:val="008747B5"/>
    <w:rsid w:val="00880D71"/>
    <w:rsid w:val="00890FA0"/>
    <w:rsid w:val="008B6205"/>
    <w:rsid w:val="008D726E"/>
    <w:rsid w:val="008F43EF"/>
    <w:rsid w:val="00932ADB"/>
    <w:rsid w:val="00933BA4"/>
    <w:rsid w:val="00934A13"/>
    <w:rsid w:val="00955E6C"/>
    <w:rsid w:val="00960EB0"/>
    <w:rsid w:val="0096299D"/>
    <w:rsid w:val="0096443A"/>
    <w:rsid w:val="0096560D"/>
    <w:rsid w:val="00971DF9"/>
    <w:rsid w:val="009811E3"/>
    <w:rsid w:val="009813FF"/>
    <w:rsid w:val="00983243"/>
    <w:rsid w:val="00992C30"/>
    <w:rsid w:val="00994CDB"/>
    <w:rsid w:val="009B279B"/>
    <w:rsid w:val="009B3DD1"/>
    <w:rsid w:val="009B4734"/>
    <w:rsid w:val="009B6AEA"/>
    <w:rsid w:val="009C2106"/>
    <w:rsid w:val="009C2FC3"/>
    <w:rsid w:val="009D3191"/>
    <w:rsid w:val="009E6DD6"/>
    <w:rsid w:val="009F0B7D"/>
    <w:rsid w:val="009F0FFB"/>
    <w:rsid w:val="00A436C1"/>
    <w:rsid w:val="00A556EE"/>
    <w:rsid w:val="00A6034C"/>
    <w:rsid w:val="00A60D8A"/>
    <w:rsid w:val="00A62BCC"/>
    <w:rsid w:val="00A63625"/>
    <w:rsid w:val="00A93C4A"/>
    <w:rsid w:val="00A94CEA"/>
    <w:rsid w:val="00A96A85"/>
    <w:rsid w:val="00AB009F"/>
    <w:rsid w:val="00AB52CB"/>
    <w:rsid w:val="00AC1D8F"/>
    <w:rsid w:val="00AC23CC"/>
    <w:rsid w:val="00AC59EB"/>
    <w:rsid w:val="00AC5D94"/>
    <w:rsid w:val="00AD33B3"/>
    <w:rsid w:val="00AD3AA9"/>
    <w:rsid w:val="00AE1906"/>
    <w:rsid w:val="00AE667F"/>
    <w:rsid w:val="00AF3703"/>
    <w:rsid w:val="00AF5D86"/>
    <w:rsid w:val="00B01E71"/>
    <w:rsid w:val="00B05385"/>
    <w:rsid w:val="00B06C63"/>
    <w:rsid w:val="00B10710"/>
    <w:rsid w:val="00B21C14"/>
    <w:rsid w:val="00B22275"/>
    <w:rsid w:val="00B24031"/>
    <w:rsid w:val="00B342E4"/>
    <w:rsid w:val="00B3561A"/>
    <w:rsid w:val="00B44233"/>
    <w:rsid w:val="00B54DF9"/>
    <w:rsid w:val="00B56DA3"/>
    <w:rsid w:val="00BA74A9"/>
    <w:rsid w:val="00BB01C2"/>
    <w:rsid w:val="00BB198F"/>
    <w:rsid w:val="00BB5260"/>
    <w:rsid w:val="00BB5405"/>
    <w:rsid w:val="00BB7228"/>
    <w:rsid w:val="00BC0FED"/>
    <w:rsid w:val="00BC5861"/>
    <w:rsid w:val="00BD0831"/>
    <w:rsid w:val="00BD5F5A"/>
    <w:rsid w:val="00BD7EA2"/>
    <w:rsid w:val="00BE2F5C"/>
    <w:rsid w:val="00C059EB"/>
    <w:rsid w:val="00C05FC8"/>
    <w:rsid w:val="00C068EE"/>
    <w:rsid w:val="00C10664"/>
    <w:rsid w:val="00C16F19"/>
    <w:rsid w:val="00C2048B"/>
    <w:rsid w:val="00C21112"/>
    <w:rsid w:val="00C55128"/>
    <w:rsid w:val="00C648A9"/>
    <w:rsid w:val="00C65650"/>
    <w:rsid w:val="00C736D2"/>
    <w:rsid w:val="00C86222"/>
    <w:rsid w:val="00C865F1"/>
    <w:rsid w:val="00C93917"/>
    <w:rsid w:val="00CA3991"/>
    <w:rsid w:val="00CA7CAF"/>
    <w:rsid w:val="00CB0BFF"/>
    <w:rsid w:val="00CB1390"/>
    <w:rsid w:val="00CB14C2"/>
    <w:rsid w:val="00CB55F7"/>
    <w:rsid w:val="00CE3BD6"/>
    <w:rsid w:val="00CF4EC0"/>
    <w:rsid w:val="00D00AD7"/>
    <w:rsid w:val="00D013F4"/>
    <w:rsid w:val="00D044A5"/>
    <w:rsid w:val="00D17B68"/>
    <w:rsid w:val="00D23D7F"/>
    <w:rsid w:val="00D322EB"/>
    <w:rsid w:val="00D43361"/>
    <w:rsid w:val="00D52290"/>
    <w:rsid w:val="00D60FDE"/>
    <w:rsid w:val="00D636BA"/>
    <w:rsid w:val="00D70419"/>
    <w:rsid w:val="00D7068E"/>
    <w:rsid w:val="00D70DF9"/>
    <w:rsid w:val="00D834EC"/>
    <w:rsid w:val="00D9555C"/>
    <w:rsid w:val="00D95EC3"/>
    <w:rsid w:val="00DA0B06"/>
    <w:rsid w:val="00DB4257"/>
    <w:rsid w:val="00DC0AE6"/>
    <w:rsid w:val="00DD18A2"/>
    <w:rsid w:val="00DD1DEE"/>
    <w:rsid w:val="00DD2307"/>
    <w:rsid w:val="00DD2CC8"/>
    <w:rsid w:val="00DE20CE"/>
    <w:rsid w:val="00DE22A4"/>
    <w:rsid w:val="00DF10C5"/>
    <w:rsid w:val="00DF2E95"/>
    <w:rsid w:val="00E128E7"/>
    <w:rsid w:val="00E138D0"/>
    <w:rsid w:val="00E13FCB"/>
    <w:rsid w:val="00E26CB4"/>
    <w:rsid w:val="00E31817"/>
    <w:rsid w:val="00E55620"/>
    <w:rsid w:val="00E562E9"/>
    <w:rsid w:val="00E6315B"/>
    <w:rsid w:val="00E66D2B"/>
    <w:rsid w:val="00E67F4F"/>
    <w:rsid w:val="00E73C6A"/>
    <w:rsid w:val="00E857DF"/>
    <w:rsid w:val="00E92B4A"/>
    <w:rsid w:val="00E94527"/>
    <w:rsid w:val="00E95A25"/>
    <w:rsid w:val="00EA30D8"/>
    <w:rsid w:val="00EB0D22"/>
    <w:rsid w:val="00EB633D"/>
    <w:rsid w:val="00EC21A1"/>
    <w:rsid w:val="00EC4DBD"/>
    <w:rsid w:val="00ED1F42"/>
    <w:rsid w:val="00EF4CB8"/>
    <w:rsid w:val="00EF6452"/>
    <w:rsid w:val="00F173C0"/>
    <w:rsid w:val="00F230BA"/>
    <w:rsid w:val="00F2412D"/>
    <w:rsid w:val="00F41FA6"/>
    <w:rsid w:val="00F64E6A"/>
    <w:rsid w:val="00F71524"/>
    <w:rsid w:val="00F73221"/>
    <w:rsid w:val="00F85FC9"/>
    <w:rsid w:val="00F943D2"/>
    <w:rsid w:val="00F95199"/>
    <w:rsid w:val="00FD265F"/>
    <w:rsid w:val="00FE2A0F"/>
    <w:rsid w:val="00FE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B364EF"/>
  <w15:chartTrackingRefBased/>
  <w15:docId w15:val="{9B218441-37DB-49ED-A4F0-AB20FFC0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29F4"/>
    <w:rPr>
      <w:rFonts w:ascii="Arial" w:hAnsi="Arial"/>
      <w:lang w:val="en-GB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pBdr>
        <w:bottom w:val="single" w:sz="4" w:space="1" w:color="auto"/>
      </w:pBdr>
      <w:tabs>
        <w:tab w:val="left" w:pos="426"/>
      </w:tabs>
      <w:spacing w:before="720"/>
      <w:outlineLvl w:val="0"/>
    </w:pPr>
    <w:rPr>
      <w:rFonts w:ascii="Garamond" w:hAnsi="Garamond"/>
      <w:sz w:val="48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rFonts w:ascii="Garamond" w:hAnsi="Garamond"/>
      <w:b/>
      <w:color w:val="000080"/>
      <w:sz w:val="40"/>
    </w:rPr>
  </w:style>
  <w:style w:type="paragraph" w:styleId="Heading3">
    <w:name w:val="heading 3"/>
    <w:basedOn w:val="Normal"/>
    <w:next w:val="Para3"/>
    <w:link w:val="Heading3Char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rFonts w:ascii="Garamond" w:hAnsi="Garamond"/>
      <w:b/>
      <w:sz w:val="32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Para5"/>
    <w:qFormat/>
    <w:pPr>
      <w:numPr>
        <w:ilvl w:val="4"/>
        <w:numId w:val="1"/>
      </w:numPr>
      <w:spacing w:before="120"/>
      <w:outlineLvl w:val="4"/>
    </w:pPr>
    <w:rPr>
      <w:rFonts w:ascii="Garamond" w:hAnsi="Garamond"/>
      <w:sz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Garamond" w:hAnsi="Garamond"/>
      <w:sz w:val="22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120"/>
      <w:ind w:left="851"/>
      <w:jc w:val="both"/>
    </w:pPr>
  </w:style>
  <w:style w:type="paragraph" w:customStyle="1" w:styleId="Para5">
    <w:name w:val="Para5"/>
    <w:basedOn w:val="Normal"/>
    <w:pPr>
      <w:tabs>
        <w:tab w:val="left" w:pos="1418"/>
      </w:tabs>
      <w:spacing w:before="120"/>
      <w:ind w:left="1418"/>
      <w:jc w:val="both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Para4">
    <w:name w:val="Para4"/>
    <w:basedOn w:val="Normal"/>
    <w:pPr>
      <w:tabs>
        <w:tab w:val="left" w:pos="1134"/>
      </w:tabs>
      <w:spacing w:before="120"/>
      <w:ind w:left="1134"/>
      <w:jc w:val="both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9639"/>
      </w:tabs>
      <w:ind w:left="1202" w:right="567" w:hanging="799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624"/>
        <w:tab w:val="left" w:pos="1202"/>
        <w:tab w:val="right" w:leader="dot" w:pos="9639"/>
      </w:tabs>
    </w:pPr>
    <w:rPr>
      <w:b/>
      <w:bCs/>
      <w:noProof/>
      <w:szCs w:val="4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39"/>
      </w:tabs>
      <w:spacing w:before="120" w:after="120"/>
      <w:ind w:left="403" w:right="567" w:hanging="403"/>
    </w:pPr>
    <w:rPr>
      <w:b/>
      <w:caps/>
      <w:noProof/>
    </w:rPr>
  </w:style>
  <w:style w:type="paragraph" w:customStyle="1" w:styleId="puce1">
    <w:name w:val="puce1"/>
    <w:next w:val="puce2"/>
    <w:pPr>
      <w:spacing w:after="120"/>
      <w:ind w:left="2268" w:hanging="1417"/>
      <w:jc w:val="both"/>
    </w:pPr>
    <w:rPr>
      <w:rFonts w:ascii="Arial" w:hAnsi="Arial"/>
      <w:b/>
      <w:lang w:eastAsia="fr-FR"/>
    </w:rPr>
  </w:style>
  <w:style w:type="paragraph" w:customStyle="1" w:styleId="puce2">
    <w:name w:val="puce2"/>
    <w:basedOn w:val="Normal"/>
    <w:pPr>
      <w:numPr>
        <w:ilvl w:val="1"/>
        <w:numId w:val="2"/>
      </w:numPr>
      <w:spacing w:after="240"/>
      <w:jc w:val="both"/>
    </w:pPr>
    <w:rPr>
      <w:noProof/>
    </w:rPr>
  </w:style>
  <w:style w:type="paragraph" w:customStyle="1" w:styleId="puce3">
    <w:name w:val="puce3"/>
    <w:basedOn w:val="puce2"/>
    <w:pPr>
      <w:numPr>
        <w:ilvl w:val="2"/>
      </w:numPr>
      <w:ind w:left="567" w:hanging="708"/>
    </w:pPr>
  </w:style>
  <w:style w:type="paragraph" w:customStyle="1" w:styleId="puce4">
    <w:name w:val="puce4"/>
    <w:basedOn w:val="puce2"/>
    <w:pPr>
      <w:numPr>
        <w:ilvl w:val="3"/>
      </w:numPr>
      <w:ind w:left="851" w:hanging="708"/>
    </w:pPr>
  </w:style>
  <w:style w:type="paragraph" w:styleId="BodyTextIndent">
    <w:name w:val="Body Text Indent"/>
    <w:basedOn w:val="Normal"/>
    <w:pPr>
      <w:jc w:val="center"/>
    </w:pPr>
    <w:rPr>
      <w:sz w:val="12"/>
    </w:rPr>
  </w:style>
  <w:style w:type="paragraph" w:customStyle="1" w:styleId="titretableau">
    <w:name w:val="titre tableau"/>
    <w:basedOn w:val="Normal"/>
    <w:pPr>
      <w:jc w:val="center"/>
    </w:pPr>
    <w:rPr>
      <w:b/>
    </w:rPr>
  </w:style>
  <w:style w:type="paragraph" w:styleId="Caption">
    <w:name w:val="caption"/>
    <w:basedOn w:val="Normal"/>
    <w:next w:val="Normal"/>
    <w:qFormat/>
    <w:pPr>
      <w:jc w:val="center"/>
    </w:pPr>
    <w:rPr>
      <w:b/>
    </w:rPr>
  </w:style>
  <w:style w:type="paragraph" w:customStyle="1" w:styleId="Titretab">
    <w:name w:val="Titretab"/>
    <w:basedOn w:val="Normal"/>
    <w:pPr>
      <w:spacing w:before="60"/>
    </w:pPr>
    <w:rPr>
      <w:b/>
      <w:i/>
      <w:color w:val="FFFFFF"/>
      <w:lang w:val="fr-FR"/>
    </w:rPr>
  </w:style>
  <w:style w:type="paragraph" w:styleId="BodyText3">
    <w:name w:val="Body Text 3"/>
    <w:basedOn w:val="Normal"/>
    <w:pPr>
      <w:jc w:val="center"/>
    </w:pPr>
    <w:rPr>
      <w:rFonts w:ascii="Arial Narrow" w:hAnsi="Arial Narrow"/>
      <w:sz w:val="10"/>
      <w:lang w:val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lang w:val="fr-FR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lang w:val="fr-FR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lang w:val="fr-FR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lang w:val="fr-FR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lang w:val="fr-FR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lang w:val="fr-FR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Char">
    <w:name w:val="Body Text Char Char"/>
    <w:rPr>
      <w:rFonts w:ascii="Arial" w:hAnsi="Arial"/>
      <w:noProof w:val="0"/>
      <w:color w:val="000000"/>
      <w:lang w:val="en-US" w:eastAsia="en-US" w:bidi="ar-SA"/>
    </w:rPr>
  </w:style>
  <w:style w:type="character" w:styleId="PageNumber">
    <w:name w:val="page number"/>
    <w:basedOn w:val="DefaultParagraphFont"/>
  </w:style>
  <w:style w:type="paragraph" w:customStyle="1" w:styleId="InlineCode">
    <w:name w:val="Inline Code"/>
    <w:basedOn w:val="BodyText2"/>
    <w:pPr>
      <w:spacing w:before="120"/>
    </w:pPr>
  </w:style>
  <w:style w:type="paragraph" w:customStyle="1" w:styleId="6pt">
    <w:name w:val="6pt"/>
    <w:basedOn w:val="Para5"/>
    <w:pPr>
      <w:spacing w:before="0"/>
      <w:ind w:left="113" w:right="113"/>
      <w:jc w:val="center"/>
    </w:pPr>
    <w:rPr>
      <w:b/>
      <w:sz w:val="16"/>
      <w:szCs w:val="16"/>
    </w:rPr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lang w:val="en-US" w:eastAsia="en-US"/>
    </w:rPr>
  </w:style>
  <w:style w:type="paragraph" w:customStyle="1" w:styleId="OutlineLevel2">
    <w:name w:val="Outline Level 2"/>
    <w:basedOn w:val="Normal"/>
    <w:pPr>
      <w:suppressAutoHyphens/>
      <w:overflowPunct w:val="0"/>
      <w:autoSpaceDE w:val="0"/>
      <w:autoSpaceDN w:val="0"/>
      <w:adjustRightInd w:val="0"/>
      <w:ind w:left="2160" w:hanging="720"/>
      <w:textAlignment w:val="baseline"/>
    </w:pPr>
    <w:rPr>
      <w:lang w:val="en-US" w:eastAsia="en-US"/>
    </w:rPr>
  </w:style>
  <w:style w:type="paragraph" w:customStyle="1" w:styleId="Definition">
    <w:name w:val="Definition"/>
    <w:basedOn w:val="Normal"/>
    <w:pPr>
      <w:suppressAutoHyphens/>
      <w:overflowPunct w:val="0"/>
      <w:autoSpaceDE w:val="0"/>
      <w:autoSpaceDN w:val="0"/>
      <w:adjustRightInd w:val="0"/>
      <w:ind w:left="2880" w:hanging="1440"/>
      <w:textAlignment w:val="baseline"/>
    </w:pPr>
    <w:rPr>
      <w:lang w:val="en-US" w:eastAsia="en-US"/>
    </w:rPr>
  </w:style>
  <w:style w:type="paragraph" w:customStyle="1" w:styleId="OutlineLevel1">
    <w:name w:val="Outline Level 1"/>
    <w:basedOn w:val="Normal"/>
    <w:pPr>
      <w:suppressAutoHyphens/>
      <w:overflowPunct w:val="0"/>
      <w:autoSpaceDE w:val="0"/>
      <w:autoSpaceDN w:val="0"/>
      <w:adjustRightInd w:val="0"/>
      <w:ind w:left="1440" w:hanging="1440"/>
      <w:textAlignment w:val="baseline"/>
    </w:pPr>
    <w:rPr>
      <w:b/>
      <w:lang w:val="en-US" w:eastAsia="en-US"/>
    </w:rPr>
  </w:style>
  <w:style w:type="paragraph" w:styleId="BalloonText">
    <w:name w:val="Balloon Text"/>
    <w:basedOn w:val="Normal"/>
    <w:semiHidden/>
    <w:rsid w:val="00DE22A4"/>
    <w:rPr>
      <w:sz w:val="16"/>
      <w:szCs w:val="16"/>
    </w:rPr>
  </w:style>
  <w:style w:type="paragraph" w:customStyle="1" w:styleId="Style1">
    <w:name w:val="Style1"/>
    <w:basedOn w:val="Heading2"/>
    <w:rsid w:val="00034CF6"/>
    <w:rPr>
      <w:color w:val="auto"/>
      <w:sz w:val="32"/>
    </w:rPr>
  </w:style>
  <w:style w:type="paragraph" w:customStyle="1" w:styleId="Style2">
    <w:name w:val="Style2"/>
    <w:basedOn w:val="Heading2"/>
    <w:autoRedefine/>
    <w:rsid w:val="00C55128"/>
    <w:rPr>
      <w:color w:val="auto"/>
      <w:sz w:val="32"/>
    </w:rPr>
  </w:style>
  <w:style w:type="table" w:styleId="TableGrid">
    <w:name w:val="Table Grid"/>
    <w:basedOn w:val="TableNormal"/>
    <w:rsid w:val="00A60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uiPriority w:val="99"/>
    <w:unhideWhenUsed/>
    <w:rsid w:val="000E1E80"/>
    <w:pPr>
      <w:spacing w:line="259" w:lineRule="auto"/>
    </w:pPr>
    <w:rPr>
      <w:rFonts w:ascii="Arial" w:eastAsia="Arial" w:hAnsi="Arial"/>
      <w:sz w:val="18"/>
      <w:szCs w:val="18"/>
      <w:lang w:val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5417A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F41FA6"/>
    <w:pPr>
      <w:spacing w:after="120"/>
      <w:ind w:left="720"/>
      <w:contextualSpacing/>
    </w:pPr>
    <w:rPr>
      <w:rFonts w:ascii="Times New Roman" w:eastAsia="Times New Roman" w:hAnsi="Times New Roman"/>
      <w:sz w:val="22"/>
      <w:szCs w:val="24"/>
      <w:lang w:val="en-US" w:eastAsia="en-US"/>
    </w:rPr>
  </w:style>
  <w:style w:type="character" w:customStyle="1" w:styleId="CommentTextChar">
    <w:name w:val="Comment Text Char"/>
    <w:link w:val="CommentText"/>
    <w:rsid w:val="00C068EE"/>
    <w:rPr>
      <w:rFonts w:ascii="Arial" w:hAnsi="Arial"/>
      <w:lang w:val="en-GB"/>
    </w:rPr>
  </w:style>
  <w:style w:type="character" w:customStyle="1" w:styleId="Heading3Char">
    <w:name w:val="Heading 3 Char"/>
    <w:link w:val="Heading3"/>
    <w:rsid w:val="00703A8D"/>
    <w:rPr>
      <w:rFonts w:ascii="Garamond" w:hAnsi="Garamond"/>
      <w:b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plm.autoliv.int/linkto/latestreleased/alvProjectManagement/E3920297/*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798F9-37D9-4296-9D8C-E1C18D262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Autoliv</Company>
  <LinksUpToDate>false</LinksUpToDate>
  <CharactersWithSpaces>9923</CharactersWithSpaces>
  <SharedDoc>false</SharedDoc>
  <HLinks>
    <vt:vector size="246" baseType="variant">
      <vt:variant>
        <vt:i4>1048634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_Toc63257796</vt:lpwstr>
      </vt:variant>
      <vt:variant>
        <vt:i4>1245242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_Toc63257795</vt:lpwstr>
      </vt:variant>
      <vt:variant>
        <vt:i4>1179706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_Toc63257794</vt:lpwstr>
      </vt:variant>
      <vt:variant>
        <vt:i4>1376314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_Toc63257793</vt:lpwstr>
      </vt:variant>
      <vt:variant>
        <vt:i4>1310778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_Toc63257792</vt:lpwstr>
      </vt:variant>
      <vt:variant>
        <vt:i4>1507386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_Toc63257791</vt:lpwstr>
      </vt:variant>
      <vt:variant>
        <vt:i4>1441850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_Toc63257790</vt:lpwstr>
      </vt:variant>
      <vt:variant>
        <vt:i4>2031675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_Toc63257789</vt:lpwstr>
      </vt:variant>
      <vt:variant>
        <vt:i4>1966139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_Toc63257788</vt:lpwstr>
      </vt:variant>
      <vt:variant>
        <vt:i4>1114171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_Toc63257787</vt:lpwstr>
      </vt:variant>
      <vt:variant>
        <vt:i4>1048635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_Toc63257786</vt:lpwstr>
      </vt:variant>
      <vt:variant>
        <vt:i4>1245243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_Toc63257785</vt:lpwstr>
      </vt:variant>
      <vt:variant>
        <vt:i4>1179707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_Toc63257784</vt:lpwstr>
      </vt:variant>
      <vt:variant>
        <vt:i4>1376315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_Toc63257783</vt:lpwstr>
      </vt:variant>
      <vt:variant>
        <vt:i4>1310779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_Toc63257782</vt:lpwstr>
      </vt:variant>
      <vt:variant>
        <vt:i4>1507387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_Toc63257781</vt:lpwstr>
      </vt:variant>
      <vt:variant>
        <vt:i4>1441851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_Toc63257780</vt:lpwstr>
      </vt:variant>
      <vt:variant>
        <vt:i4>2031668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_Toc63257779</vt:lpwstr>
      </vt:variant>
      <vt:variant>
        <vt:i4>1966132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_Toc63257778</vt:lpwstr>
      </vt:variant>
      <vt:variant>
        <vt:i4>1114164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_Toc63257777</vt:lpwstr>
      </vt:variant>
      <vt:variant>
        <vt:i4>1048628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_Toc63257776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_Toc63257775</vt:lpwstr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_Toc63257774</vt:lpwstr>
      </vt:variant>
      <vt:variant>
        <vt:i4>1376308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_Toc63257773</vt:lpwstr>
      </vt:variant>
      <vt:variant>
        <vt:i4>1310772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_Toc63257772</vt:lpwstr>
      </vt:variant>
      <vt:variant>
        <vt:i4>1507380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_Toc63257771</vt:lpwstr>
      </vt:variant>
      <vt:variant>
        <vt:i4>1441844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_Toc63257770</vt:lpwstr>
      </vt:variant>
      <vt:variant>
        <vt:i4>2031669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_Toc63257769</vt:lpwstr>
      </vt:variant>
      <vt:variant>
        <vt:i4>1966133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_Toc63257768</vt:lpwstr>
      </vt:variant>
      <vt:variant>
        <vt:i4>1114165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_Toc63257767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_Toc63257766</vt:lpwstr>
      </vt:variant>
      <vt:variant>
        <vt:i4>1245237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_Toc63257765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_Toc63257764</vt:lpwstr>
      </vt:variant>
      <vt:variant>
        <vt:i4>1376309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_Toc63257763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_Toc63257762</vt:lpwstr>
      </vt:variant>
      <vt:variant>
        <vt:i4>1507381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_Toc63257761</vt:lpwstr>
      </vt:variant>
      <vt:variant>
        <vt:i4>1441845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_Toc63257760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_Toc63257759</vt:lpwstr>
      </vt:variant>
      <vt:variant>
        <vt:i4>1966134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_Toc63257758</vt:lpwstr>
      </vt:variant>
      <vt:variant>
        <vt:i4>1114166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_Toc63257757</vt:lpwstr>
      </vt:variant>
      <vt:variant>
        <vt:i4>1048657</vt:i4>
      </vt:variant>
      <vt:variant>
        <vt:i4>0</vt:i4>
      </vt:variant>
      <vt:variant>
        <vt:i4>0</vt:i4>
      </vt:variant>
      <vt:variant>
        <vt:i4>5</vt:i4>
      </vt:variant>
      <vt:variant>
        <vt:lpwstr>https://plm.autoliv.int/linkto/latestreleased/alvProjectManagement/E3920297/*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Type of document</dc:subject>
  <dc:creator>Dana Creteanu</dc:creator>
  <cp:keywords/>
  <cp:lastModifiedBy>David Puscasu</cp:lastModifiedBy>
  <cp:revision>10</cp:revision>
  <cp:lastPrinted>2009-07-21T07:56:00Z</cp:lastPrinted>
  <dcterms:created xsi:type="dcterms:W3CDTF">2021-08-17T11:01:00Z</dcterms:created>
  <dcterms:modified xsi:type="dcterms:W3CDTF">2021-09-30T10:56:00Z</dcterms:modified>
</cp:coreProperties>
</file>