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F2F8E" w14:textId="01B50D5C" w:rsidR="008B5C6B" w:rsidRDefault="006F6215">
      <w:r>
        <w:t>My 2 submissions: Experiment 3 and 4</w:t>
      </w:r>
    </w:p>
    <w:p w14:paraId="19CE3454" w14:textId="7A02A274" w:rsidR="006F6215" w:rsidRDefault="006F6215">
      <w:r>
        <w:t>Bonus Submission: Experiment 1</w:t>
      </w:r>
    </w:p>
    <w:p w14:paraId="521F3633" w14:textId="126F1853" w:rsidR="006F6215" w:rsidRDefault="006F6215"/>
    <w:p w14:paraId="4B04DACE" w14:textId="7D12051A" w:rsidR="006F6215" w:rsidRPr="00B95174" w:rsidRDefault="006F6215">
      <w:pPr>
        <w:rPr>
          <w:b/>
          <w:bCs/>
          <w:u w:val="single"/>
        </w:rPr>
      </w:pPr>
      <w:r w:rsidRPr="00B95174">
        <w:rPr>
          <w:b/>
          <w:bCs/>
          <w:u w:val="single"/>
        </w:rPr>
        <w:t>Experiment 3</w:t>
      </w:r>
    </w:p>
    <w:p w14:paraId="375AB8D2" w14:textId="6570A778" w:rsidR="006F6215" w:rsidRDefault="006F6215" w:rsidP="006F6215">
      <w:r w:rsidRPr="00B95174">
        <w:rPr>
          <w:u w:val="single"/>
        </w:rPr>
        <w:t>Implementations</w:t>
      </w:r>
      <w:r>
        <w:t>:</w:t>
      </w:r>
    </w:p>
    <w:p w14:paraId="2DD5908B" w14:textId="14563DDB" w:rsidR="006F6215" w:rsidRDefault="006F6215" w:rsidP="006F6215">
      <w:r>
        <w:tab/>
        <w:t>I used the clearest ones I could fine online.</w:t>
      </w:r>
    </w:p>
    <w:p w14:paraId="2F4325D8" w14:textId="22A9AC4E" w:rsidR="006F6215" w:rsidRDefault="006F6215" w:rsidP="006F6215">
      <w:r>
        <w:tab/>
        <w:t xml:space="preserve">Linked List: From </w:t>
      </w:r>
      <w:proofErr w:type="spellStart"/>
      <w:r>
        <w:t>GeeksForGeeks</w:t>
      </w:r>
      <w:proofErr w:type="spellEnd"/>
      <w:r>
        <w:t xml:space="preserve">, a simple implementation of a singly linked list - </w:t>
      </w:r>
      <w:hyperlink r:id="rId7" w:history="1">
        <w:r w:rsidRPr="00C935BA">
          <w:rPr>
            <w:rStyle w:val="Hyperlink"/>
          </w:rPr>
          <w:t>https://www.geeksforgeeks.org/program-to-implement-singly-linked-list-in-c-using-class/</w:t>
        </w:r>
      </w:hyperlink>
    </w:p>
    <w:p w14:paraId="4A12EAE6" w14:textId="17954B58" w:rsidR="006F6215" w:rsidRDefault="006F6215" w:rsidP="006F6215">
      <w:r>
        <w:tab/>
        <w:t xml:space="preserve">Unrolled Linked List: From </w:t>
      </w:r>
      <w:proofErr w:type="spellStart"/>
      <w:r>
        <w:t>CodingNinjas</w:t>
      </w:r>
      <w:proofErr w:type="spellEnd"/>
      <w:r>
        <w:t xml:space="preserve"> - </w:t>
      </w:r>
      <w:hyperlink r:id="rId8" w:history="1">
        <w:r w:rsidRPr="00C935BA">
          <w:rPr>
            <w:rStyle w:val="Hyperlink"/>
          </w:rPr>
          <w:t>https://www.codingninjas.com/codestudio/library/unrolled-linked-list</w:t>
        </w:r>
      </w:hyperlink>
    </w:p>
    <w:p w14:paraId="2FAC726C" w14:textId="354DBEF8" w:rsidR="006F6215" w:rsidRDefault="006F6215" w:rsidP="006F6215"/>
    <w:p w14:paraId="02A3F269" w14:textId="3B1CC0A8" w:rsidR="006F6215" w:rsidRDefault="006F6215" w:rsidP="006F6215">
      <w:r w:rsidRPr="00B95174">
        <w:rPr>
          <w:u w:val="single"/>
        </w:rPr>
        <w:t>Size</w:t>
      </w:r>
      <w:r>
        <w:t xml:space="preserve">: I made the array, unrolled linked list, and linked list have </w:t>
      </w:r>
      <w:r w:rsidRPr="001C779F">
        <w:rPr>
          <w:b/>
          <w:bCs/>
        </w:rPr>
        <w:t>100,000 elements each</w:t>
      </w:r>
      <w:r>
        <w:t>. This way, they are large enough to not fit completely in the caches.</w:t>
      </w:r>
    </w:p>
    <w:p w14:paraId="647A575E" w14:textId="0B84D8BF" w:rsidR="006F6215" w:rsidRPr="00B95174" w:rsidRDefault="006F6215" w:rsidP="006F6215">
      <w:pPr>
        <w:rPr>
          <w:u w:val="single"/>
        </w:rPr>
      </w:pPr>
      <w:r w:rsidRPr="00B95174">
        <w:rPr>
          <w:u w:val="single"/>
        </w:rPr>
        <w:t>Data (Example Trial)</w:t>
      </w:r>
    </w:p>
    <w:tbl>
      <w:tblPr>
        <w:tblStyle w:val="TableGrid"/>
        <w:tblW w:w="0" w:type="auto"/>
        <w:tblLook w:val="04A0" w:firstRow="1" w:lastRow="0" w:firstColumn="1" w:lastColumn="0" w:noHBand="0" w:noVBand="1"/>
      </w:tblPr>
      <w:tblGrid>
        <w:gridCol w:w="4675"/>
        <w:gridCol w:w="4675"/>
      </w:tblGrid>
      <w:tr w:rsidR="006F6215" w14:paraId="5E256904" w14:textId="77777777" w:rsidTr="006F6215">
        <w:tc>
          <w:tcPr>
            <w:tcW w:w="4675" w:type="dxa"/>
          </w:tcPr>
          <w:p w14:paraId="21156F82" w14:textId="1CDE744C" w:rsidR="006F6215" w:rsidRDefault="006F6215" w:rsidP="006F6215">
            <w:r>
              <w:t>Data Structure</w:t>
            </w:r>
          </w:p>
        </w:tc>
        <w:tc>
          <w:tcPr>
            <w:tcW w:w="4675" w:type="dxa"/>
          </w:tcPr>
          <w:p w14:paraId="4E639A5B" w14:textId="68D3465D" w:rsidR="006F6215" w:rsidRDefault="006F6215" w:rsidP="006F6215">
            <w:r>
              <w:t>Total Traversal Time (</w:t>
            </w:r>
            <w:r w:rsidR="00DC4801">
              <w:t>milliseconds</w:t>
            </w:r>
            <w:r>
              <w:t>)</w:t>
            </w:r>
          </w:p>
        </w:tc>
      </w:tr>
      <w:tr w:rsidR="006F6215" w14:paraId="0F5AB320" w14:textId="77777777" w:rsidTr="006F6215">
        <w:tc>
          <w:tcPr>
            <w:tcW w:w="4675" w:type="dxa"/>
          </w:tcPr>
          <w:p w14:paraId="5C3A996A" w14:textId="14C74BB2" w:rsidR="006F6215" w:rsidRDefault="006F6215" w:rsidP="006F6215">
            <w:r>
              <w:t>Array</w:t>
            </w:r>
          </w:p>
        </w:tc>
        <w:tc>
          <w:tcPr>
            <w:tcW w:w="4675" w:type="dxa"/>
          </w:tcPr>
          <w:p w14:paraId="4F1C64FA" w14:textId="2BF0B25A" w:rsidR="006F6215" w:rsidRDefault="006F6215" w:rsidP="006F6215">
            <w:r w:rsidRPr="006F6215">
              <w:t>0.286</w:t>
            </w:r>
          </w:p>
        </w:tc>
      </w:tr>
      <w:tr w:rsidR="006F6215" w14:paraId="1369F20A" w14:textId="77777777" w:rsidTr="006F6215">
        <w:tc>
          <w:tcPr>
            <w:tcW w:w="4675" w:type="dxa"/>
          </w:tcPr>
          <w:p w14:paraId="2596801C" w14:textId="41585A5E" w:rsidR="006F6215" w:rsidRDefault="006F6215" w:rsidP="006F6215">
            <w:r>
              <w:t>Unrolled Linked List</w:t>
            </w:r>
          </w:p>
        </w:tc>
        <w:tc>
          <w:tcPr>
            <w:tcW w:w="4675" w:type="dxa"/>
          </w:tcPr>
          <w:p w14:paraId="19BD6F77" w14:textId="733FE914" w:rsidR="006F6215" w:rsidRDefault="006F6215" w:rsidP="006F6215">
            <w:r w:rsidRPr="006F6215">
              <w:t>0.517</w:t>
            </w:r>
          </w:p>
        </w:tc>
      </w:tr>
      <w:tr w:rsidR="006F6215" w14:paraId="53E84A8F" w14:textId="77777777" w:rsidTr="006F6215">
        <w:tc>
          <w:tcPr>
            <w:tcW w:w="4675" w:type="dxa"/>
          </w:tcPr>
          <w:p w14:paraId="627719E3" w14:textId="0C10BF1B" w:rsidR="006F6215" w:rsidRDefault="006F6215" w:rsidP="006F6215">
            <w:r>
              <w:t>Linked List</w:t>
            </w:r>
          </w:p>
        </w:tc>
        <w:tc>
          <w:tcPr>
            <w:tcW w:w="4675" w:type="dxa"/>
          </w:tcPr>
          <w:p w14:paraId="0E28F268" w14:textId="7D8F042F" w:rsidR="006F6215" w:rsidRDefault="006F6215" w:rsidP="006F6215">
            <w:r w:rsidRPr="006F6215">
              <w:t>0.603</w:t>
            </w:r>
          </w:p>
        </w:tc>
      </w:tr>
    </w:tbl>
    <w:p w14:paraId="46069183" w14:textId="77777777" w:rsidR="00DC4801" w:rsidRDefault="00DC4801" w:rsidP="006F6215"/>
    <w:p w14:paraId="4D521F42" w14:textId="5E1D3CBE" w:rsidR="00DC4801" w:rsidRDefault="00DC4801" w:rsidP="006F6215">
      <w:r w:rsidRPr="00B95174">
        <w:rPr>
          <w:u w:val="single"/>
        </w:rPr>
        <w:t>Interpretation</w:t>
      </w:r>
      <w:r>
        <w:t>:</w:t>
      </w:r>
    </w:p>
    <w:p w14:paraId="0F8517E5" w14:textId="4A102575" w:rsidR="006F6215" w:rsidRDefault="006F6215" w:rsidP="006F6215">
      <w:r>
        <w:t xml:space="preserve">All my trials were similar. My findings correspond to what was expected. In class, we learned that since Linked List nodes are stored in “random” locations in memory, each access will be a cache miss, resulting in a longer traversal time. For arrays, as they are contiguous blocks of memory, there will be cache misses </w:t>
      </w:r>
      <w:r w:rsidR="00DC4801">
        <w:t xml:space="preserve">only </w:t>
      </w:r>
      <w:r>
        <w:t xml:space="preserve">at the start of every cache line. Unrolled Linked Lists act as a sort of middle ground between the two. They </w:t>
      </w:r>
      <w:r w:rsidR="00DC4801">
        <w:t>have nodes like a linked list, but far fewer in number. The Unrolled Linked List took about 2 times as long as the array, and the Linked List even longer, which is consistent with our in-class analysis.</w:t>
      </w:r>
    </w:p>
    <w:p w14:paraId="0BD704F4" w14:textId="52E5B57E" w:rsidR="00DC4801" w:rsidRDefault="00DC4801" w:rsidP="006F6215"/>
    <w:p w14:paraId="51708D19" w14:textId="6879E1F4" w:rsidR="00DC4801" w:rsidRPr="00B95174" w:rsidRDefault="00DC4801" w:rsidP="006F6215">
      <w:pPr>
        <w:rPr>
          <w:b/>
          <w:bCs/>
          <w:u w:val="single"/>
        </w:rPr>
      </w:pPr>
      <w:r w:rsidRPr="00B95174">
        <w:rPr>
          <w:b/>
          <w:bCs/>
          <w:u w:val="single"/>
        </w:rPr>
        <w:t>Experiment 4</w:t>
      </w:r>
    </w:p>
    <w:p w14:paraId="26DE2F6D" w14:textId="7903CEE5" w:rsidR="00DC4801" w:rsidRDefault="00DC4801" w:rsidP="006F6215">
      <w:r w:rsidRPr="00B95174">
        <w:rPr>
          <w:u w:val="single"/>
        </w:rPr>
        <w:t>Implementations</w:t>
      </w:r>
      <w:r>
        <w:t>:</w:t>
      </w:r>
    </w:p>
    <w:p w14:paraId="22251F74" w14:textId="2D37231C" w:rsidR="00DC4801" w:rsidRDefault="00DC4801" w:rsidP="006F6215">
      <w:r>
        <w:tab/>
        <w:t>AVL Tree: Textbook author’s code</w:t>
      </w:r>
    </w:p>
    <w:p w14:paraId="374AB6CC" w14:textId="6F1ACDB5" w:rsidR="00DC4801" w:rsidRDefault="00DC4801" w:rsidP="006F6215">
      <w:r>
        <w:tab/>
        <w:t xml:space="preserve">B-Tree: From </w:t>
      </w:r>
      <w:proofErr w:type="spellStart"/>
      <w:r>
        <w:t>Programiz</w:t>
      </w:r>
      <w:proofErr w:type="spellEnd"/>
      <w:r>
        <w:t xml:space="preserve"> - </w:t>
      </w:r>
      <w:hyperlink r:id="rId9" w:history="1">
        <w:r w:rsidRPr="00C935BA">
          <w:rPr>
            <w:rStyle w:val="Hyperlink"/>
          </w:rPr>
          <w:t>https://www.programiz.com/dsa/b-tree</w:t>
        </w:r>
      </w:hyperlink>
    </w:p>
    <w:p w14:paraId="7C839D85" w14:textId="5917D388" w:rsidR="00DC4801" w:rsidRDefault="00DC4801" w:rsidP="006F6215">
      <w:r w:rsidRPr="00B95174">
        <w:rPr>
          <w:u w:val="single"/>
        </w:rPr>
        <w:lastRenderedPageBreak/>
        <w:t>Size</w:t>
      </w:r>
      <w:r>
        <w:t xml:space="preserve">: I decided to make the number of elements even larger than the previous experiment, as the instructions state to use a “large set.” The number of elements I chose is </w:t>
      </w:r>
      <w:r w:rsidRPr="001C779F">
        <w:rPr>
          <w:b/>
          <w:bCs/>
        </w:rPr>
        <w:t>700,000</w:t>
      </w:r>
      <w:r>
        <w:t>.</w:t>
      </w:r>
    </w:p>
    <w:p w14:paraId="021AF4D5" w14:textId="7431A550" w:rsidR="00DC4801" w:rsidRPr="00B95174" w:rsidRDefault="00DC4801" w:rsidP="006F6215">
      <w:pPr>
        <w:rPr>
          <w:u w:val="single"/>
        </w:rPr>
      </w:pPr>
      <w:r w:rsidRPr="00B95174">
        <w:rPr>
          <w:u w:val="single"/>
        </w:rPr>
        <w:t>Data (Over 30 Trials)</w:t>
      </w:r>
    </w:p>
    <w:tbl>
      <w:tblPr>
        <w:tblStyle w:val="TableGrid"/>
        <w:tblW w:w="0" w:type="auto"/>
        <w:tblLook w:val="04A0" w:firstRow="1" w:lastRow="0" w:firstColumn="1" w:lastColumn="0" w:noHBand="0" w:noVBand="1"/>
      </w:tblPr>
      <w:tblGrid>
        <w:gridCol w:w="4675"/>
        <w:gridCol w:w="4675"/>
      </w:tblGrid>
      <w:tr w:rsidR="00DC4801" w14:paraId="34416214" w14:textId="77777777" w:rsidTr="00DC4801">
        <w:tc>
          <w:tcPr>
            <w:tcW w:w="4675" w:type="dxa"/>
          </w:tcPr>
          <w:p w14:paraId="158BC9A9" w14:textId="452C8B3F" w:rsidR="00DC4801" w:rsidRDefault="00DC4801" w:rsidP="006F6215">
            <w:r>
              <w:t>Data Structure</w:t>
            </w:r>
          </w:p>
        </w:tc>
        <w:tc>
          <w:tcPr>
            <w:tcW w:w="4675" w:type="dxa"/>
          </w:tcPr>
          <w:p w14:paraId="2EC41AB5" w14:textId="5A3495B4" w:rsidR="00DC4801" w:rsidRDefault="00DC4801" w:rsidP="006F6215">
            <w:r>
              <w:t>Average Access Time (</w:t>
            </w:r>
            <w:r w:rsidR="00CB66DD">
              <w:t>microseconds</w:t>
            </w:r>
            <w:r>
              <w:t>)</w:t>
            </w:r>
          </w:p>
        </w:tc>
      </w:tr>
      <w:tr w:rsidR="00DC4801" w14:paraId="22EF4BD2" w14:textId="77777777" w:rsidTr="00DC4801">
        <w:tc>
          <w:tcPr>
            <w:tcW w:w="4675" w:type="dxa"/>
          </w:tcPr>
          <w:p w14:paraId="4B5C6851" w14:textId="18C8BED5" w:rsidR="00DC4801" w:rsidRDefault="00DC4801" w:rsidP="006F6215">
            <w:r>
              <w:t>B-Tree</w:t>
            </w:r>
          </w:p>
        </w:tc>
        <w:tc>
          <w:tcPr>
            <w:tcW w:w="4675" w:type="dxa"/>
          </w:tcPr>
          <w:p w14:paraId="331AB71B" w14:textId="6315E4BD" w:rsidR="00DC4801" w:rsidRDefault="00DC4801" w:rsidP="006F6215">
            <w:r w:rsidRPr="00DC4801">
              <w:t>0.0961794</w:t>
            </w:r>
          </w:p>
        </w:tc>
      </w:tr>
      <w:tr w:rsidR="00DC4801" w14:paraId="644EB679" w14:textId="77777777" w:rsidTr="00DC4801">
        <w:tc>
          <w:tcPr>
            <w:tcW w:w="4675" w:type="dxa"/>
          </w:tcPr>
          <w:p w14:paraId="513C75EE" w14:textId="177F8D4D" w:rsidR="00DC4801" w:rsidRDefault="00DC4801" w:rsidP="006F6215">
            <w:r>
              <w:t>AVL Tree</w:t>
            </w:r>
          </w:p>
        </w:tc>
        <w:tc>
          <w:tcPr>
            <w:tcW w:w="4675" w:type="dxa"/>
          </w:tcPr>
          <w:p w14:paraId="1784FF9C" w14:textId="6EC6C071" w:rsidR="00DC4801" w:rsidRDefault="00DC4801" w:rsidP="006F6215">
            <w:r w:rsidRPr="00DC4801">
              <w:t>0.0754894</w:t>
            </w:r>
          </w:p>
        </w:tc>
      </w:tr>
    </w:tbl>
    <w:p w14:paraId="2F9FD1CB" w14:textId="77777777" w:rsidR="00DC4801" w:rsidRDefault="00DC4801" w:rsidP="006F6215"/>
    <w:p w14:paraId="49A95664" w14:textId="2694CAD1" w:rsidR="00CB66DD" w:rsidRDefault="00CB66DD" w:rsidP="006F6215">
      <w:r w:rsidRPr="00B95174">
        <w:rPr>
          <w:u w:val="single"/>
        </w:rPr>
        <w:t>Interpretation</w:t>
      </w:r>
      <w:r>
        <w:t>:</w:t>
      </w:r>
    </w:p>
    <w:p w14:paraId="58F0D127" w14:textId="67567083" w:rsidR="006F6215" w:rsidRDefault="00DC4801" w:rsidP="006F6215">
      <w:r>
        <w:t xml:space="preserve">I experienced a lot of wavering numbers; sometimes my B-Tree would be longer and sometimes my AVL Tree (even with the same elements). </w:t>
      </w:r>
      <w:r w:rsidR="00B95174">
        <w:t>To mitigate the issue</w:t>
      </w:r>
      <w:r>
        <w:t>, I decided to calculate the average</w:t>
      </w:r>
      <w:r w:rsidR="00B95174">
        <w:t xml:space="preserve"> times</w:t>
      </w:r>
      <w:r>
        <w:t xml:space="preserve"> over</w:t>
      </w:r>
      <w:r w:rsidR="00CB66DD">
        <w:t xml:space="preserve"> 30 trials.</w:t>
      </w:r>
    </w:p>
    <w:p w14:paraId="5FAC8AFB" w14:textId="11D8FD29" w:rsidR="00CB66DD" w:rsidRDefault="00CB66DD" w:rsidP="006F6215">
      <w:r>
        <w:t xml:space="preserve">Even though I executed my experiment carefully, there is some inconsistency with what was expected. Based on what we learned in class, a B-Tree should experience less cache misses than an AVL Tree, and therefore take a little less time. My best guess as to what happened has to do with the implementation of the B-Tree I used. Since the B-Tree is quite complicated, an attempt to code it myself in the little time given for this assignment would result in too many bugs. So, I spent time looking for implementations online. The </w:t>
      </w:r>
      <w:r w:rsidR="00B95174">
        <w:t>best one I found is the one used</w:t>
      </w:r>
      <w:r>
        <w:t>, but it probably has a lot of inefficiencies compared to the Textbook Author’s AVL Tree. Therefore, I believe the cache misses were executed correctly, but the inefficiencies in the B-Tree code balanced them out.</w:t>
      </w:r>
    </w:p>
    <w:p w14:paraId="7A30BCF6" w14:textId="3ACE1DE2" w:rsidR="00CB66DD" w:rsidRDefault="00CB66DD" w:rsidP="006F6215"/>
    <w:p w14:paraId="105D2BF7" w14:textId="4D5B0815" w:rsidR="00CB66DD" w:rsidRDefault="00CB66DD" w:rsidP="006F6215">
      <w:pPr>
        <w:rPr>
          <w:u w:val="single"/>
        </w:rPr>
      </w:pPr>
      <w:r w:rsidRPr="00CB66DD">
        <w:rPr>
          <w:u w:val="single"/>
        </w:rPr>
        <w:t>Bonus: Experiment 1</w:t>
      </w:r>
    </w:p>
    <w:p w14:paraId="3851FA20" w14:textId="538A9902" w:rsidR="00CB66DD" w:rsidRDefault="00CB66DD" w:rsidP="006F6215">
      <w:r w:rsidRPr="00B95174">
        <w:rPr>
          <w:u w:val="single"/>
        </w:rPr>
        <w:t>Sizes</w:t>
      </w:r>
      <w:r>
        <w:t xml:space="preserve">: </w:t>
      </w:r>
      <w:r w:rsidR="001C779F">
        <w:t xml:space="preserve">To make sure the arrays could not fully fit in the </w:t>
      </w:r>
      <w:proofErr w:type="gramStart"/>
      <w:r w:rsidR="001C779F">
        <w:t>caches,</w:t>
      </w:r>
      <w:proofErr w:type="gramEnd"/>
      <w:r w:rsidR="001C779F">
        <w:t xml:space="preserve"> I created arrays of size </w:t>
      </w:r>
      <w:r w:rsidR="001C779F" w:rsidRPr="001C779F">
        <w:rPr>
          <w:b/>
          <w:bCs/>
        </w:rPr>
        <w:t>1,000,000</w:t>
      </w:r>
      <w:r w:rsidR="001C779F">
        <w:t>.</w:t>
      </w:r>
    </w:p>
    <w:p w14:paraId="071CD57F" w14:textId="292B2FBD" w:rsidR="001C779F" w:rsidRDefault="001C779F" w:rsidP="006F6215">
      <w:r w:rsidRPr="00B95174">
        <w:rPr>
          <w:u w:val="single"/>
        </w:rPr>
        <w:t>Implementation</w:t>
      </w:r>
      <w:r>
        <w:t>: To avoid the issue of hardware features that “pre-fetch” the next cache line into cache, I used the loop design recommended by David Mitchell in “Remarks on Each Experiment (1).”</w:t>
      </w:r>
    </w:p>
    <w:p w14:paraId="08D6D652" w14:textId="0209EFC5" w:rsidR="001C779F" w:rsidRPr="00B95174" w:rsidRDefault="001C779F" w:rsidP="006F6215">
      <w:pPr>
        <w:rPr>
          <w:u w:val="single"/>
        </w:rPr>
      </w:pPr>
      <w:r w:rsidRPr="00B95174">
        <w:rPr>
          <w:u w:val="single"/>
        </w:rPr>
        <w:t>Data (Example Trial)</w:t>
      </w:r>
    </w:p>
    <w:tbl>
      <w:tblPr>
        <w:tblStyle w:val="TableGrid"/>
        <w:tblW w:w="0" w:type="auto"/>
        <w:tblLook w:val="04A0" w:firstRow="1" w:lastRow="0" w:firstColumn="1" w:lastColumn="0" w:noHBand="0" w:noVBand="1"/>
      </w:tblPr>
      <w:tblGrid>
        <w:gridCol w:w="4675"/>
        <w:gridCol w:w="4675"/>
      </w:tblGrid>
      <w:tr w:rsidR="00A11276" w14:paraId="4210DF7E" w14:textId="77777777" w:rsidTr="00A11276">
        <w:tc>
          <w:tcPr>
            <w:tcW w:w="4675" w:type="dxa"/>
          </w:tcPr>
          <w:p w14:paraId="07AA338F" w14:textId="6030F034" w:rsidR="00A11276" w:rsidRDefault="00A11276" w:rsidP="006F6215">
            <w:r>
              <w:t>Number of accesses</w:t>
            </w:r>
          </w:p>
        </w:tc>
        <w:tc>
          <w:tcPr>
            <w:tcW w:w="4675" w:type="dxa"/>
          </w:tcPr>
          <w:p w14:paraId="2788B191" w14:textId="47EE72EF" w:rsidR="00A11276" w:rsidRDefault="00A11276" w:rsidP="006F6215">
            <w:r>
              <w:t>Total Loop Traversal Time (milliseconds)</w:t>
            </w:r>
          </w:p>
        </w:tc>
      </w:tr>
      <w:tr w:rsidR="00A11276" w14:paraId="07704DB5" w14:textId="77777777" w:rsidTr="00A11276">
        <w:tc>
          <w:tcPr>
            <w:tcW w:w="4675" w:type="dxa"/>
          </w:tcPr>
          <w:p w14:paraId="1C5ABA1F" w14:textId="64738CDF" w:rsidR="00A11276" w:rsidRDefault="00A11276" w:rsidP="006F6215">
            <w:r>
              <w:t>1,000,000</w:t>
            </w:r>
          </w:p>
        </w:tc>
        <w:tc>
          <w:tcPr>
            <w:tcW w:w="4675" w:type="dxa"/>
          </w:tcPr>
          <w:p w14:paraId="5FA2E677" w14:textId="0DCD3A5C" w:rsidR="00A11276" w:rsidRDefault="00A11276" w:rsidP="006F6215">
            <w:r w:rsidRPr="00A11276">
              <w:t>315.666</w:t>
            </w:r>
          </w:p>
        </w:tc>
      </w:tr>
      <w:tr w:rsidR="00A11276" w14:paraId="35180A0B" w14:textId="77777777" w:rsidTr="00A11276">
        <w:tc>
          <w:tcPr>
            <w:tcW w:w="4675" w:type="dxa"/>
          </w:tcPr>
          <w:p w14:paraId="7A61D07F" w14:textId="7199BC07" w:rsidR="00A11276" w:rsidRDefault="00A11276" w:rsidP="006F6215">
            <w:r>
              <w:t>1,000,000 / 16</w:t>
            </w:r>
          </w:p>
        </w:tc>
        <w:tc>
          <w:tcPr>
            <w:tcW w:w="4675" w:type="dxa"/>
          </w:tcPr>
          <w:p w14:paraId="15889DBD" w14:textId="2055626A" w:rsidR="00A11276" w:rsidRDefault="00A11276" w:rsidP="006F6215">
            <w:r w:rsidRPr="00A11276">
              <w:t>18.287</w:t>
            </w:r>
          </w:p>
        </w:tc>
      </w:tr>
    </w:tbl>
    <w:p w14:paraId="369A272D" w14:textId="320A3544" w:rsidR="00A11276" w:rsidRDefault="00A11276" w:rsidP="006F6215"/>
    <w:tbl>
      <w:tblPr>
        <w:tblStyle w:val="TableGrid"/>
        <w:tblW w:w="0" w:type="auto"/>
        <w:tblLook w:val="04A0" w:firstRow="1" w:lastRow="0" w:firstColumn="1" w:lastColumn="0" w:noHBand="0" w:noVBand="1"/>
      </w:tblPr>
      <w:tblGrid>
        <w:gridCol w:w="4675"/>
        <w:gridCol w:w="4675"/>
      </w:tblGrid>
      <w:tr w:rsidR="00A11276" w14:paraId="09D06476" w14:textId="77777777" w:rsidTr="00A11276">
        <w:tc>
          <w:tcPr>
            <w:tcW w:w="4675" w:type="dxa"/>
          </w:tcPr>
          <w:p w14:paraId="7D758E99" w14:textId="3E3A2C62" w:rsidR="00A11276" w:rsidRDefault="00A11276" w:rsidP="006F6215">
            <w:r>
              <w:t>Loop traversal</w:t>
            </w:r>
          </w:p>
        </w:tc>
        <w:tc>
          <w:tcPr>
            <w:tcW w:w="4675" w:type="dxa"/>
          </w:tcPr>
          <w:p w14:paraId="21EC85A9" w14:textId="0E05F030" w:rsidR="00A11276" w:rsidRDefault="00A11276" w:rsidP="006F6215">
            <w:r>
              <w:t>Average Array Access Time (milliseconds)</w:t>
            </w:r>
          </w:p>
        </w:tc>
      </w:tr>
      <w:tr w:rsidR="00A11276" w14:paraId="56C6CD05" w14:textId="77777777" w:rsidTr="00A11276">
        <w:tc>
          <w:tcPr>
            <w:tcW w:w="4675" w:type="dxa"/>
          </w:tcPr>
          <w:p w14:paraId="1AAAC1F6" w14:textId="04CF2880" w:rsidR="00A11276" w:rsidRDefault="00A11276" w:rsidP="006F6215">
            <w:r>
              <w:t>WITHOUT cache misses</w:t>
            </w:r>
          </w:p>
        </w:tc>
        <w:tc>
          <w:tcPr>
            <w:tcW w:w="4675" w:type="dxa"/>
          </w:tcPr>
          <w:p w14:paraId="23DFAB99" w14:textId="63F60BCC" w:rsidR="00A11276" w:rsidRDefault="00A11276" w:rsidP="006F6215">
            <w:r w:rsidRPr="00A11276">
              <w:t>0.00474272</w:t>
            </w:r>
          </w:p>
        </w:tc>
      </w:tr>
      <w:tr w:rsidR="00A11276" w14:paraId="0909E6FA" w14:textId="77777777" w:rsidTr="00A11276">
        <w:tc>
          <w:tcPr>
            <w:tcW w:w="4675" w:type="dxa"/>
          </w:tcPr>
          <w:p w14:paraId="23B41AC0" w14:textId="2CEB733A" w:rsidR="00A11276" w:rsidRDefault="00A11276" w:rsidP="006F6215">
            <w:r>
              <w:t>WITH cache misses</w:t>
            </w:r>
          </w:p>
        </w:tc>
        <w:tc>
          <w:tcPr>
            <w:tcW w:w="4675" w:type="dxa"/>
          </w:tcPr>
          <w:p w14:paraId="4F72FABC" w14:textId="5DA92B59" w:rsidR="00A11276" w:rsidRDefault="00A11276" w:rsidP="006F6215">
            <w:r w:rsidRPr="00A11276">
              <w:t>0.000292592</w:t>
            </w:r>
          </w:p>
        </w:tc>
      </w:tr>
    </w:tbl>
    <w:p w14:paraId="4CAA391C" w14:textId="77777777" w:rsidR="00A11276" w:rsidRDefault="00A11276" w:rsidP="006F6215"/>
    <w:p w14:paraId="212AF504" w14:textId="0B47E52B" w:rsidR="001C779F" w:rsidRDefault="001C779F" w:rsidP="006F6215">
      <w:r w:rsidRPr="00B95174">
        <w:rPr>
          <w:u w:val="single"/>
        </w:rPr>
        <w:t>Interpretation</w:t>
      </w:r>
      <w:r>
        <w:t>:</w:t>
      </w:r>
    </w:p>
    <w:p w14:paraId="602F4F5A" w14:textId="1ECE8290" w:rsidR="001C779F" w:rsidRPr="00CB66DD" w:rsidRDefault="00B95174" w:rsidP="006F6215">
      <w:r>
        <w:t xml:space="preserve">All my trials were similar. </w:t>
      </w:r>
      <w:r w:rsidR="001C779F">
        <w:t xml:space="preserve">Though the experiment was carried out as carefully as possible, there are inconsistencies with what is expected. </w:t>
      </w:r>
      <w:r w:rsidR="00A11276">
        <w:t xml:space="preserve">The times should be similar for each loop, because the number of cache misses should be almost the same. I experienced difficulties with figuring out how to access the memory correctly to </w:t>
      </w:r>
      <w:proofErr w:type="gramStart"/>
      <w:r w:rsidR="00A11276">
        <w:t>actually achieve</w:t>
      </w:r>
      <w:proofErr w:type="gramEnd"/>
      <w:r w:rsidR="00A11276">
        <w:t xml:space="preserve"> the desired cache hits and misses</w:t>
      </w:r>
      <w:r>
        <w:t>.</w:t>
      </w:r>
    </w:p>
    <w:sectPr w:rsidR="001C779F" w:rsidRPr="00CB66DD" w:rsidSect="007F2A17">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AB60" w14:textId="77777777" w:rsidR="00B74E3E" w:rsidRDefault="00B74E3E" w:rsidP="007F2A17">
      <w:pPr>
        <w:spacing w:after="0" w:line="240" w:lineRule="auto"/>
      </w:pPr>
      <w:r>
        <w:separator/>
      </w:r>
    </w:p>
  </w:endnote>
  <w:endnote w:type="continuationSeparator" w:id="0">
    <w:p w14:paraId="14732F35" w14:textId="77777777" w:rsidR="00B74E3E" w:rsidRDefault="00B74E3E" w:rsidP="007F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94B4" w14:textId="77777777" w:rsidR="00B74E3E" w:rsidRDefault="00B74E3E" w:rsidP="007F2A17">
      <w:pPr>
        <w:spacing w:after="0" w:line="240" w:lineRule="auto"/>
      </w:pPr>
      <w:r>
        <w:separator/>
      </w:r>
    </w:p>
  </w:footnote>
  <w:footnote w:type="continuationSeparator" w:id="0">
    <w:p w14:paraId="7908DF73" w14:textId="77777777" w:rsidR="00B74E3E" w:rsidRDefault="00B74E3E" w:rsidP="007F2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BF3D" w14:textId="77777777" w:rsidR="007F2A17" w:rsidRDefault="007F2A17" w:rsidP="007F2A17">
    <w:pPr>
      <w:pStyle w:val="Header"/>
    </w:pPr>
    <w:r>
      <w:t>Ana Premovic</w:t>
    </w:r>
  </w:p>
  <w:p w14:paraId="3BF56951" w14:textId="77777777" w:rsidR="007F2A17" w:rsidRDefault="007F2A17" w:rsidP="007F2A17">
    <w:pPr>
      <w:pStyle w:val="Header"/>
    </w:pPr>
    <w:r>
      <w:t>CMPT 225</w:t>
    </w:r>
  </w:p>
  <w:p w14:paraId="50D62051" w14:textId="77777777" w:rsidR="007F2A17" w:rsidRDefault="007F2A17" w:rsidP="007F2A17">
    <w:pPr>
      <w:pStyle w:val="Header"/>
    </w:pPr>
    <w:r>
      <w:t>December 4, 2022</w:t>
    </w:r>
  </w:p>
  <w:p w14:paraId="6D640A0C" w14:textId="77777777" w:rsidR="007F2A17" w:rsidRDefault="007F2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C4C84"/>
    <w:multiLevelType w:val="hybridMultilevel"/>
    <w:tmpl w:val="D0864E7C"/>
    <w:lvl w:ilvl="0" w:tplc="450EA8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627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15"/>
    <w:rsid w:val="001C779F"/>
    <w:rsid w:val="006810E2"/>
    <w:rsid w:val="006F6215"/>
    <w:rsid w:val="007F2A17"/>
    <w:rsid w:val="008B5C6B"/>
    <w:rsid w:val="00A11276"/>
    <w:rsid w:val="00B74E3E"/>
    <w:rsid w:val="00B95174"/>
    <w:rsid w:val="00CB66DD"/>
    <w:rsid w:val="00DC4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ED44"/>
  <w15:chartTrackingRefBased/>
  <w15:docId w15:val="{1DCF8ADB-FDA7-4A5E-83A2-FB4F45ED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15"/>
    <w:pPr>
      <w:ind w:left="720"/>
      <w:contextualSpacing/>
    </w:pPr>
  </w:style>
  <w:style w:type="character" w:styleId="Hyperlink">
    <w:name w:val="Hyperlink"/>
    <w:basedOn w:val="DefaultParagraphFont"/>
    <w:uiPriority w:val="99"/>
    <w:unhideWhenUsed/>
    <w:rsid w:val="006F6215"/>
    <w:rPr>
      <w:color w:val="0563C1" w:themeColor="hyperlink"/>
      <w:u w:val="single"/>
    </w:rPr>
  </w:style>
  <w:style w:type="character" w:styleId="UnresolvedMention">
    <w:name w:val="Unresolved Mention"/>
    <w:basedOn w:val="DefaultParagraphFont"/>
    <w:uiPriority w:val="99"/>
    <w:semiHidden/>
    <w:unhideWhenUsed/>
    <w:rsid w:val="006F6215"/>
    <w:rPr>
      <w:color w:val="605E5C"/>
      <w:shd w:val="clear" w:color="auto" w:fill="E1DFDD"/>
    </w:rPr>
  </w:style>
  <w:style w:type="table" w:styleId="TableGrid">
    <w:name w:val="Table Grid"/>
    <w:basedOn w:val="TableNormal"/>
    <w:uiPriority w:val="39"/>
    <w:rsid w:val="006F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17"/>
  </w:style>
  <w:style w:type="paragraph" w:styleId="Footer">
    <w:name w:val="footer"/>
    <w:basedOn w:val="Normal"/>
    <w:link w:val="FooterChar"/>
    <w:uiPriority w:val="99"/>
    <w:unhideWhenUsed/>
    <w:rsid w:val="007F2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45954">
      <w:bodyDiv w:val="1"/>
      <w:marLeft w:val="0"/>
      <w:marRight w:val="0"/>
      <w:marTop w:val="0"/>
      <w:marBottom w:val="0"/>
      <w:divBdr>
        <w:top w:val="none" w:sz="0" w:space="0" w:color="auto"/>
        <w:left w:val="none" w:sz="0" w:space="0" w:color="auto"/>
        <w:bottom w:val="none" w:sz="0" w:space="0" w:color="auto"/>
        <w:right w:val="none" w:sz="0" w:space="0" w:color="auto"/>
      </w:divBdr>
      <w:divsChild>
        <w:div w:id="674066781">
          <w:marLeft w:val="0"/>
          <w:marRight w:val="0"/>
          <w:marTop w:val="0"/>
          <w:marBottom w:val="0"/>
          <w:divBdr>
            <w:top w:val="none" w:sz="0" w:space="0" w:color="auto"/>
            <w:left w:val="none" w:sz="0" w:space="0" w:color="auto"/>
            <w:bottom w:val="none" w:sz="0" w:space="0" w:color="auto"/>
            <w:right w:val="none" w:sz="0" w:space="0" w:color="auto"/>
          </w:divBdr>
          <w:divsChild>
            <w:div w:id="336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271">
      <w:bodyDiv w:val="1"/>
      <w:marLeft w:val="0"/>
      <w:marRight w:val="0"/>
      <w:marTop w:val="0"/>
      <w:marBottom w:val="0"/>
      <w:divBdr>
        <w:top w:val="none" w:sz="0" w:space="0" w:color="auto"/>
        <w:left w:val="none" w:sz="0" w:space="0" w:color="auto"/>
        <w:bottom w:val="none" w:sz="0" w:space="0" w:color="auto"/>
        <w:right w:val="none" w:sz="0" w:space="0" w:color="auto"/>
      </w:divBdr>
      <w:divsChild>
        <w:div w:id="1206407646">
          <w:marLeft w:val="0"/>
          <w:marRight w:val="0"/>
          <w:marTop w:val="0"/>
          <w:marBottom w:val="0"/>
          <w:divBdr>
            <w:top w:val="none" w:sz="0" w:space="0" w:color="auto"/>
            <w:left w:val="none" w:sz="0" w:space="0" w:color="auto"/>
            <w:bottom w:val="none" w:sz="0" w:space="0" w:color="auto"/>
            <w:right w:val="none" w:sz="0" w:space="0" w:color="auto"/>
          </w:divBdr>
          <w:divsChild>
            <w:div w:id="756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321">
      <w:bodyDiv w:val="1"/>
      <w:marLeft w:val="0"/>
      <w:marRight w:val="0"/>
      <w:marTop w:val="0"/>
      <w:marBottom w:val="0"/>
      <w:divBdr>
        <w:top w:val="none" w:sz="0" w:space="0" w:color="auto"/>
        <w:left w:val="none" w:sz="0" w:space="0" w:color="auto"/>
        <w:bottom w:val="none" w:sz="0" w:space="0" w:color="auto"/>
        <w:right w:val="none" w:sz="0" w:space="0" w:color="auto"/>
      </w:divBdr>
      <w:divsChild>
        <w:div w:id="1236012088">
          <w:marLeft w:val="0"/>
          <w:marRight w:val="0"/>
          <w:marTop w:val="0"/>
          <w:marBottom w:val="0"/>
          <w:divBdr>
            <w:top w:val="none" w:sz="0" w:space="0" w:color="auto"/>
            <w:left w:val="none" w:sz="0" w:space="0" w:color="auto"/>
            <w:bottom w:val="none" w:sz="0" w:space="0" w:color="auto"/>
            <w:right w:val="none" w:sz="0" w:space="0" w:color="auto"/>
          </w:divBdr>
          <w:divsChild>
            <w:div w:id="8344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library/unrolled-linked-list" TargetMode="External"/><Relationship Id="rId3" Type="http://schemas.openxmlformats.org/officeDocument/2006/relationships/settings" Target="settings.xml"/><Relationship Id="rId7" Type="http://schemas.openxmlformats.org/officeDocument/2006/relationships/hyperlink" Target="https://www.geeksforgeeks.org/program-to-implement-singly-linked-list-in-c-using-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gramiz.com/dsa/b-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dc:creator>
  <cp:keywords/>
  <dc:description/>
  <cp:lastModifiedBy>Jelena</cp:lastModifiedBy>
  <cp:revision>4</cp:revision>
  <cp:lastPrinted>2022-12-05T03:21:00Z</cp:lastPrinted>
  <dcterms:created xsi:type="dcterms:W3CDTF">2022-12-05T02:25:00Z</dcterms:created>
  <dcterms:modified xsi:type="dcterms:W3CDTF">2022-12-05T03:22:00Z</dcterms:modified>
</cp:coreProperties>
</file>