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9623646"/>
        <w:docPartObj>
          <w:docPartGallery w:val="Cover Pages"/>
          <w:docPartUnique/>
        </w:docPartObj>
      </w:sdtPr>
      <w:sdtEndPr/>
      <w:sdtContent>
        <w:p w14:paraId="7DD64756" w14:textId="4323CCA8" w:rsidR="00180877" w:rsidRDefault="00180877"/>
        <w:p w14:paraId="643F3804" w14:textId="3B0B1559" w:rsidR="00180877" w:rsidRPr="00180877" w:rsidRDefault="00180877" w:rsidP="001808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0886C9" wp14:editId="3927A89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732C3E" w14:textId="77777777" w:rsidR="00180877" w:rsidRDefault="0018087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30886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732C3E" w14:textId="77777777" w:rsidR="00180877" w:rsidRDefault="0018087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7B349F" wp14:editId="2E9E7F1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012A93" w14:textId="15F04CE4" w:rsidR="00180877" w:rsidRDefault="0018087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Zenidoc</w:t>
                                    </w:r>
                                  </w:p>
                                </w:sdtContent>
                              </w:sdt>
                              <w:p w14:paraId="32CB2FFB" w14:textId="77777777" w:rsidR="00180877" w:rsidRDefault="00440A3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087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37FC7D36" w14:textId="77777777" w:rsidR="00180877" w:rsidRDefault="00440A3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087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  <w:r w:rsidR="001808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17B349F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012A93" w14:textId="15F04CE4" w:rsidR="00180877" w:rsidRDefault="0018087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Zenidoc</w:t>
                              </w:r>
                            </w:p>
                          </w:sdtContent>
                        </w:sdt>
                        <w:p w14:paraId="32CB2FFB" w14:textId="77777777" w:rsidR="00180877" w:rsidRDefault="00440A39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087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37FC7D36" w14:textId="77777777" w:rsidR="00180877" w:rsidRDefault="00440A39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087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[Adresse de la société]</w:t>
                              </w:r>
                            </w:sdtContent>
                          </w:sdt>
                          <w:r w:rsidR="0018087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7E9290" wp14:editId="3FC965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749E48" w14:textId="77777777" w:rsidR="00180877" w:rsidRDefault="00440A3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808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E90B33" w14:textId="77777777" w:rsidR="00180877" w:rsidRDefault="00180877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7E9290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C749E48" w14:textId="77777777" w:rsidR="00180877" w:rsidRDefault="00440A39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808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E90B33" w14:textId="77777777" w:rsidR="00180877" w:rsidRDefault="00180877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C530187" wp14:editId="076E574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8AF015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854CE23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  <w:bookmarkStart w:id="0" w:name="_Hlk106801352"/>
    </w:p>
    <w:p w14:paraId="18750902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5CE7419B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2ECCB3C5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7E196BF2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304F2BE2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68535870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6074AAA2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76C302E8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32537A5D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478A13D5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1727A840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676E58DE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0F5430A4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2BDABDF3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01B5D9DD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3873AACF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486C9188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0817E015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16FC38A8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65165341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2484D6BB" w14:textId="77777777" w:rsidR="00180877" w:rsidRPr="00B950F6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 w:val="18"/>
          <w:szCs w:val="18"/>
        </w:rPr>
      </w:pPr>
      <w:r w:rsidRPr="00D421DB">
        <w:rPr>
          <w:rFonts w:cs="Arial"/>
          <w:szCs w:val="18"/>
        </w:rPr>
        <w:t>Les informations contenues dans ce document pourront faire l’objet de modifications.</w:t>
      </w:r>
    </w:p>
    <w:p w14:paraId="172E8FEA" w14:textId="77777777" w:rsidR="00180877" w:rsidRPr="00D421DB" w:rsidRDefault="00180877" w:rsidP="00180877">
      <w:pPr>
        <w:pStyle w:val="Normalcentr"/>
        <w:tabs>
          <w:tab w:val="left" w:pos="9638"/>
          <w:tab w:val="left" w:pos="10206"/>
        </w:tabs>
        <w:ind w:left="0" w:right="-82"/>
        <w:jc w:val="center"/>
        <w:rPr>
          <w:rFonts w:cs="Arial"/>
          <w:szCs w:val="18"/>
        </w:rPr>
      </w:pPr>
      <w:r w:rsidRPr="00D421DB">
        <w:rPr>
          <w:rFonts w:cs="Arial"/>
          <w:szCs w:val="18"/>
        </w:rPr>
        <w:t xml:space="preserve">Aucune partie de ce manuel ne peut être reproduite ou transmise à quelque fin ou par quelque moyen que ce soit, électronique ou mécanique, sans la permission expresse de </w:t>
      </w:r>
      <w:r w:rsidRPr="00D421DB">
        <w:rPr>
          <w:rFonts w:cs="Arial"/>
          <w:b/>
          <w:szCs w:val="18"/>
        </w:rPr>
        <w:t>Zenidoc</w:t>
      </w:r>
      <w:r w:rsidRPr="00D421DB">
        <w:rPr>
          <w:rFonts w:cs="Arial"/>
          <w:szCs w:val="18"/>
        </w:rPr>
        <w:t xml:space="preserve"> S.A.</w:t>
      </w:r>
    </w:p>
    <w:p w14:paraId="7053BE86" w14:textId="77777777" w:rsidR="00180877" w:rsidRPr="00D421DB" w:rsidRDefault="00180877" w:rsidP="00180877">
      <w:pPr>
        <w:tabs>
          <w:tab w:val="left" w:pos="10206"/>
        </w:tabs>
        <w:ind w:right="-82"/>
        <w:jc w:val="center"/>
        <w:rPr>
          <w:rFonts w:cs="Arial"/>
          <w:i/>
          <w:szCs w:val="18"/>
        </w:rPr>
      </w:pPr>
      <w:r w:rsidRPr="00D421DB">
        <w:rPr>
          <w:rFonts w:cs="Arial"/>
          <w:i/>
          <w:szCs w:val="18"/>
        </w:rPr>
        <w:t>© 20</w:t>
      </w:r>
      <w:r>
        <w:rPr>
          <w:rFonts w:cs="Arial"/>
          <w:i/>
          <w:szCs w:val="18"/>
        </w:rPr>
        <w:t>22</w:t>
      </w:r>
      <w:r w:rsidRPr="00D421DB">
        <w:rPr>
          <w:rFonts w:cs="Arial"/>
          <w:i/>
          <w:szCs w:val="18"/>
        </w:rPr>
        <w:t xml:space="preserve"> </w:t>
      </w:r>
      <w:r w:rsidRPr="00D421DB">
        <w:rPr>
          <w:rFonts w:cs="Arial"/>
          <w:b/>
          <w:i/>
          <w:szCs w:val="18"/>
        </w:rPr>
        <w:t>Zenidoc</w:t>
      </w:r>
      <w:r w:rsidRPr="00D421DB">
        <w:rPr>
          <w:rFonts w:cs="Arial"/>
          <w:i/>
          <w:szCs w:val="18"/>
        </w:rPr>
        <w:t xml:space="preserve"> S.A. Tous droits réservés.</w:t>
      </w:r>
    </w:p>
    <w:p w14:paraId="57C11590" w14:textId="77777777" w:rsidR="00180877" w:rsidRPr="00D421DB" w:rsidRDefault="00180877" w:rsidP="00180877">
      <w:pPr>
        <w:tabs>
          <w:tab w:val="left" w:pos="10206"/>
        </w:tabs>
        <w:ind w:right="-82"/>
        <w:jc w:val="center"/>
        <w:rPr>
          <w:rFonts w:cs="Arial"/>
          <w:i/>
          <w:szCs w:val="18"/>
        </w:rPr>
      </w:pPr>
      <w:r w:rsidRPr="00D421DB">
        <w:rPr>
          <w:rFonts w:cs="Arial"/>
          <w:i/>
          <w:szCs w:val="18"/>
        </w:rPr>
        <w:t>Zenidoc</w:t>
      </w:r>
      <w:r w:rsidRPr="00D421DB">
        <w:rPr>
          <w:rFonts w:cs="Arial"/>
          <w:i/>
          <w:szCs w:val="18"/>
          <w:vertAlign w:val="superscript"/>
        </w:rPr>
        <w:t>®</w:t>
      </w:r>
      <w:r w:rsidRPr="00D421DB">
        <w:rPr>
          <w:rFonts w:cs="Arial"/>
          <w:i/>
          <w:szCs w:val="18"/>
        </w:rPr>
        <w:t xml:space="preserve"> est une marque déposée de Zenidoc S.A.</w:t>
      </w:r>
    </w:p>
    <w:bookmarkEnd w:id="0"/>
    <w:p w14:paraId="2384B23B" w14:textId="75BA2A8D" w:rsidR="00180877" w:rsidRDefault="00180877">
      <w:r>
        <w:br w:type="page"/>
      </w:r>
    </w:p>
    <w:bookmarkStart w:id="1" w:name="_Hlk106801200" w:displacedByCustomXml="next"/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</w:rPr>
        <w:id w:val="-15023436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A119403" w14:textId="77777777" w:rsidR="00180877" w:rsidRDefault="00180877" w:rsidP="00180877">
          <w:pPr>
            <w:pStyle w:val="En-ttedetabledesmatires"/>
            <w:jc w:val="both"/>
          </w:pPr>
          <w:r>
            <w:t>Table des matières</w:t>
          </w:r>
        </w:p>
        <w:p w14:paraId="6F6812CD" w14:textId="77777777" w:rsidR="00180877" w:rsidRPr="008068C1" w:rsidRDefault="00180877" w:rsidP="00180877">
          <w:pPr>
            <w:rPr>
              <w:lang w:eastAsia="fr-FR"/>
            </w:rPr>
          </w:pPr>
        </w:p>
        <w:p w14:paraId="06A628E7" w14:textId="77777777" w:rsidR="00180877" w:rsidRDefault="00180877" w:rsidP="00180877">
          <w:pPr>
            <w:pStyle w:val="TM1"/>
          </w:pPr>
          <w:r>
            <w:t>I - Description du travail proposé</w:t>
          </w:r>
          <w:r>
            <w:ptab w:relativeTo="margin" w:alignment="right" w:leader="dot"/>
          </w:r>
          <w:r>
            <w:t>3</w:t>
          </w:r>
        </w:p>
        <w:p w14:paraId="2F7BE515" w14:textId="77777777" w:rsidR="00180877" w:rsidRDefault="00180877" w:rsidP="00180877">
          <w:pPr>
            <w:pStyle w:val="TM2"/>
            <w:ind w:left="216"/>
            <w:jc w:val="both"/>
          </w:pPr>
          <w:r>
            <w:t>A – Le besoin</w:t>
          </w:r>
          <w:r>
            <w:ptab w:relativeTo="margin" w:alignment="right" w:leader="dot"/>
          </w:r>
          <w:r>
            <w:t>3</w:t>
          </w:r>
        </w:p>
        <w:p w14:paraId="3F103530" w14:textId="77777777" w:rsidR="00180877" w:rsidRDefault="00180877" w:rsidP="00180877">
          <w:pPr>
            <w:pStyle w:val="TM2"/>
            <w:ind w:left="216"/>
            <w:jc w:val="both"/>
          </w:pPr>
          <w:r>
            <w:t>B – La solution proposée</w:t>
          </w:r>
          <w:r>
            <w:ptab w:relativeTo="margin" w:alignment="right" w:leader="dot"/>
          </w:r>
          <w:r>
            <w:t>3</w:t>
          </w:r>
        </w:p>
        <w:p w14:paraId="722F4234" w14:textId="3E2A7F75" w:rsidR="00180877" w:rsidRPr="00410BD5" w:rsidRDefault="00180877" w:rsidP="00180877">
          <w:pPr>
            <w:pStyle w:val="TM1"/>
          </w:pPr>
          <w:r w:rsidRPr="00410BD5">
            <w:t>II - Description du travail réalisé</w:t>
          </w:r>
          <w:r w:rsidRPr="00410BD5">
            <w:ptab w:relativeTo="margin" w:alignment="right" w:leader="dot"/>
          </w:r>
          <w:r>
            <w:t>4</w:t>
          </w:r>
        </w:p>
        <w:p w14:paraId="1A0BAAB9" w14:textId="48333B12" w:rsidR="00180877" w:rsidRDefault="00180877" w:rsidP="00180877">
          <w:pPr>
            <w:pStyle w:val="TM2"/>
            <w:ind w:left="216"/>
            <w:jc w:val="both"/>
          </w:pPr>
          <w:r>
            <w:t xml:space="preserve">A – Vuetify  </w:t>
          </w:r>
          <w:r>
            <w:ptab w:relativeTo="margin" w:alignment="right" w:leader="dot"/>
          </w:r>
          <w:r>
            <w:t>4</w:t>
          </w:r>
        </w:p>
        <w:p w14:paraId="465189E9" w14:textId="29B32B34" w:rsidR="0019277A" w:rsidRDefault="0019277A" w:rsidP="0019277A">
          <w:pPr>
            <w:pStyle w:val="TM2"/>
            <w:ind w:left="216"/>
            <w:jc w:val="both"/>
          </w:pPr>
          <w:r>
            <w:t xml:space="preserve">B – Axios  </w:t>
          </w:r>
          <w:r>
            <w:ptab w:relativeTo="margin" w:alignment="right" w:leader="dot"/>
          </w:r>
          <w:r>
            <w:t>4</w:t>
          </w:r>
        </w:p>
        <w:p w14:paraId="706DFB60" w14:textId="3C3E44B7" w:rsidR="0019277A" w:rsidRDefault="00241351" w:rsidP="0019277A">
          <w:pPr>
            <w:pStyle w:val="TM2"/>
            <w:ind w:left="216"/>
            <w:jc w:val="both"/>
          </w:pPr>
          <w:r>
            <w:t>C</w:t>
          </w:r>
          <w:r w:rsidR="0019277A">
            <w:t xml:space="preserve"> – Adaptations   </w:t>
          </w:r>
          <w:r w:rsidR="0019277A">
            <w:ptab w:relativeTo="margin" w:alignment="right" w:leader="dot"/>
          </w:r>
          <w:r>
            <w:t>5</w:t>
          </w:r>
        </w:p>
        <w:p w14:paraId="584E4823" w14:textId="52C4AE4D" w:rsidR="00E83E04" w:rsidRDefault="00E83E04" w:rsidP="00E83E04">
          <w:pPr>
            <w:pStyle w:val="TM2"/>
            <w:ind w:left="216"/>
            <w:jc w:val="both"/>
          </w:pPr>
          <w:r>
            <w:tab/>
            <w:t xml:space="preserve">1 – Json-server  </w:t>
          </w:r>
          <w:r>
            <w:ptab w:relativeTo="margin" w:alignment="right" w:leader="dot"/>
          </w:r>
          <w:r w:rsidR="00241351">
            <w:t>5</w:t>
          </w:r>
        </w:p>
        <w:p w14:paraId="5E5FB42F" w14:textId="1FF4B59C" w:rsidR="00B83769" w:rsidRPr="00B83769" w:rsidRDefault="00B83769" w:rsidP="00B83769">
          <w:pPr>
            <w:pStyle w:val="TM2"/>
            <w:ind w:left="216"/>
            <w:jc w:val="both"/>
          </w:pPr>
          <w:r>
            <w:tab/>
            <w:t xml:space="preserve">2 – Versions utilisées  </w:t>
          </w:r>
          <w:r>
            <w:ptab w:relativeTo="margin" w:alignment="right" w:leader="dot"/>
          </w:r>
          <w:r>
            <w:t>5</w:t>
          </w:r>
        </w:p>
        <w:p w14:paraId="5872EB21" w14:textId="7B1C51AF" w:rsidR="00180877" w:rsidRDefault="00180877" w:rsidP="00180877">
          <w:pPr>
            <w:pStyle w:val="TM1"/>
          </w:pPr>
          <w:r w:rsidRPr="00410BD5">
            <w:t>II</w:t>
          </w:r>
          <w:r>
            <w:t>I</w:t>
          </w:r>
          <w:r w:rsidRPr="00410BD5">
            <w:t xml:space="preserve"> </w:t>
          </w:r>
          <w:r w:rsidR="000C19AD">
            <w:t>–</w:t>
          </w:r>
          <w:r w:rsidRPr="00410BD5">
            <w:t xml:space="preserve"> </w:t>
          </w:r>
          <w:r w:rsidR="003B4308">
            <w:t>Commandes pour le l</w:t>
          </w:r>
          <w:r w:rsidR="000C19AD">
            <w:t>ancement du projet</w:t>
          </w:r>
          <w:r w:rsidRPr="00410BD5">
            <w:ptab w:relativeTo="margin" w:alignment="right" w:leader="dot"/>
          </w:r>
          <w:r w:rsidR="00241351">
            <w:t>6</w:t>
          </w:r>
        </w:p>
        <w:p w14:paraId="4BB333E5" w14:textId="4AA7437D" w:rsidR="00180877" w:rsidRDefault="00180877" w:rsidP="00180877">
          <w:pPr>
            <w:pStyle w:val="TM1"/>
            <w:rPr>
              <w:rFonts w:eastAsiaTheme="minorHAnsi" w:cstheme="minorBidi"/>
              <w:b w:val="0"/>
              <w:bCs w:val="0"/>
              <w:sz w:val="22"/>
              <w:szCs w:val="22"/>
              <w:lang w:eastAsia="en-US"/>
            </w:rPr>
          </w:pPr>
          <w:r>
            <w:t>IV</w:t>
          </w:r>
          <w:r w:rsidRPr="00410BD5">
            <w:t xml:space="preserve"> - </w:t>
          </w:r>
          <w:r>
            <w:t>Bibliographie</w:t>
          </w:r>
          <w:r w:rsidRPr="00410BD5">
            <w:ptab w:relativeTo="margin" w:alignment="right" w:leader="dot"/>
          </w:r>
          <w:r w:rsidR="00241351">
            <w:t>6</w:t>
          </w:r>
        </w:p>
      </w:sdtContent>
    </w:sdt>
    <w:p w14:paraId="01FF60A8" w14:textId="3EE29F9A" w:rsidR="00180877" w:rsidRDefault="00180877">
      <w:r>
        <w:br w:type="page"/>
      </w:r>
    </w:p>
    <w:p w14:paraId="52AE79E2" w14:textId="77777777" w:rsidR="00180877" w:rsidRPr="00352664" w:rsidRDefault="00180877" w:rsidP="00180877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lastRenderedPageBreak/>
        <w:t xml:space="preserve">I – Description du travail </w:t>
      </w:r>
      <w:r>
        <w:rPr>
          <w:b/>
          <w:bCs/>
          <w:sz w:val="24"/>
          <w:szCs w:val="24"/>
        </w:rPr>
        <w:t>proposé</w:t>
      </w:r>
    </w:p>
    <w:p w14:paraId="0A86C1A0" w14:textId="77777777" w:rsidR="00180877" w:rsidRPr="00352664" w:rsidRDefault="00180877" w:rsidP="00180877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  <w:t>A – Le besoin</w:t>
      </w:r>
    </w:p>
    <w:p w14:paraId="77BE93F5" w14:textId="59DD976A" w:rsidR="00784786" w:rsidRDefault="0017119B" w:rsidP="0017119B">
      <w:r>
        <w:t>Ce projet est la nouvelle version</w:t>
      </w:r>
      <w:r w:rsidR="00A60F6A">
        <w:t>, la 8</w:t>
      </w:r>
      <w:r w:rsidR="00A60F6A" w:rsidRPr="00A60F6A">
        <w:rPr>
          <w:vertAlign w:val="superscript"/>
        </w:rPr>
        <w:t>ème</w:t>
      </w:r>
      <w:r w:rsidR="00A60F6A">
        <w:t>,</w:t>
      </w:r>
      <w:r>
        <w:t xml:space="preserve"> de la solution web de Zenidoc. Elle fonctionne en lien avec le portail backend au travers d'une API dédiée</w:t>
      </w:r>
      <w:r w:rsidR="00171D83">
        <w:t>, la PortalAPI</w:t>
      </w:r>
      <w:r>
        <w:t xml:space="preserve">. Ce frontend repose sur le framework Vue CLI qui permet d'aboutir après compilation à un ensemble de </w:t>
      </w:r>
      <w:r w:rsidR="00C13524">
        <w:t>fichiers</w:t>
      </w:r>
      <w:r>
        <w:t xml:space="preserve"> HTML/CSS/J</w:t>
      </w:r>
      <w:r w:rsidR="00784786">
        <w:t>S</w:t>
      </w:r>
      <w:r>
        <w:t xml:space="preserve"> compatibles avec n'importe quel navigateur. </w:t>
      </w:r>
      <w:r w:rsidR="004A7657">
        <w:t>Ce projet a été réalisé avec la version 2.6.11 de Vue.js.</w:t>
      </w:r>
      <w:r w:rsidR="00AF4F67">
        <w:t xml:space="preserve"> La structure des composants du projet existant est disponible en annexe 3 et 4, ce diagramme est à titre purement illustratif</w:t>
      </w:r>
      <w:r w:rsidR="00171D83">
        <w:t xml:space="preserve"> et ne respecte pas les normes UML.</w:t>
      </w:r>
    </w:p>
    <w:p w14:paraId="0A3D5E82" w14:textId="717E6E08" w:rsidR="00287B41" w:rsidRDefault="00784786" w:rsidP="0017119B">
      <w:r>
        <w:t>Le fichier</w:t>
      </w:r>
      <w:r w:rsidR="00B64830">
        <w:t xml:space="preserve"> TreeView.vue</w:t>
      </w:r>
      <w:r w:rsidR="00CE64E3">
        <w:t xml:space="preserve">, </w:t>
      </w:r>
      <w:r w:rsidR="00157370">
        <w:t xml:space="preserve">un composant </w:t>
      </w:r>
      <w:r w:rsidR="00D54BAB">
        <w:t xml:space="preserve">de ce projet </w:t>
      </w:r>
      <w:r w:rsidR="00CE64E3">
        <w:t>qui permet d’afficher une arborescence de fichiers</w:t>
      </w:r>
      <w:r w:rsidR="0017119B">
        <w:t>,</w:t>
      </w:r>
      <w:r w:rsidR="00CE64E3">
        <w:t xml:space="preserve"> ne fonctionne pas</w:t>
      </w:r>
      <w:r w:rsidR="00160756">
        <w:t xml:space="preserve">, il faudrait </w:t>
      </w:r>
      <w:r>
        <w:t>ainsi</w:t>
      </w:r>
      <w:r w:rsidR="00160756">
        <w:t xml:space="preserve"> pouvoir le rendre utilisable</w:t>
      </w:r>
      <w:r w:rsidR="00171D83">
        <w:t xml:space="preserve"> pour qu’il puisse être intégré au projet.</w:t>
      </w:r>
    </w:p>
    <w:p w14:paraId="584598C1" w14:textId="77777777" w:rsidR="00BB158C" w:rsidRDefault="00BB158C" w:rsidP="0017119B"/>
    <w:p w14:paraId="32C2F7BF" w14:textId="512E33CB" w:rsidR="00B64830" w:rsidRDefault="00B64830"/>
    <w:p w14:paraId="4AF27494" w14:textId="4920F1ED" w:rsidR="00B64830" w:rsidRDefault="00B64830" w:rsidP="00B64830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 w:rsidRPr="00352664">
        <w:rPr>
          <w:b/>
          <w:bCs/>
          <w:sz w:val="24"/>
          <w:szCs w:val="24"/>
        </w:rPr>
        <w:t xml:space="preserve"> – </w:t>
      </w:r>
      <w:r w:rsidR="00CD3856" w:rsidRPr="00CD3856">
        <w:rPr>
          <w:b/>
          <w:bCs/>
          <w:sz w:val="24"/>
          <w:szCs w:val="24"/>
        </w:rPr>
        <w:t>La solution proposée</w:t>
      </w:r>
    </w:p>
    <w:p w14:paraId="62211998" w14:textId="4FCD180D" w:rsidR="00B64830" w:rsidRDefault="00B64830" w:rsidP="00B64830">
      <w:pPr>
        <w:jc w:val="both"/>
      </w:pPr>
      <w:r>
        <w:t>Réalisation d’un composant pouvant être intégré au projet principal. Ce composant devra pouvoir afficher une arborescence de fichiers grâce à des données reçues au format JSON.</w:t>
      </w:r>
    </w:p>
    <w:p w14:paraId="14A7A84A" w14:textId="154902A6" w:rsidR="00E83AA7" w:rsidRDefault="00E83AA7" w:rsidP="00B64830">
      <w:pPr>
        <w:jc w:val="both"/>
      </w:pPr>
      <w:r>
        <w:t>Puisqu’il est impossible de tester le composant en conditions réelles, c’est-à-dire en l’intégrant directement dans le projet, il faudra développer une solution permettant de recréer des conditions réelles</w:t>
      </w:r>
      <w:r w:rsidR="00451393">
        <w:t xml:space="preserve"> (en générant le contenu du TreeView avec des données dynamiques au format JSON, et non pas statiques</w:t>
      </w:r>
      <w:r w:rsidR="009E537E">
        <w:t xml:space="preserve"> avec des données contenues dans le data</w:t>
      </w:r>
      <w:r w:rsidR="00451393">
        <w:t>).</w:t>
      </w:r>
    </w:p>
    <w:p w14:paraId="2CF74BFC" w14:textId="0D1AD34F" w:rsidR="00287B41" w:rsidRDefault="00287B41" w:rsidP="002B4A25">
      <w:r>
        <w:t xml:space="preserve">L’actuel </w:t>
      </w:r>
      <w:r w:rsidR="00F571C2">
        <w:t xml:space="preserve">composant </w:t>
      </w:r>
      <w:r>
        <w:t xml:space="preserve">TreeView possède une présentation syntaxique particulière. Si la présentation du code peut différer de celle que l’on peut croiser habituellement, c’est parce que l’on utilise la librairie </w:t>
      </w:r>
      <w:r w:rsidRPr="00F1308E">
        <w:rPr>
          <w:b/>
          <w:bCs/>
        </w:rPr>
        <w:t>vue-property-decorator</w:t>
      </w:r>
      <w:r>
        <w:t xml:space="preserve"> (</w:t>
      </w:r>
      <w:r w:rsidRPr="00F1308E">
        <w:t>Vue Class Component</w:t>
      </w:r>
      <w:r>
        <w:t xml:space="preserve">) de Vue.js, permettant de créer des components ayant ainsi une syntaxe similaire à des classes. Elle permet de rendre le code plus compréhensible. </w:t>
      </w:r>
      <w:r w:rsidR="002B4A25">
        <w:t>La solution proposée utilise également cette librairie pour faciliter son intégration au projet principal.</w:t>
      </w:r>
    </w:p>
    <w:p w14:paraId="0F00592B" w14:textId="08F25DC1" w:rsidR="00B64830" w:rsidRDefault="00B64830">
      <w:r>
        <w:br w:type="page"/>
      </w:r>
    </w:p>
    <w:p w14:paraId="18FD010F" w14:textId="52754529" w:rsidR="00B64830" w:rsidRDefault="00B64830" w:rsidP="00B64830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lastRenderedPageBreak/>
        <w:t>I</w:t>
      </w:r>
      <w:r w:rsidR="00F02A69">
        <w:rPr>
          <w:b/>
          <w:bCs/>
          <w:sz w:val="24"/>
          <w:szCs w:val="24"/>
        </w:rPr>
        <w:t>I</w:t>
      </w:r>
      <w:r w:rsidRPr="00352664">
        <w:rPr>
          <w:b/>
          <w:bCs/>
          <w:sz w:val="24"/>
          <w:szCs w:val="24"/>
        </w:rPr>
        <w:t xml:space="preserve"> – Description du travail </w:t>
      </w:r>
      <w:r w:rsidR="00F02A69">
        <w:rPr>
          <w:b/>
          <w:bCs/>
          <w:sz w:val="24"/>
          <w:szCs w:val="24"/>
        </w:rPr>
        <w:t>réalisé</w:t>
      </w:r>
    </w:p>
    <w:p w14:paraId="1211D697" w14:textId="31CDBF94" w:rsidR="00F02A69" w:rsidRDefault="00F02A69" w:rsidP="00F02A69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  <w:t xml:space="preserve">A – </w:t>
      </w:r>
      <w:r>
        <w:rPr>
          <w:b/>
          <w:bCs/>
          <w:sz w:val="24"/>
          <w:szCs w:val="24"/>
        </w:rPr>
        <w:t>Vuetify</w:t>
      </w:r>
    </w:p>
    <w:p w14:paraId="5622DA46" w14:textId="7BCADB80" w:rsidR="00126E0A" w:rsidRDefault="00F02A69" w:rsidP="00F02A69">
      <w:pPr>
        <w:jc w:val="both"/>
      </w:pPr>
      <w:r>
        <w:t xml:space="preserve">La nouvelle version du composant TreeView </w:t>
      </w:r>
      <w:r w:rsidR="00157370">
        <w:t>a été construite grâce à</w:t>
      </w:r>
      <w:r>
        <w:t xml:space="preserve"> l</w:t>
      </w:r>
      <w:r w:rsidR="00157370">
        <w:t xml:space="preserve">a librairie </w:t>
      </w:r>
      <w:r w:rsidRPr="00E23FA4">
        <w:rPr>
          <w:b/>
          <w:bCs/>
        </w:rPr>
        <w:t>Vuetify</w:t>
      </w:r>
      <w:r>
        <w:t>. Ce</w:t>
      </w:r>
      <w:r w:rsidR="00157370">
        <w:t>tte</w:t>
      </w:r>
      <w:r>
        <w:t xml:space="preserve"> </w:t>
      </w:r>
      <w:r w:rsidR="00157370">
        <w:t>librairie</w:t>
      </w:r>
      <w:r>
        <w:t xml:space="preserve">, permet de créer rapidement et avec facilité des interfaces utilisateurs grâce à une documentation très complète. </w:t>
      </w:r>
      <w:r w:rsidR="00157370">
        <w:t xml:space="preserve">Cette librairie </w:t>
      </w:r>
      <w:r w:rsidR="006877CC">
        <w:t xml:space="preserve">est </w:t>
      </w:r>
      <w:r w:rsidR="00157370">
        <w:t xml:space="preserve">construite au-dessus de Vue.js, ce qui permet de rendre l’ensemble des composants construits avec </w:t>
      </w:r>
      <w:r w:rsidR="00157370" w:rsidRPr="00157370">
        <w:rPr>
          <w:b/>
          <w:bCs/>
        </w:rPr>
        <w:t>Vuetify</w:t>
      </w:r>
      <w:r w:rsidR="00157370">
        <w:t xml:space="preserve"> compatibles avec des composants Vue.js.</w:t>
      </w:r>
    </w:p>
    <w:p w14:paraId="1102010F" w14:textId="7235DFE7" w:rsidR="00FE6389" w:rsidRDefault="00FE6389" w:rsidP="00F02A69">
      <w:pPr>
        <w:jc w:val="both"/>
      </w:pPr>
      <w:r>
        <w:t xml:space="preserve">La structure et les diverses fonctionnalités de notre composant sont ainsi directement gérées et créées par </w:t>
      </w:r>
      <w:r w:rsidRPr="00CE64E3">
        <w:rPr>
          <w:b/>
          <w:bCs/>
        </w:rPr>
        <w:t>Vuetify</w:t>
      </w:r>
      <w:r>
        <w:t>.</w:t>
      </w:r>
      <w:r w:rsidR="00D54BAB">
        <w:t xml:space="preserve"> Le résultat obtenu est visualisable en Annexe 1.</w:t>
      </w:r>
    </w:p>
    <w:p w14:paraId="3E5819E4" w14:textId="23A998F1" w:rsidR="00F02A69" w:rsidRDefault="00F02A69" w:rsidP="00F02A69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 w:rsidRPr="00352664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Axios</w:t>
      </w:r>
    </w:p>
    <w:p w14:paraId="6552BFC8" w14:textId="5423C86B" w:rsidR="00126E0A" w:rsidRDefault="006877CC" w:rsidP="00F02A69">
      <w:pPr>
        <w:jc w:val="both"/>
      </w:pPr>
      <w:r w:rsidRPr="006877CC">
        <w:rPr>
          <w:b/>
          <w:bCs/>
        </w:rPr>
        <w:t>Axios</w:t>
      </w:r>
      <w:r w:rsidRPr="006877CC">
        <w:t xml:space="preserve"> est une bibliothèque JavaScript fonctionnant comme un client HTTP. Elle permet de communiquer avec des API en utilisant des requêtes.</w:t>
      </w:r>
      <w:r>
        <w:t xml:space="preserve"> Elle permet ainsi l</w:t>
      </w:r>
      <w:r w:rsidR="00F02A69">
        <w:t xml:space="preserve">a récupération des données depuis le serveur </w:t>
      </w:r>
      <w:r w:rsidR="00126E0A">
        <w:t>via une requête effectuée dans le</w:t>
      </w:r>
      <w:r w:rsidR="00AE5B7A">
        <w:t xml:space="preserve"> composant </w:t>
      </w:r>
      <w:r w:rsidR="00FE6389">
        <w:t>en lui-</w:t>
      </w:r>
      <w:r w:rsidR="00AE5B7A">
        <w:t>même</w:t>
      </w:r>
      <w:r w:rsidR="00126E0A">
        <w:t>.</w:t>
      </w:r>
      <w:r w:rsidR="0021680F">
        <w:t xml:space="preserve"> Le projet initial n’utilisant pas Vuex</w:t>
      </w:r>
      <w:r w:rsidR="00043266">
        <w:t xml:space="preserve"> mais bien Axios,</w:t>
      </w:r>
      <w:r w:rsidR="0021680F">
        <w:t xml:space="preserve"> il était inutile de concevoir une solution utilisant ce</w:t>
      </w:r>
      <w:r w:rsidR="00043266">
        <w:t>tte technologie</w:t>
      </w:r>
      <w:r w:rsidR="0021680F">
        <w:t>.</w:t>
      </w:r>
    </w:p>
    <w:p w14:paraId="1572C3AA" w14:textId="12B8D266" w:rsidR="00FE6389" w:rsidRDefault="00FE6389" w:rsidP="00F02A69">
      <w:pPr>
        <w:jc w:val="both"/>
      </w:pPr>
      <w:r>
        <w:t xml:space="preserve">On </w:t>
      </w:r>
      <w:r w:rsidR="008B435A">
        <w:t>envoie</w:t>
      </w:r>
      <w:r>
        <w:t xml:space="preserve"> une requête pour pouvoir </w:t>
      </w:r>
      <w:r w:rsidR="00FD6CCF">
        <w:t>construire l’arborescence de notre TreeView grâce aux données récupérées.</w:t>
      </w:r>
    </w:p>
    <w:p w14:paraId="274C135A" w14:textId="50CB97C0" w:rsidR="00FD6CCF" w:rsidRDefault="00FD6CCF" w:rsidP="00F02A69">
      <w:pPr>
        <w:jc w:val="both"/>
      </w:pPr>
      <w:r>
        <w:t>Dans le cycle de vie du composant, cet appel est effectué dès l’initialisation de</w:t>
      </w:r>
      <w:r w:rsidR="006356A3">
        <w:t>s injections et de la réactivité.</w:t>
      </w:r>
      <w:r w:rsidR="00D54BAB">
        <w:t xml:space="preserve"> Un schéma récaptilatif de ce cycle de vie est disponible en Annexe 2.</w:t>
      </w:r>
      <w:r w:rsidR="006356A3">
        <w:tab/>
      </w:r>
    </w:p>
    <w:p w14:paraId="72E14266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created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14:paraId="46BD3805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D6CC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</w:p>
    <w:p w14:paraId="641AE01F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.</w:t>
      </w:r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6C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'http://localhost:3000/items'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</w:p>
    <w:p w14:paraId="7614E9F6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.</w:t>
      </w:r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D6C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B60875E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35E482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8C3461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D6C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items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7CC24F51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69CDC9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})</w:t>
      </w:r>
    </w:p>
    <w:p w14:paraId="07087F80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.</w:t>
      </w:r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D6C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C0FFF0E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6C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'Il y a eu une erreur'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CB8A6B6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})</w:t>
      </w:r>
    </w:p>
    <w:p w14:paraId="12E059E1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14:paraId="6C8C7019" w14:textId="085CA446" w:rsidR="00FD6CCF" w:rsidRDefault="00FD6CCF" w:rsidP="00F02A69">
      <w:pPr>
        <w:jc w:val="both"/>
      </w:pPr>
    </w:p>
    <w:p w14:paraId="348A1598" w14:textId="58F43E7C" w:rsidR="006356A3" w:rsidRDefault="006356A3" w:rsidP="006356A3">
      <w:pPr>
        <w:jc w:val="both"/>
      </w:pPr>
      <w:r>
        <w:t>L’utilisation d’Axios</w:t>
      </w:r>
      <w:r w:rsidR="009904C9">
        <w:t xml:space="preserve"> étant faite dans le composant parent de TreeView (SideBar), elle permet la transmission</w:t>
      </w:r>
      <w:r>
        <w:t xml:space="preserve"> </w:t>
      </w:r>
      <w:r w:rsidR="009904C9">
        <w:t>d</w:t>
      </w:r>
      <w:r>
        <w:t xml:space="preserve">es données au composant par son élément parent via des </w:t>
      </w:r>
      <w:r w:rsidR="00AB0133">
        <w:t>props</w:t>
      </w:r>
      <w:r w:rsidR="009904C9">
        <w:t>, comme c’est le cas dans le projet principal.</w:t>
      </w:r>
    </w:p>
    <w:p w14:paraId="2D0E09DE" w14:textId="0E9D55EE" w:rsidR="006B6315" w:rsidRDefault="006B6315" w:rsidP="006356A3">
      <w:pPr>
        <w:jc w:val="both"/>
      </w:pPr>
    </w:p>
    <w:p w14:paraId="4FF7A694" w14:textId="6ABE54A1" w:rsidR="006B6315" w:rsidRDefault="006B6315">
      <w:r>
        <w:br w:type="page"/>
      </w:r>
    </w:p>
    <w:p w14:paraId="22C18EAA" w14:textId="1EBA99B9" w:rsidR="006B6315" w:rsidRDefault="006B6315" w:rsidP="006356A3">
      <w:pPr>
        <w:jc w:val="both"/>
      </w:pPr>
      <w:r>
        <w:lastRenderedPageBreak/>
        <w:t>Vue-Router</w:t>
      </w:r>
    </w:p>
    <w:p w14:paraId="77A805CD" w14:textId="50954777" w:rsidR="006B6315" w:rsidRDefault="006B6315" w:rsidP="006356A3">
      <w:pPr>
        <w:jc w:val="both"/>
      </w:pPr>
      <w:r>
        <w:t xml:space="preserve">Existant dans la </w:t>
      </w:r>
    </w:p>
    <w:p w14:paraId="2499932B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'/ged'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2AFA37A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AppTemplateDefault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71F4468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14:paraId="25900F64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{</w:t>
      </w:r>
    </w:p>
    <w:p w14:paraId="22AB3F5B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EAA393D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components: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3628EF6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B63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'./views/app.ged/Header.vue'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771336E0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B63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sidepanel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'./views/app.ged/SideBar.vue'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372D2277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B63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content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'./views/app.ged/Content.vue'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59900911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},</w:t>
      </w:r>
    </w:p>
    <w:p w14:paraId="05B8C937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},</w:t>
      </w:r>
    </w:p>
    <w:p w14:paraId="1D0BF602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],</w:t>
      </w:r>
    </w:p>
    <w:p w14:paraId="6EE978F3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},</w:t>
      </w:r>
    </w:p>
    <w:p w14:paraId="0A85BF26" w14:textId="77777777" w:rsidR="006B6315" w:rsidRDefault="006B6315" w:rsidP="006356A3">
      <w:pPr>
        <w:jc w:val="both"/>
      </w:pPr>
    </w:p>
    <w:p w14:paraId="6516BE29" w14:textId="306B34DF" w:rsidR="006356A3" w:rsidRDefault="006356A3">
      <w:r>
        <w:br w:type="page"/>
      </w:r>
    </w:p>
    <w:p w14:paraId="4EC1BFA9" w14:textId="2D2B869F" w:rsidR="0019277A" w:rsidRDefault="0019277A" w:rsidP="007004F2">
      <w:pPr>
        <w:ind w:firstLine="708"/>
        <w:jc w:val="both"/>
        <w:rPr>
          <w:b/>
          <w:bCs/>
          <w:sz w:val="24"/>
          <w:szCs w:val="24"/>
        </w:rPr>
      </w:pPr>
      <w:bookmarkStart w:id="2" w:name="_Hlk106871290"/>
      <w:r>
        <w:rPr>
          <w:b/>
          <w:bCs/>
          <w:sz w:val="24"/>
          <w:szCs w:val="24"/>
        </w:rPr>
        <w:lastRenderedPageBreak/>
        <w:t>C</w:t>
      </w:r>
      <w:r w:rsidRPr="00352664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Adaptations</w:t>
      </w:r>
    </w:p>
    <w:bookmarkEnd w:id="2"/>
    <w:p w14:paraId="6265036E" w14:textId="1339D84C" w:rsidR="0019277A" w:rsidRDefault="0019277A" w:rsidP="00F02A69">
      <w:pPr>
        <w:jc w:val="both"/>
      </w:pPr>
      <w:r>
        <w:t xml:space="preserve">Le composant n’étant pas, à l’heure actuelle, directement intégré au projet principal, </w:t>
      </w:r>
      <w:r w:rsidR="00E83E04">
        <w:t xml:space="preserve">l’utilisation de certains outils aura été nécessaire afin de permettre le bon fonctionnement de ce dernier. Ces outils seront </w:t>
      </w:r>
      <w:r w:rsidR="00AE5B7A">
        <w:t>potentiellement</w:t>
      </w:r>
      <w:r w:rsidR="00E83E04">
        <w:t xml:space="preserve"> amenés à disparaître lorsque le composant aura été intégré au projet.</w:t>
      </w:r>
      <w:r w:rsidR="007004F2">
        <w:t xml:space="preserve"> Ceux qui ne sont pas mentionnés dans cette partie sont amenés à disparaître du projet.</w:t>
      </w:r>
    </w:p>
    <w:p w14:paraId="07454A12" w14:textId="12011822" w:rsidR="00E83E04" w:rsidRDefault="00E83E04" w:rsidP="00E83E04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1</w:t>
      </w:r>
      <w:r w:rsidRPr="00352664">
        <w:rPr>
          <w:b/>
          <w:bCs/>
          <w:sz w:val="24"/>
          <w:szCs w:val="24"/>
        </w:rPr>
        <w:t xml:space="preserve"> – </w:t>
      </w:r>
      <w:r w:rsidR="00241351">
        <w:rPr>
          <w:b/>
          <w:bCs/>
          <w:sz w:val="24"/>
          <w:szCs w:val="24"/>
        </w:rPr>
        <w:t xml:space="preserve">Fausse </w:t>
      </w:r>
      <w:r w:rsidR="00241351" w:rsidRPr="00241351">
        <w:rPr>
          <w:b/>
          <w:bCs/>
          <w:sz w:val="24"/>
          <w:szCs w:val="24"/>
        </w:rPr>
        <w:t>API REST</w:t>
      </w:r>
      <w:r w:rsidR="00241351">
        <w:rPr>
          <w:b/>
          <w:bCs/>
          <w:sz w:val="24"/>
          <w:szCs w:val="24"/>
        </w:rPr>
        <w:t xml:space="preserve"> : </w:t>
      </w:r>
      <w:r>
        <w:rPr>
          <w:b/>
          <w:bCs/>
          <w:sz w:val="24"/>
          <w:szCs w:val="24"/>
        </w:rPr>
        <w:t>json-server</w:t>
      </w:r>
    </w:p>
    <w:p w14:paraId="030553B0" w14:textId="22EDB8C6" w:rsidR="00E83E04" w:rsidRDefault="00E83E04" w:rsidP="00E83E04">
      <w:pPr>
        <w:jc w:val="both"/>
      </w:pPr>
      <w:r>
        <w:t xml:space="preserve">Pour que le composant </w:t>
      </w:r>
      <w:r w:rsidR="00AE5B7A">
        <w:t xml:space="preserve">se comporte de la manière dont on le souhaite, c’est-à-dire qu’il </w:t>
      </w:r>
      <w:r w:rsidR="00FD6CCF">
        <w:t xml:space="preserve">puisse utiliser </w:t>
      </w:r>
      <w:r w:rsidR="00FD6CCF" w:rsidRPr="00FD6CCF">
        <w:rPr>
          <w:b/>
          <w:bCs/>
        </w:rPr>
        <w:t>Axios</w:t>
      </w:r>
      <w:r w:rsidR="00AE5B7A">
        <w:t xml:space="preserve">, il était nécessaire de créer une fausse </w:t>
      </w:r>
      <w:bookmarkStart w:id="3" w:name="_Hlk106626546"/>
      <w:r w:rsidR="00AE5B7A">
        <w:t xml:space="preserve">API REST </w:t>
      </w:r>
      <w:bookmarkEnd w:id="3"/>
      <w:r w:rsidR="00AE5B7A">
        <w:t xml:space="preserve">renvoyant des données sur les dossiers/fichiers à afficher au format JSON. </w:t>
      </w:r>
      <w:r w:rsidR="00E23FA4" w:rsidRPr="00E23FA4">
        <w:rPr>
          <w:b/>
          <w:bCs/>
        </w:rPr>
        <w:t>json-server</w:t>
      </w:r>
      <w:r w:rsidR="00E23FA4">
        <w:t xml:space="preserve"> permet ainsi de créer </w:t>
      </w:r>
      <w:r w:rsidR="00636603">
        <w:t>une</w:t>
      </w:r>
      <w:r w:rsidR="00E23FA4">
        <w:t xml:space="preserve"> fausse API sur laquelle on peut faire des appels pour récupérer des données</w:t>
      </w:r>
      <w:r w:rsidR="00636603">
        <w:t xml:space="preserve"> au format JSON.</w:t>
      </w:r>
      <w:r w:rsidR="00157370">
        <w:t xml:space="preserve"> </w:t>
      </w:r>
    </w:p>
    <w:p w14:paraId="14D6474B" w14:textId="247AB252" w:rsidR="00565B6D" w:rsidRDefault="00565B6D" w:rsidP="00E83E04">
      <w:pPr>
        <w:jc w:val="both"/>
      </w:pPr>
      <w:r>
        <w:t>Ce serveur local ne sera alors plus nécessaire dès lors que le composant sera intégré au projet.</w:t>
      </w:r>
    </w:p>
    <w:p w14:paraId="1217C564" w14:textId="34FC3963" w:rsidR="004A7657" w:rsidRDefault="004A7657" w:rsidP="00E83E04">
      <w:pPr>
        <w:jc w:val="both"/>
      </w:pPr>
    </w:p>
    <w:p w14:paraId="0E785B4C" w14:textId="19D7FC34" w:rsidR="004A7657" w:rsidRDefault="004A7657" w:rsidP="004A7657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2</w:t>
      </w:r>
      <w:r w:rsidRPr="00352664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Détail des versions utilisées</w:t>
      </w:r>
    </w:p>
    <w:p w14:paraId="1BD643F5" w14:textId="55951147" w:rsidR="00B83769" w:rsidRPr="00B83769" w:rsidRDefault="004A7657" w:rsidP="00B83769">
      <w:pPr>
        <w:jc w:val="both"/>
      </w:pPr>
      <w:r>
        <w:t xml:space="preserve">Pour assurer une pleine compatibilité </w:t>
      </w:r>
      <w:r w:rsidR="00B83769">
        <w:t>entre le</w:t>
      </w:r>
      <w:r>
        <w:t xml:space="preserve"> composant TreeView </w:t>
      </w:r>
      <w:r w:rsidR="00B83769">
        <w:t>et</w:t>
      </w:r>
      <w:r>
        <w:t xml:space="preserve"> </w:t>
      </w:r>
      <w:r w:rsidR="00B83769">
        <w:t>le</w:t>
      </w:r>
      <w:r>
        <w:t xml:space="preserve"> projet principal, les mêmes versions de dépendances ont été utilisées, soit pour les principales :</w:t>
      </w:r>
    </w:p>
    <w:p w14:paraId="2EF4A675" w14:textId="77777777" w:rsidR="00B83769" w:rsidRDefault="00B83769" w:rsidP="00B8376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14:paraId="70AFEE12" w14:textId="731CB264" w:rsidR="00B83769" w:rsidRDefault="00B83769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"vue"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A76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"^2.6.11"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D1A52A3" w14:textId="5E2947AF" w:rsidR="004A7657" w:rsidRPr="004A7657" w:rsidRDefault="004A7657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"vue-json-tree-view"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A76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"^2.1.6"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5E12116" w14:textId="62FAB15E" w:rsidR="004A7657" w:rsidRPr="004A7657" w:rsidRDefault="004A7657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"vue-loader"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A76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"^15.7.0"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8BF3C15" w14:textId="47C8DD9A" w:rsidR="004A7657" w:rsidRPr="004A7657" w:rsidRDefault="004A7657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"vue-property-decorator"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A76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"^8.4.0"</w:t>
      </w:r>
    </w:p>
    <w:p w14:paraId="7DD0DD47" w14:textId="3AB46C1D" w:rsidR="00B83769" w:rsidRDefault="00B83769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7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"axios"</w:t>
      </w:r>
      <w:r w:rsidRPr="00B837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837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"^0.18.0"</w:t>
      </w:r>
      <w:r w:rsidRPr="00B837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6A478DD" w14:textId="0EB52874" w:rsidR="00243EAA" w:rsidRDefault="00243EAA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3E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"vue-router"</w:t>
      </w:r>
      <w:r w:rsidRPr="00243E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43E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"^3.1.6"</w:t>
      </w:r>
      <w:r w:rsidRPr="00243E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C150B81" w14:textId="09FE3198" w:rsidR="00B83769" w:rsidRPr="00B83769" w:rsidRDefault="00B83769" w:rsidP="00B8376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5A1D9C" w14:textId="1B70CB78" w:rsidR="004A7657" w:rsidRPr="004A7657" w:rsidRDefault="004A7657" w:rsidP="004A7657">
      <w:pPr>
        <w:jc w:val="both"/>
      </w:pPr>
    </w:p>
    <w:p w14:paraId="4B325D50" w14:textId="337C9FC8" w:rsidR="004A7657" w:rsidRDefault="00B83769" w:rsidP="00E83E04">
      <w:pPr>
        <w:jc w:val="both"/>
      </w:pPr>
      <w:r>
        <w:t xml:space="preserve">L’ensemble des versions utilisées est disponible dans les fichiers package-lock.json et package.json </w:t>
      </w:r>
      <w:r w:rsidR="00087E10">
        <w:t xml:space="preserve">situés </w:t>
      </w:r>
      <w:r>
        <w:t>à la racine du projet.</w:t>
      </w:r>
    </w:p>
    <w:p w14:paraId="38A3554D" w14:textId="436BAB81" w:rsidR="00CE64E3" w:rsidRPr="00CE64E3" w:rsidRDefault="00CE64E3" w:rsidP="00E83E04">
      <w:pPr>
        <w:jc w:val="both"/>
        <w:rPr>
          <w:b/>
          <w:bCs/>
          <w:sz w:val="24"/>
          <w:szCs w:val="24"/>
        </w:rPr>
      </w:pPr>
    </w:p>
    <w:p w14:paraId="127D6D1E" w14:textId="7196F291" w:rsidR="00636603" w:rsidRDefault="00636603">
      <w:r>
        <w:br w:type="page"/>
      </w:r>
    </w:p>
    <w:p w14:paraId="4A45F820" w14:textId="562155F7" w:rsidR="00636603" w:rsidRDefault="00636603" w:rsidP="0063660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III</w:t>
      </w:r>
      <w:r w:rsidRPr="00352664">
        <w:rPr>
          <w:b/>
          <w:bCs/>
          <w:sz w:val="24"/>
          <w:szCs w:val="24"/>
        </w:rPr>
        <w:t xml:space="preserve"> – </w:t>
      </w:r>
      <w:r w:rsidR="003B4308">
        <w:rPr>
          <w:b/>
          <w:bCs/>
          <w:sz w:val="24"/>
          <w:szCs w:val="24"/>
        </w:rPr>
        <w:t>Commandes pour le l</w:t>
      </w:r>
      <w:r>
        <w:rPr>
          <w:b/>
          <w:bCs/>
          <w:sz w:val="24"/>
          <w:szCs w:val="24"/>
        </w:rPr>
        <w:t>ancement du projet</w:t>
      </w:r>
    </w:p>
    <w:p w14:paraId="3F723888" w14:textId="77777777" w:rsidR="009B54E1" w:rsidRDefault="009B54E1" w:rsidP="00636603">
      <w:pPr>
        <w:jc w:val="both"/>
        <w:rPr>
          <w:b/>
          <w:bCs/>
          <w:sz w:val="24"/>
          <w:szCs w:val="24"/>
        </w:rPr>
      </w:pPr>
    </w:p>
    <w:p w14:paraId="1C78E746" w14:textId="20925781" w:rsidR="00B803F5" w:rsidRDefault="00BF00C6" w:rsidP="00BF00C6">
      <w:pPr>
        <w:pStyle w:val="Paragraphedeliste"/>
        <w:numPr>
          <w:ilvl w:val="0"/>
          <w:numId w:val="2"/>
        </w:numPr>
        <w:jc w:val="both"/>
      </w:pPr>
      <w:r w:rsidRPr="00BF00C6">
        <w:t>Installer Axios</w:t>
      </w:r>
    </w:p>
    <w:p w14:paraId="6FB6AFDC" w14:textId="4E121D2B" w:rsidR="00BF00C6" w:rsidRDefault="00BF00C6" w:rsidP="00BF00C6">
      <w:pPr>
        <w:jc w:val="center"/>
      </w:pPr>
      <w:r w:rsidRPr="00BF00C6">
        <w:t>vue add axios@</w:t>
      </w:r>
      <w:r w:rsidRPr="00D03B5B">
        <w:rPr>
          <w:b/>
          <w:bCs/>
        </w:rPr>
        <w:t>0.18.0</w:t>
      </w:r>
    </w:p>
    <w:p w14:paraId="27F5E984" w14:textId="016EB490" w:rsidR="00E83AA7" w:rsidRDefault="00E83AA7" w:rsidP="00BF00C6">
      <w:pPr>
        <w:jc w:val="center"/>
      </w:pPr>
      <w:r>
        <w:tab/>
      </w:r>
      <w:r>
        <w:tab/>
      </w:r>
      <w:r w:rsidRPr="00BF00C6">
        <w:rPr>
          <w:rFonts w:asciiTheme="majorHAnsi" w:hAnsiTheme="majorHAnsi" w:cstheme="majorHAnsi"/>
          <w:color w:val="212121"/>
          <w:shd w:val="clear" w:color="auto" w:fill="FFFFFF"/>
        </w:rPr>
        <w:t>↑</w:t>
      </w:r>
    </w:p>
    <w:p w14:paraId="6399C1D6" w14:textId="533997E5" w:rsidR="00E83AA7" w:rsidRDefault="00E83AA7" w:rsidP="00BF00C6">
      <w:pPr>
        <w:jc w:val="center"/>
      </w:pPr>
      <w:r>
        <w:t>(correspond à la version d’Axios installé sur le projet)</w:t>
      </w:r>
    </w:p>
    <w:p w14:paraId="3AC7E916" w14:textId="16D11F9E" w:rsidR="00636603" w:rsidRPr="00B803F5" w:rsidRDefault="00636603" w:rsidP="00B803F5">
      <w:pPr>
        <w:pStyle w:val="Paragraphedeliste"/>
        <w:numPr>
          <w:ilvl w:val="0"/>
          <w:numId w:val="2"/>
        </w:numPr>
        <w:jc w:val="both"/>
      </w:pPr>
      <w:r w:rsidRPr="00B803F5">
        <w:t>Installer json-server</w:t>
      </w:r>
    </w:p>
    <w:p w14:paraId="603914CC" w14:textId="0DDADDAE" w:rsidR="00B803F5" w:rsidRPr="00B803F5" w:rsidRDefault="00B803F5" w:rsidP="00B803F5">
      <w:pPr>
        <w:jc w:val="center"/>
      </w:pPr>
      <w:r w:rsidRPr="00B803F5">
        <w:t>npm install json-server</w:t>
      </w:r>
    </w:p>
    <w:p w14:paraId="652EFC0C" w14:textId="5DF693D9" w:rsidR="00636603" w:rsidRPr="00B803F5" w:rsidRDefault="00636603" w:rsidP="00B803F5">
      <w:pPr>
        <w:pStyle w:val="Paragraphedeliste"/>
        <w:numPr>
          <w:ilvl w:val="0"/>
          <w:numId w:val="2"/>
        </w:numPr>
        <w:jc w:val="both"/>
      </w:pPr>
      <w:r w:rsidRPr="00B803F5">
        <w:t>Lancer json-server</w:t>
      </w:r>
    </w:p>
    <w:p w14:paraId="2AA18A11" w14:textId="77777777" w:rsidR="00BF00C6" w:rsidRDefault="00B803F5" w:rsidP="00B803F5">
      <w:pPr>
        <w:jc w:val="center"/>
      </w:pPr>
      <w:r w:rsidRPr="00B803F5">
        <w:t xml:space="preserve">json-server --watch </w:t>
      </w:r>
      <w:r w:rsidRPr="00D03B5B">
        <w:rPr>
          <w:b/>
          <w:bCs/>
        </w:rPr>
        <w:t>db.json</w:t>
      </w:r>
    </w:p>
    <w:p w14:paraId="6A61348C" w14:textId="6A344E1A" w:rsidR="00BF00C6" w:rsidRPr="00BF00C6" w:rsidRDefault="00B803F5" w:rsidP="00B803F5">
      <w:pPr>
        <w:jc w:val="center"/>
        <w:rPr>
          <w:rFonts w:asciiTheme="majorHAnsi" w:hAnsiTheme="majorHAnsi" w:cstheme="majorHAnsi"/>
        </w:rPr>
      </w:pPr>
      <w:r w:rsidRPr="00B803F5">
        <w:t xml:space="preserve"> </w:t>
      </w:r>
      <w:r w:rsidR="00BF00C6">
        <w:tab/>
      </w:r>
      <w:r w:rsidR="00BF00C6">
        <w:tab/>
        <w:t xml:space="preserve">   </w:t>
      </w:r>
      <w:r w:rsidR="00BF00C6" w:rsidRPr="00BF00C6">
        <w:rPr>
          <w:rFonts w:asciiTheme="majorHAnsi" w:hAnsiTheme="majorHAnsi" w:cstheme="majorHAnsi"/>
          <w:color w:val="212121"/>
          <w:shd w:val="clear" w:color="auto" w:fill="FFFFFF"/>
        </w:rPr>
        <w:t>↑</w:t>
      </w:r>
    </w:p>
    <w:p w14:paraId="7E089D2D" w14:textId="123A8732" w:rsidR="00B803F5" w:rsidRPr="00B803F5" w:rsidRDefault="00B803F5" w:rsidP="00B803F5">
      <w:pPr>
        <w:jc w:val="center"/>
      </w:pPr>
      <w:r w:rsidRPr="00B803F5">
        <w:t>(nom du fichier contenant les données au format JSON)</w:t>
      </w:r>
    </w:p>
    <w:p w14:paraId="40085E8D" w14:textId="6A1CD6FF" w:rsidR="00636603" w:rsidRDefault="00636603" w:rsidP="00B803F5">
      <w:pPr>
        <w:pStyle w:val="Paragraphedeliste"/>
        <w:numPr>
          <w:ilvl w:val="0"/>
          <w:numId w:val="2"/>
        </w:numPr>
        <w:jc w:val="both"/>
      </w:pPr>
      <w:r w:rsidRPr="00B803F5">
        <w:t xml:space="preserve">Lancer l’exécution de l’application </w:t>
      </w:r>
      <w:r w:rsidR="00B403A9">
        <w:t>en mode développement</w:t>
      </w:r>
    </w:p>
    <w:p w14:paraId="5E89F308" w14:textId="0DA33F83" w:rsidR="00B803F5" w:rsidRPr="00B803F5" w:rsidRDefault="00B803F5" w:rsidP="00BF00C6">
      <w:pPr>
        <w:jc w:val="center"/>
      </w:pPr>
      <w:r>
        <w:t>npm run serve</w:t>
      </w:r>
    </w:p>
    <w:p w14:paraId="45F08DA7" w14:textId="5E6FE522" w:rsidR="009A08B8" w:rsidRDefault="009A08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80AECD" w14:textId="0859FD0D" w:rsidR="009A08B8" w:rsidRDefault="009A08B8" w:rsidP="0063660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IV</w:t>
      </w:r>
      <w:r w:rsidRPr="00352664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Annexes</w:t>
      </w:r>
    </w:p>
    <w:p w14:paraId="7F4D9ACF" w14:textId="6A58C1CE" w:rsidR="00D54BAB" w:rsidRPr="00D54BAB" w:rsidRDefault="00D54BAB" w:rsidP="00636603">
      <w:pPr>
        <w:jc w:val="both"/>
      </w:pPr>
      <w:r w:rsidRPr="00D54BAB">
        <w:t>Annexe 1 :</w:t>
      </w:r>
      <w:r w:rsidR="003B4308">
        <w:t xml:space="preserve"> Représentation visuelle du TreeView réalisé</w:t>
      </w:r>
    </w:p>
    <w:p w14:paraId="309ACA3C" w14:textId="7E605996" w:rsidR="009A08B8" w:rsidRDefault="009A08B8" w:rsidP="0063660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EB88C3B" wp14:editId="4F41CEF0">
            <wp:extent cx="5760720" cy="26974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818" b="5938"/>
                    <a:stretch/>
                  </pic:blipFill>
                  <pic:spPr bwMode="auto"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9DB3C" w14:textId="14987D29" w:rsidR="009A08B8" w:rsidRPr="00636603" w:rsidRDefault="009A08B8" w:rsidP="0063660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06559A" wp14:editId="56731259">
            <wp:extent cx="5760720" cy="2705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052" b="5468"/>
                    <a:stretch/>
                  </pic:blipFill>
                  <pic:spPr bwMode="auto"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49571" w14:textId="77777777" w:rsidR="00636603" w:rsidRDefault="00636603" w:rsidP="00E83E04">
      <w:pPr>
        <w:jc w:val="both"/>
      </w:pPr>
    </w:p>
    <w:p w14:paraId="783C7A96" w14:textId="77777777" w:rsidR="00636603" w:rsidRDefault="00636603" w:rsidP="00E83E04">
      <w:pPr>
        <w:jc w:val="both"/>
      </w:pPr>
    </w:p>
    <w:p w14:paraId="64DD7CA9" w14:textId="77777777" w:rsidR="00D54BAB" w:rsidRDefault="00D54BAB" w:rsidP="00E83E04">
      <w:pPr>
        <w:jc w:val="both"/>
      </w:pPr>
    </w:p>
    <w:p w14:paraId="61E5ACFC" w14:textId="77777777" w:rsidR="00D54BAB" w:rsidRDefault="00D54BAB" w:rsidP="00E83E04">
      <w:pPr>
        <w:jc w:val="both"/>
      </w:pPr>
    </w:p>
    <w:p w14:paraId="464FA0C2" w14:textId="77777777" w:rsidR="00D54BAB" w:rsidRDefault="00D54BAB" w:rsidP="00E83E04">
      <w:pPr>
        <w:jc w:val="both"/>
      </w:pPr>
    </w:p>
    <w:p w14:paraId="1173206B" w14:textId="77777777" w:rsidR="00D54BAB" w:rsidRDefault="00D54BAB" w:rsidP="00E83E04">
      <w:pPr>
        <w:jc w:val="both"/>
      </w:pPr>
    </w:p>
    <w:p w14:paraId="4B3A0B36" w14:textId="77777777" w:rsidR="00D54BAB" w:rsidRDefault="00D54BAB" w:rsidP="00E83E04">
      <w:pPr>
        <w:jc w:val="both"/>
      </w:pPr>
    </w:p>
    <w:p w14:paraId="2B5FDF21" w14:textId="77777777" w:rsidR="00D54BAB" w:rsidRDefault="00D54BAB" w:rsidP="00E83E04">
      <w:pPr>
        <w:jc w:val="both"/>
      </w:pPr>
    </w:p>
    <w:p w14:paraId="482D9509" w14:textId="77777777" w:rsidR="00D54BAB" w:rsidRDefault="00D54BAB" w:rsidP="00E83E04">
      <w:pPr>
        <w:jc w:val="both"/>
      </w:pPr>
    </w:p>
    <w:p w14:paraId="733E03C0" w14:textId="50913D98" w:rsidR="00981511" w:rsidRPr="00D54BAB" w:rsidRDefault="00D54BAB" w:rsidP="00E83E04">
      <w:pPr>
        <w:jc w:val="both"/>
      </w:pPr>
      <w:r w:rsidRPr="00D54BAB">
        <w:lastRenderedPageBreak/>
        <w:t>Annexe 2 :</w:t>
      </w:r>
      <w:r w:rsidR="003B4308">
        <w:t xml:space="preserve"> Schéma du cycle de vie d’un composant</w:t>
      </w:r>
    </w:p>
    <w:p w14:paraId="5C8B2025" w14:textId="3C6F917E" w:rsidR="00D54BAB" w:rsidRDefault="00D54BAB" w:rsidP="00D54BAB">
      <w:pPr>
        <w:jc w:val="center"/>
      </w:pPr>
      <w:r>
        <w:rPr>
          <w:noProof/>
        </w:rPr>
        <w:drawing>
          <wp:inline distT="0" distB="0" distL="0" distR="0" wp14:anchorId="4527BBB0" wp14:editId="3B12DD13">
            <wp:extent cx="3383280" cy="8569263"/>
            <wp:effectExtent l="0" t="0" r="7620" b="3810"/>
            <wp:docPr id="3" name="Image 3" descr="Le cycle de vie d'une instance de 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instance de V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911" cy="859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67A4" w14:textId="302885DB" w:rsidR="00DA650C" w:rsidRDefault="00DA650C" w:rsidP="00DA650C">
      <w:r>
        <w:lastRenderedPageBreak/>
        <w:t>Annexe 3 : Structure des composants sans les props</w:t>
      </w:r>
    </w:p>
    <w:p w14:paraId="1DA3E64C" w14:textId="77777777" w:rsidR="00DA650C" w:rsidRDefault="00DA650C" w:rsidP="00DA650C"/>
    <w:p w14:paraId="438F0365" w14:textId="5B528036" w:rsidR="00DA650C" w:rsidRDefault="00DA650C" w:rsidP="00DA650C">
      <w:r>
        <w:rPr>
          <w:noProof/>
        </w:rPr>
        <w:drawing>
          <wp:inline distT="0" distB="0" distL="0" distR="0" wp14:anchorId="2ECC7284" wp14:editId="676CFDD3">
            <wp:extent cx="5760720" cy="34861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7B6D" w14:textId="33C6ACE1" w:rsidR="00DA650C" w:rsidRDefault="00DA650C">
      <w:r>
        <w:br w:type="page"/>
      </w:r>
    </w:p>
    <w:p w14:paraId="3441D8D6" w14:textId="0A8BFB15" w:rsidR="00DA650C" w:rsidRDefault="00DA650C" w:rsidP="00DA650C">
      <w:r>
        <w:lastRenderedPageBreak/>
        <w:t>Annexe 4 : Structure des composants avec les props</w:t>
      </w:r>
      <w:r w:rsidR="003B4308">
        <w:t xml:space="preserve"> et les appels PortalAPI</w:t>
      </w:r>
    </w:p>
    <w:p w14:paraId="479BB2D9" w14:textId="77777777" w:rsidR="003B4308" w:rsidRDefault="003B4308" w:rsidP="00DA650C"/>
    <w:p w14:paraId="6C899DC2" w14:textId="39FCA5C1" w:rsidR="00F317A5" w:rsidRDefault="00B6218A">
      <w:r>
        <w:rPr>
          <w:noProof/>
        </w:rPr>
        <w:drawing>
          <wp:inline distT="0" distB="0" distL="0" distR="0" wp14:anchorId="5D9D3D1D" wp14:editId="50C5B96D">
            <wp:extent cx="5760720" cy="723836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50C">
        <w:t xml:space="preserve"> </w:t>
      </w:r>
    </w:p>
    <w:p w14:paraId="2C4D112B" w14:textId="77777777" w:rsidR="00F317A5" w:rsidRDefault="00F317A5">
      <w:r>
        <w:br w:type="page"/>
      </w:r>
    </w:p>
    <w:p w14:paraId="03CA52A5" w14:textId="4BAA51E0" w:rsidR="009A08B8" w:rsidRPr="00D54BAB" w:rsidRDefault="009A08B8" w:rsidP="009A08B8">
      <w:pPr>
        <w:jc w:val="both"/>
      </w:pPr>
      <w:r>
        <w:rPr>
          <w:b/>
          <w:bCs/>
          <w:sz w:val="24"/>
          <w:szCs w:val="24"/>
        </w:rPr>
        <w:lastRenderedPageBreak/>
        <w:t>V</w:t>
      </w:r>
      <w:r w:rsidRPr="00352664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Bibliographie</w:t>
      </w:r>
    </w:p>
    <w:p w14:paraId="3D5A5362" w14:textId="77777777" w:rsidR="009A08B8" w:rsidRDefault="009A08B8" w:rsidP="009A08B8">
      <w:pPr>
        <w:jc w:val="both"/>
        <w:rPr>
          <w:b/>
          <w:bCs/>
          <w:sz w:val="24"/>
          <w:szCs w:val="24"/>
        </w:rPr>
      </w:pPr>
    </w:p>
    <w:p w14:paraId="60F8B50A" w14:textId="719DD9E4" w:rsidR="009A08B8" w:rsidRPr="009A08B8" w:rsidRDefault="009A08B8" w:rsidP="009A08B8">
      <w:pPr>
        <w:jc w:val="both"/>
      </w:pPr>
      <w:r>
        <w:t>Documentation Vue.js 2</w:t>
      </w:r>
      <w:r w:rsidR="00F57B22">
        <w:t xml:space="preserve"> </w:t>
      </w:r>
    </w:p>
    <w:p w14:paraId="5E4FC0C6" w14:textId="24B95CE0" w:rsidR="00126E0A" w:rsidRDefault="00440A39" w:rsidP="00F02A69">
      <w:pPr>
        <w:jc w:val="both"/>
      </w:pPr>
      <w:hyperlink r:id="rId12" w:history="1">
        <w:r w:rsidR="00126E0A" w:rsidRPr="00FC3231">
          <w:rPr>
            <w:rStyle w:val="Lienhypertexte"/>
          </w:rPr>
          <w:t>https://v2.vuejs.org/v2/guide/</w:t>
        </w:r>
      </w:hyperlink>
      <w:r w:rsidR="00F57B22">
        <w:rPr>
          <w:rStyle w:val="Lienhypertexte"/>
        </w:rPr>
        <w:t xml:space="preserve"> </w:t>
      </w:r>
    </w:p>
    <w:p w14:paraId="13945938" w14:textId="4982BB06" w:rsidR="009A08B8" w:rsidRDefault="00440A39" w:rsidP="00F02A69">
      <w:pPr>
        <w:jc w:val="both"/>
        <w:rPr>
          <w:rStyle w:val="Lienhypertexte"/>
        </w:rPr>
      </w:pPr>
      <w:hyperlink r:id="rId13" w:history="1">
        <w:r w:rsidR="009A08B8" w:rsidRPr="00FC3231">
          <w:rPr>
            <w:rStyle w:val="Lienhypertexte"/>
          </w:rPr>
          <w:t>https://www.vuemastery.com/</w:t>
        </w:r>
      </w:hyperlink>
    </w:p>
    <w:p w14:paraId="374DA820" w14:textId="63B75B14" w:rsidR="00F57B22" w:rsidRDefault="00440A39" w:rsidP="00F02A69">
      <w:pPr>
        <w:jc w:val="both"/>
      </w:pPr>
      <w:hyperlink r:id="rId14" w:history="1">
        <w:r w:rsidR="00F57B22" w:rsidRPr="00BC17C6">
          <w:rPr>
            <w:rStyle w:val="Lienhypertexte"/>
          </w:rPr>
          <w:t>https://openclassrooms.com/fr/courses/6390311-creez-une-application-web-avec-vue-js</w:t>
        </w:r>
      </w:hyperlink>
      <w:r w:rsidR="00F57B22">
        <w:t xml:space="preserve"> </w:t>
      </w:r>
    </w:p>
    <w:p w14:paraId="57AD44DB" w14:textId="691FBC0B" w:rsidR="00D171D1" w:rsidRDefault="00D171D1" w:rsidP="00F02A69">
      <w:pPr>
        <w:jc w:val="both"/>
      </w:pPr>
    </w:p>
    <w:p w14:paraId="646CBECD" w14:textId="0711B38B" w:rsidR="009A08B8" w:rsidRDefault="009A08B8" w:rsidP="00F02A69">
      <w:pPr>
        <w:jc w:val="both"/>
      </w:pPr>
      <w:r>
        <w:t xml:space="preserve">Documentation sur l’utilisation du composant </w:t>
      </w:r>
      <w:r w:rsidR="00451393">
        <w:t>T</w:t>
      </w:r>
      <w:r>
        <w:t>ree</w:t>
      </w:r>
      <w:r w:rsidR="00451393">
        <w:t>V</w:t>
      </w:r>
      <w:r>
        <w:t>iew</w:t>
      </w:r>
      <w:r w:rsidR="00FE6389">
        <w:t xml:space="preserve"> et de Vuetify</w:t>
      </w:r>
      <w:r w:rsidR="00B6218A">
        <w:t xml:space="preserve"> </w:t>
      </w:r>
    </w:p>
    <w:p w14:paraId="78CC97AD" w14:textId="6CEABB60" w:rsidR="00451393" w:rsidRDefault="00440A39" w:rsidP="00F02A69">
      <w:pPr>
        <w:jc w:val="both"/>
      </w:pPr>
      <w:hyperlink r:id="rId15" w:history="1">
        <w:r w:rsidR="00FE6389" w:rsidRPr="00FC3231">
          <w:rPr>
            <w:rStyle w:val="Lienhypertexte"/>
          </w:rPr>
          <w:t>https://vuetifyjs.com/en/components/treeview/</w:t>
        </w:r>
      </w:hyperlink>
    </w:p>
    <w:p w14:paraId="117EF1EF" w14:textId="349CCA36" w:rsidR="009A08B8" w:rsidRDefault="00440A39" w:rsidP="009A08B8">
      <w:pPr>
        <w:jc w:val="both"/>
      </w:pPr>
      <w:hyperlink r:id="rId16" w:history="1">
        <w:r w:rsidR="00451393" w:rsidRPr="00FC3231">
          <w:rPr>
            <w:rStyle w:val="Lienhypertexte"/>
          </w:rPr>
          <w:t>https://vuetifyjs.com/en/api/v-treeview/</w:t>
        </w:r>
      </w:hyperlink>
    </w:p>
    <w:p w14:paraId="7E063E2C" w14:textId="2123057D" w:rsidR="00FE6389" w:rsidRDefault="00440A39" w:rsidP="009A08B8">
      <w:pPr>
        <w:jc w:val="both"/>
      </w:pPr>
      <w:hyperlink r:id="rId17" w:history="1">
        <w:r w:rsidR="00FE6389" w:rsidRPr="00FC3231">
          <w:rPr>
            <w:rStyle w:val="Lienhypertexte"/>
          </w:rPr>
          <w:t>https://www.vuemastery.com/courses/beautify-with-vuetify/getting-started-with-vuetify</w:t>
        </w:r>
      </w:hyperlink>
    </w:p>
    <w:p w14:paraId="57965F94" w14:textId="77777777" w:rsidR="00D171D1" w:rsidRDefault="00D171D1" w:rsidP="009A08B8">
      <w:pPr>
        <w:jc w:val="both"/>
      </w:pPr>
    </w:p>
    <w:p w14:paraId="4F38AA44" w14:textId="57162555" w:rsidR="009A08B8" w:rsidRDefault="009A08B8" w:rsidP="009A08B8">
      <w:pPr>
        <w:jc w:val="both"/>
      </w:pPr>
      <w:r>
        <w:t>Documentation sur l’utilisation d’Axios et de json-server</w:t>
      </w:r>
    </w:p>
    <w:p w14:paraId="5DF335EF" w14:textId="3C67F29B" w:rsidR="009A08B8" w:rsidRDefault="00440A39" w:rsidP="00F02A69">
      <w:pPr>
        <w:jc w:val="both"/>
      </w:pPr>
      <w:hyperlink r:id="rId18" w:history="1">
        <w:r w:rsidR="009A08B8" w:rsidRPr="00FC3231">
          <w:rPr>
            <w:rStyle w:val="Lienhypertexte"/>
          </w:rPr>
          <w:t>https://axios-http.com/docs/intro</w:t>
        </w:r>
      </w:hyperlink>
    </w:p>
    <w:p w14:paraId="4DC00463" w14:textId="6DC21A04" w:rsidR="000C19AD" w:rsidRDefault="00440A39" w:rsidP="00F02A69">
      <w:pPr>
        <w:jc w:val="both"/>
      </w:pPr>
      <w:hyperlink r:id="rId19" w:history="1">
        <w:r w:rsidR="00FE6389" w:rsidRPr="00FC3231">
          <w:rPr>
            <w:rStyle w:val="Lienhypertexte"/>
          </w:rPr>
          <w:t>https://github.com/typicode/json-server</w:t>
        </w:r>
      </w:hyperlink>
    </w:p>
    <w:p w14:paraId="52EF4E97" w14:textId="03E436B1" w:rsidR="00FE6389" w:rsidRDefault="00440A39" w:rsidP="00FE6389">
      <w:pPr>
        <w:jc w:val="both"/>
      </w:pPr>
      <w:hyperlink r:id="rId20" w:history="1">
        <w:r w:rsidR="00FE6389" w:rsidRPr="00FC3231">
          <w:rPr>
            <w:rStyle w:val="Lienhypertexte"/>
          </w:rPr>
          <w:t>https://www.vuemastery.com/courses/real-world-vue-js/API-calls-with-Axios</w:t>
        </w:r>
      </w:hyperlink>
    </w:p>
    <w:p w14:paraId="6512E689" w14:textId="77777777" w:rsidR="00D171D1" w:rsidRDefault="00D171D1" w:rsidP="00FE6389">
      <w:pPr>
        <w:jc w:val="both"/>
      </w:pPr>
    </w:p>
    <w:p w14:paraId="7128BDEE" w14:textId="3B35278F" w:rsidR="00D171D1" w:rsidRDefault="00D171D1" w:rsidP="00FE6389">
      <w:pPr>
        <w:jc w:val="both"/>
      </w:pPr>
      <w:r>
        <w:t>Différentes icônes pour la représentation des fichiers</w:t>
      </w:r>
    </w:p>
    <w:p w14:paraId="013B72E8" w14:textId="65B9D0B8" w:rsidR="00D171D1" w:rsidRDefault="00440A39" w:rsidP="00FE6389">
      <w:pPr>
        <w:jc w:val="both"/>
      </w:pPr>
      <w:hyperlink r:id="rId21" w:history="1">
        <w:r w:rsidR="00D171D1" w:rsidRPr="00FC3231">
          <w:rPr>
            <w:rStyle w:val="Lienhypertexte"/>
          </w:rPr>
          <w:t>https://materialdesignicons.com/</w:t>
        </w:r>
      </w:hyperlink>
    </w:p>
    <w:bookmarkEnd w:id="1"/>
    <w:p w14:paraId="6C0F449E" w14:textId="2D13900A" w:rsidR="00DA650C" w:rsidRDefault="00DA650C"/>
    <w:p w14:paraId="62898BB9" w14:textId="11E06E1C" w:rsidR="00F57B22" w:rsidRDefault="00F57B22">
      <w:bookmarkStart w:id="4" w:name="_Hlk106803237"/>
      <w:r>
        <w:t>Documentation sur Vue Class Component</w:t>
      </w:r>
    </w:p>
    <w:p w14:paraId="69ECECBB" w14:textId="4D24A306" w:rsidR="00F57B22" w:rsidRDefault="00440A39">
      <w:hyperlink r:id="rId22" w:history="1">
        <w:r w:rsidR="00F57B22" w:rsidRPr="00BC17C6">
          <w:rPr>
            <w:rStyle w:val="Lienhypertexte"/>
          </w:rPr>
          <w:t>https://class-component.vuejs.org/</w:t>
        </w:r>
      </w:hyperlink>
    </w:p>
    <w:bookmarkEnd w:id="4"/>
    <w:p w14:paraId="26133B5B" w14:textId="495477C4" w:rsidR="00F57B22" w:rsidRDefault="00F57B22"/>
    <w:p w14:paraId="48838952" w14:textId="7937F6F0" w:rsidR="001F2EAF" w:rsidRDefault="001F2EAF"/>
    <w:p w14:paraId="73094175" w14:textId="4521117A" w:rsidR="001F2EAF" w:rsidRDefault="001F2EAF"/>
    <w:p w14:paraId="20A8456C" w14:textId="727BFA60" w:rsidR="001F2EAF" w:rsidRDefault="001F2EAF"/>
    <w:p w14:paraId="19413348" w14:textId="7559151D" w:rsidR="001F2EAF" w:rsidRDefault="001F2EAF"/>
    <w:p w14:paraId="5736E7AC" w14:textId="77777777" w:rsidR="00BE53F8" w:rsidRDefault="00BE53F8" w:rsidP="00BE53F8"/>
    <w:p w14:paraId="1875F040" w14:textId="4EDBBD6E" w:rsidR="00BE53F8" w:rsidRDefault="00BE53F8" w:rsidP="001B565B"/>
    <w:p w14:paraId="773BB9D1" w14:textId="77777777" w:rsidR="001F2EAF" w:rsidRDefault="001F2EAF" w:rsidP="001B565B"/>
    <w:p w14:paraId="16D8B1EC" w14:textId="77777777" w:rsidR="001B565B" w:rsidRDefault="001B565B"/>
    <w:sectPr w:rsidR="001B565B" w:rsidSect="0018087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1806C" w14:textId="77777777" w:rsidR="00440A39" w:rsidRDefault="00440A39" w:rsidP="0085289C">
      <w:pPr>
        <w:spacing w:after="0" w:line="240" w:lineRule="auto"/>
      </w:pPr>
      <w:r>
        <w:separator/>
      </w:r>
    </w:p>
  </w:endnote>
  <w:endnote w:type="continuationSeparator" w:id="0">
    <w:p w14:paraId="61DDF009" w14:textId="77777777" w:rsidR="00440A39" w:rsidRDefault="00440A39" w:rsidP="0085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9FF1" w14:textId="77777777" w:rsidR="00440A39" w:rsidRDefault="00440A39" w:rsidP="0085289C">
      <w:pPr>
        <w:spacing w:after="0" w:line="240" w:lineRule="auto"/>
      </w:pPr>
      <w:r>
        <w:separator/>
      </w:r>
    </w:p>
  </w:footnote>
  <w:footnote w:type="continuationSeparator" w:id="0">
    <w:p w14:paraId="21B720D6" w14:textId="77777777" w:rsidR="00440A39" w:rsidRDefault="00440A39" w:rsidP="00852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5E79"/>
    <w:multiLevelType w:val="hybridMultilevel"/>
    <w:tmpl w:val="A0D6C966"/>
    <w:lvl w:ilvl="0" w:tplc="486CEE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EC51BEA"/>
    <w:multiLevelType w:val="hybridMultilevel"/>
    <w:tmpl w:val="46F80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19379">
    <w:abstractNumId w:val="0"/>
  </w:num>
  <w:num w:numId="2" w16cid:durableId="2010787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7"/>
    <w:rsid w:val="00043266"/>
    <w:rsid w:val="00087E10"/>
    <w:rsid w:val="000C19AD"/>
    <w:rsid w:val="000F1832"/>
    <w:rsid w:val="00126E0A"/>
    <w:rsid w:val="00157370"/>
    <w:rsid w:val="00160756"/>
    <w:rsid w:val="0017119B"/>
    <w:rsid w:val="00171D83"/>
    <w:rsid w:val="00180877"/>
    <w:rsid w:val="0019277A"/>
    <w:rsid w:val="001B565B"/>
    <w:rsid w:val="001F2EAF"/>
    <w:rsid w:val="0021680F"/>
    <w:rsid w:val="00241351"/>
    <w:rsid w:val="00243EAA"/>
    <w:rsid w:val="00263D6E"/>
    <w:rsid w:val="00287B41"/>
    <w:rsid w:val="002A03FD"/>
    <w:rsid w:val="002B4A25"/>
    <w:rsid w:val="002E6CC5"/>
    <w:rsid w:val="00354F95"/>
    <w:rsid w:val="003B3F3C"/>
    <w:rsid w:val="003B4308"/>
    <w:rsid w:val="004218F8"/>
    <w:rsid w:val="00440A39"/>
    <w:rsid w:val="00451393"/>
    <w:rsid w:val="0045639A"/>
    <w:rsid w:val="00490A37"/>
    <w:rsid w:val="00491461"/>
    <w:rsid w:val="004A7657"/>
    <w:rsid w:val="004F2809"/>
    <w:rsid w:val="00565B6D"/>
    <w:rsid w:val="006356A3"/>
    <w:rsid w:val="00636603"/>
    <w:rsid w:val="006877CC"/>
    <w:rsid w:val="006B6315"/>
    <w:rsid w:val="007004F2"/>
    <w:rsid w:val="007657C1"/>
    <w:rsid w:val="00784786"/>
    <w:rsid w:val="007850AB"/>
    <w:rsid w:val="008360F7"/>
    <w:rsid w:val="0085289C"/>
    <w:rsid w:val="008A56D0"/>
    <w:rsid w:val="008B435A"/>
    <w:rsid w:val="009141F8"/>
    <w:rsid w:val="00976425"/>
    <w:rsid w:val="00981511"/>
    <w:rsid w:val="009904C9"/>
    <w:rsid w:val="009A074E"/>
    <w:rsid w:val="009A08B8"/>
    <w:rsid w:val="009B54E1"/>
    <w:rsid w:val="009E537E"/>
    <w:rsid w:val="00A2614A"/>
    <w:rsid w:val="00A57E79"/>
    <w:rsid w:val="00A60F6A"/>
    <w:rsid w:val="00A80D09"/>
    <w:rsid w:val="00AB0133"/>
    <w:rsid w:val="00AE2AC6"/>
    <w:rsid w:val="00AE5B7A"/>
    <w:rsid w:val="00AF4F67"/>
    <w:rsid w:val="00B403A9"/>
    <w:rsid w:val="00B6218A"/>
    <w:rsid w:val="00B64830"/>
    <w:rsid w:val="00B72EBF"/>
    <w:rsid w:val="00B803F5"/>
    <w:rsid w:val="00B83769"/>
    <w:rsid w:val="00BB158C"/>
    <w:rsid w:val="00BE53F8"/>
    <w:rsid w:val="00BF00C6"/>
    <w:rsid w:val="00C04034"/>
    <w:rsid w:val="00C13524"/>
    <w:rsid w:val="00CD3856"/>
    <w:rsid w:val="00CE64E3"/>
    <w:rsid w:val="00D03B5B"/>
    <w:rsid w:val="00D14195"/>
    <w:rsid w:val="00D171D1"/>
    <w:rsid w:val="00D27E04"/>
    <w:rsid w:val="00D54BAB"/>
    <w:rsid w:val="00D766AF"/>
    <w:rsid w:val="00DA650C"/>
    <w:rsid w:val="00DE0B4F"/>
    <w:rsid w:val="00E23FA4"/>
    <w:rsid w:val="00E83AA7"/>
    <w:rsid w:val="00E83E04"/>
    <w:rsid w:val="00EC17AE"/>
    <w:rsid w:val="00ED675C"/>
    <w:rsid w:val="00F02A69"/>
    <w:rsid w:val="00F317A5"/>
    <w:rsid w:val="00F571C2"/>
    <w:rsid w:val="00F57B22"/>
    <w:rsid w:val="00FB0848"/>
    <w:rsid w:val="00FD6CCF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106D"/>
  <w15:chartTrackingRefBased/>
  <w15:docId w15:val="{9D36AC48-E132-4332-9F90-C4BFE075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0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087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0877"/>
    <w:rPr>
      <w:rFonts w:eastAsiaTheme="minorEastAsia"/>
      <w:lang w:eastAsia="fr-FR"/>
    </w:rPr>
  </w:style>
  <w:style w:type="paragraph" w:styleId="Normalcentr">
    <w:name w:val="Block Text"/>
    <w:basedOn w:val="Normal"/>
    <w:rsid w:val="00180877"/>
    <w:pPr>
      <w:spacing w:after="0" w:line="240" w:lineRule="auto"/>
      <w:ind w:left="720" w:right="1330"/>
      <w:jc w:val="both"/>
    </w:pPr>
    <w:rPr>
      <w:rFonts w:ascii="Calibri" w:eastAsia="Times New Roman" w:hAnsi="Calibri" w:cs="Times New Roman"/>
      <w:i/>
      <w:iCs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80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087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80877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80877"/>
    <w:pPr>
      <w:spacing w:after="100"/>
      <w:jc w:val="both"/>
    </w:pPr>
    <w:rPr>
      <w:rFonts w:eastAsiaTheme="minorEastAsia" w:cs="Times New Roman"/>
      <w:b/>
      <w:bCs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80877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126E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6E0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26E0A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803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5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89C"/>
  </w:style>
  <w:style w:type="paragraph" w:styleId="Pieddepage">
    <w:name w:val="footer"/>
    <w:basedOn w:val="Normal"/>
    <w:link w:val="PieddepageCar"/>
    <w:uiPriority w:val="99"/>
    <w:unhideWhenUsed/>
    <w:rsid w:val="0085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uemastery.com/" TargetMode="External"/><Relationship Id="rId18" Type="http://schemas.openxmlformats.org/officeDocument/2006/relationships/hyperlink" Target="https://axios-http.com/docs/int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erialdesignicons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v2.vuejs.org/v2/guide/" TargetMode="External"/><Relationship Id="rId17" Type="http://schemas.openxmlformats.org/officeDocument/2006/relationships/hyperlink" Target="https://www.vuemastery.com/courses/beautify-with-vuetify/getting-started-with-vuetify" TargetMode="External"/><Relationship Id="rId2" Type="http://schemas.openxmlformats.org/officeDocument/2006/relationships/styles" Target="styles.xml"/><Relationship Id="rId16" Type="http://schemas.openxmlformats.org/officeDocument/2006/relationships/hyperlink" Target="https://vuetifyjs.com/en/api/v-treeview/" TargetMode="External"/><Relationship Id="rId20" Type="http://schemas.openxmlformats.org/officeDocument/2006/relationships/hyperlink" Target="https://www.vuemastery.com/courses/real-world-vue-js/API-calls-with-Axi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vuetifyjs.com/en/components/treeview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penclassrooms.com/fr/courses/6390311-creez-une-application-web-avec-vue-js" TargetMode="External"/><Relationship Id="rId22" Type="http://schemas.openxmlformats.org/officeDocument/2006/relationships/hyperlink" Target="https://class-component.vuejs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13</Pages>
  <Words>1284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Zenidoc</dc:creator>
  <cp:keywords/>
  <dc:description/>
  <cp:lastModifiedBy>Zenidoc</cp:lastModifiedBy>
  <cp:revision>29</cp:revision>
  <dcterms:created xsi:type="dcterms:W3CDTF">2022-06-20T08:15:00Z</dcterms:created>
  <dcterms:modified xsi:type="dcterms:W3CDTF">2022-06-23T08:33:00Z</dcterms:modified>
</cp:coreProperties>
</file>