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6F8" w:rsidRDefault="00C326F8">
      <w:pPr>
        <w:spacing w:line="360" w:lineRule="auto"/>
        <w:ind w:firstLine="709"/>
        <w:jc w:val="both"/>
        <w:rPr>
          <w:rFonts w:cs="Arial"/>
          <w:sz w:val="24"/>
          <w:szCs w:val="24"/>
        </w:rPr>
      </w:pPr>
    </w:p>
    <w:p w:rsidR="00C326F8" w:rsidRDefault="00C326F8">
      <w:pPr>
        <w:spacing w:line="360" w:lineRule="auto"/>
        <w:ind w:firstLine="709"/>
        <w:jc w:val="both"/>
        <w:rPr>
          <w:rFonts w:cs="Arial"/>
          <w:sz w:val="24"/>
          <w:szCs w:val="24"/>
        </w:rPr>
      </w:pPr>
    </w:p>
    <w:p w:rsidR="00C326F8" w:rsidRDefault="00C326F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C326F8" w:rsidRDefault="00C326F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C326F8" w:rsidRDefault="00C326F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C326F8" w:rsidRDefault="00C326F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C326F8" w:rsidRDefault="00C326F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C326F8" w:rsidRDefault="00C326F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C326F8" w:rsidRDefault="00C326F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C326F8" w:rsidRDefault="00C326F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C326F8" w:rsidRDefault="00C326F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C326F8" w:rsidRDefault="00C326F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C326F8" w:rsidRDefault="00C326F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C326F8" w:rsidRDefault="00C326F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C326F8" w:rsidRDefault="009329E1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rFonts w:ascii="Verdana" w:hAnsi="Verdana" w:cs="Arial"/>
          <w:b/>
          <w:sz w:val="24"/>
          <w:szCs w:val="24"/>
          <w:lang w:val="ru-RU"/>
        </w:rPr>
      </w:pPr>
      <w:r>
        <w:rPr>
          <w:rFonts w:cs="Arial"/>
          <w:b/>
          <w:sz w:val="24"/>
          <w:szCs w:val="24"/>
          <w:lang w:val="ru-RU"/>
        </w:rPr>
        <w:t>Отправление груза</w:t>
      </w:r>
      <w:r w:rsidR="00411FB6">
        <w:rPr>
          <w:rFonts w:cs="Arial"/>
          <w:b/>
          <w:sz w:val="24"/>
          <w:szCs w:val="24"/>
          <w:lang w:val="ru-RU"/>
        </w:rPr>
        <w:t xml:space="preserve"> (Диспетчер</w:t>
      </w:r>
      <w:r>
        <w:rPr>
          <w:rFonts w:cs="Arial"/>
          <w:b/>
          <w:sz w:val="24"/>
          <w:szCs w:val="24"/>
          <w:lang w:val="ru-RU"/>
        </w:rPr>
        <w:t xml:space="preserve"> склада</w:t>
      </w:r>
      <w:r w:rsidR="00411FB6">
        <w:rPr>
          <w:rFonts w:cs="Arial"/>
          <w:b/>
          <w:sz w:val="24"/>
          <w:szCs w:val="24"/>
          <w:lang w:val="ru-RU"/>
        </w:rPr>
        <w:t>)</w:t>
      </w:r>
    </w:p>
    <w:p w:rsidR="00C326F8" w:rsidRPr="009329E1" w:rsidRDefault="00411FB6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Транспортный портал  </w:t>
      </w:r>
      <w:r>
        <w:rPr>
          <w:rFonts w:cs="Arial"/>
          <w:sz w:val="24"/>
          <w:szCs w:val="24"/>
          <w:lang w:val="en-US"/>
        </w:rPr>
        <w:t>transport</w:t>
      </w:r>
      <w:r w:rsidRPr="009329E1"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sbat</w:t>
      </w:r>
      <w:r w:rsidRPr="009329E1"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ru</w:t>
      </w:r>
    </w:p>
    <w:p w:rsidR="00C326F8" w:rsidRDefault="00C326F8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C326F8" w:rsidRDefault="00411FB6">
      <w:pPr>
        <w:pStyle w:val="af6"/>
      </w:pPr>
      <w:r>
        <w:lastRenderedPageBreak/>
        <w:t>Оглавление</w:t>
      </w:r>
    </w:p>
    <w:p w:rsidR="00C326F8" w:rsidRDefault="00C326F8">
      <w:pPr>
        <w:pStyle w:val="2"/>
        <w:tabs>
          <w:tab w:val="right" w:leader="dot" w:pos="9360"/>
        </w:tabs>
      </w:pPr>
      <w:r>
        <w:fldChar w:fldCharType="begin"/>
      </w:r>
      <w:r w:rsidR="00411FB6">
        <w:instrText>TOC \f \o "1-3" \h</w:instrText>
      </w:r>
      <w:r>
        <w:fldChar w:fldCharType="separate"/>
      </w:r>
      <w:hyperlink w:anchor="__RefHeading___Toc3487_1289684132">
        <w:r w:rsidR="00411FB6">
          <w:rPr>
            <w:rStyle w:val="a9"/>
          </w:rPr>
          <w:t>1. Введение</w:t>
        </w:r>
        <w:r w:rsidR="00411FB6">
          <w:rPr>
            <w:rStyle w:val="a9"/>
          </w:rPr>
          <w:tab/>
          <w:t>3</w:t>
        </w:r>
      </w:hyperlink>
    </w:p>
    <w:p w:rsidR="00C326F8" w:rsidRDefault="00C326F8">
      <w:pPr>
        <w:pStyle w:val="2"/>
        <w:tabs>
          <w:tab w:val="right" w:leader="dot" w:pos="9360"/>
        </w:tabs>
      </w:pPr>
      <w:hyperlink w:anchor="__RefHeading___Toc4019_1289684132">
        <w:r w:rsidR="00411FB6">
          <w:rPr>
            <w:rStyle w:val="a9"/>
          </w:rPr>
          <w:t xml:space="preserve">1.1 Область </w:t>
        </w:r>
        <w:r w:rsidR="00411FB6">
          <w:rPr>
            <w:rStyle w:val="a9"/>
          </w:rPr>
          <w:t>применения</w:t>
        </w:r>
        <w:r w:rsidR="00411FB6">
          <w:rPr>
            <w:rStyle w:val="a9"/>
          </w:rPr>
          <w:tab/>
          <w:t>3</w:t>
        </w:r>
      </w:hyperlink>
    </w:p>
    <w:p w:rsidR="00C326F8" w:rsidRDefault="00C326F8">
      <w:pPr>
        <w:pStyle w:val="2"/>
        <w:tabs>
          <w:tab w:val="right" w:leader="dot" w:pos="9360"/>
        </w:tabs>
      </w:pPr>
      <w:hyperlink w:anchor="__RefHeading___Toc4021_1289684132">
        <w:r w:rsidR="00411FB6">
          <w:rPr>
            <w:rStyle w:val="a9"/>
          </w:rPr>
          <w:t>1.2 Краткое описание возможностей для роли «Диспетчер»</w:t>
        </w:r>
        <w:r w:rsidR="00411FB6">
          <w:rPr>
            <w:rStyle w:val="a9"/>
          </w:rPr>
          <w:tab/>
          <w:t>3</w:t>
        </w:r>
      </w:hyperlink>
    </w:p>
    <w:p w:rsidR="00C326F8" w:rsidRDefault="00C326F8">
      <w:pPr>
        <w:pStyle w:val="2"/>
        <w:tabs>
          <w:tab w:val="right" w:leader="dot" w:pos="9360"/>
        </w:tabs>
      </w:pPr>
      <w:hyperlink w:anchor="__RefHeading___Toc3489_1289684132">
        <w:r w:rsidR="00411FB6">
          <w:rPr>
            <w:rStyle w:val="a9"/>
          </w:rPr>
          <w:t>2. Назначение и условия применения Транспортного Портала «Логист» для роли «Ди</w:t>
        </w:r>
        <w:r w:rsidR="00411FB6">
          <w:rPr>
            <w:rStyle w:val="a9"/>
          </w:rPr>
          <w:t>спетчер»</w:t>
        </w:r>
        <w:r w:rsidR="00411FB6">
          <w:rPr>
            <w:rStyle w:val="a9"/>
          </w:rPr>
          <w:tab/>
        </w:r>
        <w:r w:rsidR="00C97FCC">
          <w:rPr>
            <w:rStyle w:val="a9"/>
            <w:lang w:val="ru-RU"/>
          </w:rPr>
          <w:t>4</w:t>
        </w:r>
      </w:hyperlink>
    </w:p>
    <w:p w:rsidR="00C326F8" w:rsidRDefault="00C326F8">
      <w:pPr>
        <w:pStyle w:val="2"/>
        <w:tabs>
          <w:tab w:val="right" w:leader="dot" w:pos="9360"/>
        </w:tabs>
      </w:pPr>
      <w:hyperlink w:anchor="__RefHeading___Toc4023_1289684132">
        <w:r w:rsidR="00411FB6">
          <w:rPr>
            <w:rStyle w:val="a9"/>
          </w:rPr>
          <w:t>2.1 Основные понятия и термины</w:t>
        </w:r>
        <w:r w:rsidR="00411FB6">
          <w:rPr>
            <w:rStyle w:val="a9"/>
          </w:rPr>
          <w:tab/>
        </w:r>
        <w:r w:rsidR="00C97FCC">
          <w:rPr>
            <w:rStyle w:val="a9"/>
            <w:lang w:val="ru-RU"/>
          </w:rPr>
          <w:t>5</w:t>
        </w:r>
      </w:hyperlink>
    </w:p>
    <w:p w:rsidR="00C326F8" w:rsidRDefault="00C326F8">
      <w:pPr>
        <w:pStyle w:val="2"/>
        <w:tabs>
          <w:tab w:val="right" w:leader="dot" w:pos="9360"/>
        </w:tabs>
      </w:pPr>
      <w:hyperlink w:anchor="__RefHeading___Toc3491_1289684132">
        <w:r w:rsidR="00411FB6">
          <w:rPr>
            <w:rStyle w:val="a9"/>
          </w:rPr>
          <w:t>3. Подготовка к работе</w:t>
        </w:r>
        <w:r w:rsidR="00411FB6">
          <w:rPr>
            <w:rStyle w:val="a9"/>
          </w:rPr>
          <w:tab/>
        </w:r>
        <w:r w:rsidR="00C97FCC">
          <w:rPr>
            <w:rStyle w:val="a9"/>
            <w:lang w:val="ru-RU"/>
          </w:rPr>
          <w:t>6</w:t>
        </w:r>
      </w:hyperlink>
    </w:p>
    <w:p w:rsidR="00C326F8" w:rsidRPr="00C97FCC" w:rsidRDefault="00C326F8">
      <w:pPr>
        <w:pStyle w:val="2"/>
        <w:tabs>
          <w:tab w:val="right" w:leader="dot" w:pos="9360"/>
        </w:tabs>
        <w:rPr>
          <w:lang w:val="ru-RU"/>
        </w:rPr>
      </w:pPr>
      <w:hyperlink w:anchor="__RefHeading___Toc4025_1289684132">
        <w:r w:rsidR="00411FB6">
          <w:rPr>
            <w:rStyle w:val="a9"/>
          </w:rPr>
          <w:t>3.1 Запуск системы</w:t>
        </w:r>
        <w:r w:rsidR="00411FB6">
          <w:rPr>
            <w:rStyle w:val="a9"/>
          </w:rPr>
          <w:tab/>
        </w:r>
      </w:hyperlink>
      <w:r w:rsidR="00C97FCC">
        <w:rPr>
          <w:lang w:val="ru-RU"/>
        </w:rPr>
        <w:t>7</w:t>
      </w:r>
    </w:p>
    <w:p w:rsidR="00C326F8" w:rsidRPr="00C97FCC" w:rsidRDefault="00C326F8">
      <w:pPr>
        <w:pStyle w:val="2"/>
        <w:tabs>
          <w:tab w:val="right" w:leader="dot" w:pos="9360"/>
        </w:tabs>
        <w:rPr>
          <w:lang w:val="ru-RU"/>
        </w:rPr>
      </w:pPr>
      <w:hyperlink w:anchor="__RefHeading___Toc4027_1289684132">
        <w:r w:rsidR="00411FB6">
          <w:rPr>
            <w:rStyle w:val="a9"/>
          </w:rPr>
          <w:t>3.2 Описание рабочего интерфейса</w:t>
        </w:r>
        <w:r w:rsidR="00411FB6">
          <w:rPr>
            <w:rStyle w:val="a9"/>
          </w:rPr>
          <w:tab/>
        </w:r>
      </w:hyperlink>
      <w:r w:rsidR="00C97FCC">
        <w:rPr>
          <w:lang w:val="ru-RU"/>
        </w:rPr>
        <w:t>8</w:t>
      </w:r>
    </w:p>
    <w:p w:rsidR="00C326F8" w:rsidRDefault="00C326F8">
      <w:pPr>
        <w:pStyle w:val="2"/>
        <w:tabs>
          <w:tab w:val="right" w:leader="dot" w:pos="9360"/>
        </w:tabs>
      </w:pPr>
      <w:hyperlink w:anchor="__RefHeading___Toc4029_1289684132">
        <w:r w:rsidR="00411FB6">
          <w:rPr>
            <w:rStyle w:val="a9"/>
          </w:rPr>
          <w:t>3.3. Столбцы основной таблицы</w:t>
        </w:r>
        <w:r w:rsidR="00411FB6">
          <w:rPr>
            <w:rStyle w:val="a9"/>
          </w:rPr>
          <w:tab/>
          <w:t>9</w:t>
        </w:r>
      </w:hyperlink>
    </w:p>
    <w:p w:rsidR="00C326F8" w:rsidRPr="00C97FCC" w:rsidRDefault="00C326F8">
      <w:pPr>
        <w:pStyle w:val="2"/>
        <w:tabs>
          <w:tab w:val="right" w:leader="dot" w:pos="9360"/>
        </w:tabs>
        <w:rPr>
          <w:lang w:val="ru-RU"/>
        </w:rPr>
      </w:pPr>
      <w:hyperlink w:anchor="__RefHeading___Toc4031_1289684132">
        <w:r w:rsidR="00411FB6">
          <w:rPr>
            <w:rStyle w:val="a9"/>
          </w:rPr>
          <w:t>3.4. Работа с фильтрами</w:t>
        </w:r>
        <w:r w:rsidR="00411FB6">
          <w:rPr>
            <w:rStyle w:val="a9"/>
          </w:rPr>
          <w:tab/>
        </w:r>
      </w:hyperlink>
      <w:r w:rsidR="00C97FCC">
        <w:rPr>
          <w:lang w:val="ru-RU"/>
        </w:rPr>
        <w:t>10</w:t>
      </w:r>
    </w:p>
    <w:p w:rsidR="00C326F8" w:rsidRPr="00C97FCC" w:rsidRDefault="00C326F8">
      <w:pPr>
        <w:pStyle w:val="2"/>
        <w:tabs>
          <w:tab w:val="right" w:leader="dot" w:pos="9360"/>
        </w:tabs>
        <w:rPr>
          <w:lang w:val="ru-RU"/>
        </w:rPr>
      </w:pPr>
      <w:hyperlink w:anchor="__RefHeading___Toc3597_1289684132">
        <w:r w:rsidR="00411FB6">
          <w:rPr>
            <w:rStyle w:val="a9"/>
          </w:rPr>
          <w:t>4. Внесение данных в систему.</w:t>
        </w:r>
        <w:r w:rsidR="00411FB6">
          <w:rPr>
            <w:rStyle w:val="a9"/>
          </w:rPr>
          <w:tab/>
        </w:r>
        <w:r w:rsidR="00C97FCC">
          <w:rPr>
            <w:rStyle w:val="a9"/>
            <w:lang w:val="ru-RU"/>
          </w:rPr>
          <w:t>11</w:t>
        </w:r>
      </w:hyperlink>
    </w:p>
    <w:p w:rsidR="00C326F8" w:rsidRDefault="00C326F8">
      <w:pPr>
        <w:pStyle w:val="2"/>
        <w:tabs>
          <w:tab w:val="right" w:leader="dot" w:pos="9360"/>
        </w:tabs>
      </w:pPr>
      <w:hyperlink w:anchor="__RefHeading___Toc4035_1289684132">
        <w:r w:rsidR="00C97FCC">
          <w:rPr>
            <w:rStyle w:val="a9"/>
          </w:rPr>
          <w:t>4.</w:t>
        </w:r>
        <w:r w:rsidR="00C97FCC">
          <w:rPr>
            <w:rStyle w:val="a9"/>
            <w:lang w:val="ru-RU"/>
          </w:rPr>
          <w:t>1</w:t>
        </w:r>
        <w:r w:rsidR="00411FB6">
          <w:rPr>
            <w:rStyle w:val="a9"/>
          </w:rPr>
          <w:t>. Изменение статуса Мар</w:t>
        </w:r>
        <w:r w:rsidR="00411FB6">
          <w:rPr>
            <w:rStyle w:val="a9"/>
          </w:rPr>
          <w:t>шрутного Листа</w:t>
        </w:r>
        <w:r w:rsidR="00411FB6">
          <w:rPr>
            <w:rStyle w:val="a9"/>
          </w:rPr>
          <w:tab/>
        </w:r>
        <w:r w:rsidR="00C97FCC">
          <w:rPr>
            <w:rStyle w:val="a9"/>
            <w:lang w:val="ru-RU"/>
          </w:rPr>
          <w:t>11</w:t>
        </w:r>
      </w:hyperlink>
    </w:p>
    <w:p w:rsidR="00C326F8" w:rsidRDefault="00C326F8">
      <w:pPr>
        <w:pStyle w:val="2"/>
        <w:tabs>
          <w:tab w:val="right" w:leader="dot" w:pos="9360"/>
        </w:tabs>
      </w:pPr>
      <w:hyperlink w:anchor="__RefHeading___Toc4037_1289684132">
        <w:r w:rsidR="00411FB6">
          <w:rPr>
            <w:rStyle w:val="a9"/>
          </w:rPr>
          <w:t>4.3 История статусов</w:t>
        </w:r>
        <w:r w:rsidR="00411FB6">
          <w:rPr>
            <w:rStyle w:val="a9"/>
          </w:rPr>
          <w:tab/>
        </w:r>
        <w:r w:rsidR="00C97FCC">
          <w:rPr>
            <w:rStyle w:val="a9"/>
            <w:lang w:val="ru-RU"/>
          </w:rPr>
          <w:t>13</w:t>
        </w:r>
      </w:hyperlink>
    </w:p>
    <w:p w:rsidR="00C326F8" w:rsidRPr="00C97FCC" w:rsidRDefault="00C326F8">
      <w:pPr>
        <w:pStyle w:val="2"/>
        <w:tabs>
          <w:tab w:val="right" w:leader="dot" w:pos="9360"/>
        </w:tabs>
        <w:rPr>
          <w:lang w:val="ru-RU"/>
        </w:rPr>
      </w:pPr>
      <w:hyperlink w:anchor="__RefHeading___Toc3495_1289684132">
        <w:r w:rsidR="00411FB6">
          <w:rPr>
            <w:rStyle w:val="a9"/>
          </w:rPr>
          <w:t>5.Контактная информация</w:t>
        </w:r>
        <w:r w:rsidR="00411FB6">
          <w:rPr>
            <w:rStyle w:val="a9"/>
          </w:rPr>
          <w:tab/>
        </w:r>
        <w:r w:rsidR="00C97FCC">
          <w:rPr>
            <w:rStyle w:val="a9"/>
            <w:lang w:val="ru-RU"/>
          </w:rPr>
          <w:t>14</w:t>
        </w:r>
      </w:hyperlink>
      <w:r>
        <w:fldChar w:fldCharType="end"/>
      </w:r>
    </w:p>
    <w:p w:rsidR="00C326F8" w:rsidRPr="009329E1" w:rsidRDefault="00411FB6">
      <w:pPr>
        <w:pStyle w:val="1"/>
        <w:rPr>
          <w:lang w:val="ru-RU"/>
        </w:rPr>
      </w:pPr>
      <w:bookmarkStart w:id="0" w:name="__RefHeading___Toc3487_1289684132"/>
      <w:bookmarkStart w:id="1" w:name="_Toc400453557"/>
      <w:bookmarkEnd w:id="0"/>
      <w:bookmarkEnd w:id="1"/>
      <w:r w:rsidRPr="009329E1">
        <w:rPr>
          <w:lang w:val="ru-RU"/>
        </w:rPr>
        <w:t>1. Введение</w:t>
      </w:r>
    </w:p>
    <w:p w:rsidR="00C326F8" w:rsidRPr="009329E1" w:rsidRDefault="00411FB6">
      <w:pPr>
        <w:pStyle w:val="2"/>
        <w:rPr>
          <w:lang w:val="ru-RU"/>
        </w:rPr>
      </w:pPr>
      <w:bookmarkStart w:id="2" w:name="__RefHeading___Toc4019_1289684132"/>
      <w:bookmarkStart w:id="3" w:name="_Toc400453558"/>
      <w:bookmarkEnd w:id="2"/>
      <w:bookmarkEnd w:id="3"/>
      <w:r w:rsidRPr="009329E1">
        <w:rPr>
          <w:lang w:val="ru-RU"/>
        </w:rPr>
        <w:lastRenderedPageBreak/>
        <w:t>1.1 Область применения</w:t>
      </w:r>
    </w:p>
    <w:p w:rsidR="00C326F8" w:rsidRPr="009329E1" w:rsidRDefault="00C326F8">
      <w:pPr>
        <w:pStyle w:val="2"/>
        <w:rPr>
          <w:rFonts w:ascii="Tahoma" w:hAnsi="Tahoma" w:cs="Tahoma"/>
          <w:sz w:val="27"/>
          <w:szCs w:val="27"/>
          <w:lang w:val="ru-RU"/>
        </w:rPr>
      </w:pPr>
    </w:p>
    <w:p w:rsidR="00C326F8" w:rsidRDefault="00411FB6">
      <w:pPr>
        <w:pStyle w:val="af3"/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Транспортный Портал предназначен для ком</w:t>
      </w:r>
      <w:r>
        <w:rPr>
          <w:rFonts w:ascii="Arial" w:hAnsi="Arial" w:cs="Tahoma"/>
        </w:rPr>
        <w:t>плексного информационно-аналитического обеспечения оптимизации и автоматизации транспортных процессов, включающих:</w:t>
      </w:r>
    </w:p>
    <w:p w:rsidR="00C326F8" w:rsidRDefault="00411FB6">
      <w:pPr>
        <w:pStyle w:val="af3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ведение справочников маршрутов (расписаний);</w:t>
      </w:r>
    </w:p>
    <w:p w:rsidR="00C326F8" w:rsidRDefault="00411FB6">
      <w:pPr>
        <w:pStyle w:val="af3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отслеживание и контроль складских статусов обработки заявки и статусов перевозки в режиме онлайн</w:t>
      </w:r>
      <w:r>
        <w:rPr>
          <w:rFonts w:ascii="Arial" w:hAnsi="Arial" w:cs="Tahoma"/>
        </w:rPr>
        <w:t>;</w:t>
      </w:r>
    </w:p>
    <w:p w:rsidR="00C326F8" w:rsidRDefault="00411FB6">
      <w:pPr>
        <w:pStyle w:val="af3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ведение архивов по историям статусов накладных и маршрутных листов;</w:t>
      </w:r>
    </w:p>
    <w:p w:rsidR="00C326F8" w:rsidRDefault="00411FB6">
      <w:pPr>
        <w:pStyle w:val="af3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формирование аналитической отчетности по ключевым показателям эффективности работы склада и перевозчиков.</w:t>
      </w:r>
    </w:p>
    <w:p w:rsidR="00C326F8" w:rsidRDefault="00411FB6">
      <w:pPr>
        <w:pStyle w:val="af3"/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Транспортный Портал может быть использован во всех филиалах ГК "Энергомикс"и для</w:t>
      </w:r>
      <w:r>
        <w:rPr>
          <w:rFonts w:ascii="Arial" w:hAnsi="Arial" w:cs="Tahoma"/>
        </w:rPr>
        <w:t xml:space="preserve"> всех клиентов.</w:t>
      </w:r>
    </w:p>
    <w:p w:rsidR="00C326F8" w:rsidRDefault="00C326F8">
      <w:pPr>
        <w:pStyle w:val="af3"/>
        <w:spacing w:before="0" w:after="0" w:line="360" w:lineRule="auto"/>
        <w:ind w:left="993" w:hanging="284"/>
        <w:jc w:val="both"/>
        <w:rPr>
          <w:rFonts w:cs="Tahoma"/>
        </w:rPr>
      </w:pPr>
    </w:p>
    <w:p w:rsidR="00C326F8" w:rsidRDefault="00411FB6">
      <w:pPr>
        <w:pStyle w:val="2"/>
        <w:rPr>
          <w:lang w:val="ru-RU"/>
        </w:rPr>
      </w:pPr>
      <w:bookmarkStart w:id="4" w:name="__RefHeading___Toc4021_1289684132"/>
      <w:bookmarkStart w:id="5" w:name="1_2"/>
      <w:bookmarkStart w:id="6" w:name="_Toc400453559"/>
      <w:bookmarkEnd w:id="4"/>
      <w:bookmarkEnd w:id="5"/>
      <w:bookmarkEnd w:id="6"/>
      <w:r w:rsidRPr="009329E1">
        <w:rPr>
          <w:lang w:val="ru-RU"/>
        </w:rPr>
        <w:t>1.2 Краткое описание возможностей для роли «Диспетчер</w:t>
      </w:r>
      <w:r w:rsidR="009329E1">
        <w:rPr>
          <w:lang w:val="ru-RU"/>
        </w:rPr>
        <w:t xml:space="preserve"> склада</w:t>
      </w:r>
      <w:r w:rsidRPr="009329E1">
        <w:rPr>
          <w:lang w:val="ru-RU"/>
        </w:rPr>
        <w:t>»</w:t>
      </w:r>
    </w:p>
    <w:p w:rsidR="009329E1" w:rsidRPr="009329E1" w:rsidRDefault="009329E1">
      <w:pPr>
        <w:pStyle w:val="2"/>
        <w:rPr>
          <w:lang w:val="ru-RU"/>
        </w:rPr>
      </w:pPr>
    </w:p>
    <w:p w:rsidR="00C326F8" w:rsidRDefault="00411FB6">
      <w:pPr>
        <w:pStyle w:val="af3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Внесение данных (дата и вре</w:t>
      </w:r>
      <w:r w:rsidR="009329E1">
        <w:rPr>
          <w:rFonts w:ascii="Arial" w:hAnsi="Arial" w:cs="Tahoma"/>
        </w:rPr>
        <w:t xml:space="preserve">мя, комментарий) об отправлении </w:t>
      </w:r>
      <w:r>
        <w:rPr>
          <w:rFonts w:ascii="Arial" w:hAnsi="Arial" w:cs="Tahoma"/>
        </w:rPr>
        <w:t xml:space="preserve">по маршруту, </w:t>
      </w:r>
      <w:r>
        <w:rPr>
          <w:rFonts w:ascii="Arial" w:hAnsi="Arial" w:cs="Tahoma"/>
        </w:rPr>
        <w:t>для набора накладных на уровне маршрутного листа;</w:t>
      </w:r>
    </w:p>
    <w:p w:rsidR="00C326F8" w:rsidRDefault="00411FB6">
      <w:pPr>
        <w:pStyle w:val="af3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 xml:space="preserve">Отслеживание </w:t>
      </w:r>
      <w:r w:rsidR="009329E1">
        <w:rPr>
          <w:rFonts w:ascii="Arial" w:hAnsi="Arial" w:cs="Tahoma"/>
        </w:rPr>
        <w:t xml:space="preserve">убытия </w:t>
      </w:r>
      <w:r>
        <w:rPr>
          <w:rFonts w:ascii="Arial" w:hAnsi="Arial" w:cs="Tahoma"/>
        </w:rPr>
        <w:t xml:space="preserve"> плановых и дополнительных машин, количества коробок в накладных и количества паллет в ТС.</w:t>
      </w:r>
    </w:p>
    <w:p w:rsidR="00C326F8" w:rsidRDefault="00411FB6">
      <w:pPr>
        <w:pStyle w:val="3"/>
        <w:spacing w:before="0" w:after="0" w:line="360" w:lineRule="auto"/>
        <w:ind w:firstLine="709"/>
        <w:jc w:val="both"/>
        <w:rPr>
          <w:rFonts w:cs="Tahoma"/>
        </w:rPr>
      </w:pPr>
      <w:r>
        <w:br w:type="page"/>
      </w:r>
    </w:p>
    <w:p w:rsidR="00C326F8" w:rsidRPr="009329E1" w:rsidRDefault="00411FB6">
      <w:pPr>
        <w:pStyle w:val="1"/>
        <w:rPr>
          <w:lang w:val="ru-RU"/>
        </w:rPr>
      </w:pPr>
      <w:bookmarkStart w:id="7" w:name="__RefHeading___Toc3489_1289684132"/>
      <w:bookmarkStart w:id="8" w:name="_Toc400453560"/>
      <w:bookmarkEnd w:id="7"/>
      <w:bookmarkEnd w:id="8"/>
      <w:r w:rsidRPr="009329E1">
        <w:rPr>
          <w:lang w:val="ru-RU"/>
        </w:rPr>
        <w:lastRenderedPageBreak/>
        <w:t xml:space="preserve">2. Назначение и условия применения Транспортного Портала </w:t>
      </w:r>
    </w:p>
    <w:p w:rsidR="00C326F8" w:rsidRDefault="00C326F8">
      <w:pPr>
        <w:pStyle w:val="af3"/>
        <w:spacing w:before="0" w:after="0" w:line="360" w:lineRule="auto"/>
        <w:ind w:firstLine="709"/>
        <w:jc w:val="both"/>
        <w:rPr>
          <w:rFonts w:ascii="Arial" w:hAnsi="Arial" w:cs="Tahoma"/>
        </w:rPr>
      </w:pPr>
    </w:p>
    <w:tbl>
      <w:tblPr>
        <w:tblStyle w:val="afc"/>
        <w:tblW w:w="9571" w:type="dxa"/>
        <w:tblLook w:val="0400"/>
      </w:tblPr>
      <w:tblGrid>
        <w:gridCol w:w="2471"/>
        <w:gridCol w:w="7100"/>
      </w:tblGrid>
      <w:tr w:rsidR="00C326F8">
        <w:trPr>
          <w:trHeight w:val="563"/>
        </w:trPr>
        <w:tc>
          <w:tcPr>
            <w:tcW w:w="2471" w:type="dxa"/>
            <w:shd w:val="clear" w:color="auto" w:fill="auto"/>
            <w:tcMar>
              <w:left w:w="108" w:type="dxa"/>
            </w:tcMar>
          </w:tcPr>
          <w:p w:rsidR="00C326F8" w:rsidRDefault="00411FB6">
            <w:pPr>
              <w:pStyle w:val="af3"/>
              <w:spacing w:before="0" w:after="0" w:line="360" w:lineRule="auto"/>
              <w:ind w:firstLine="709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</w:rPr>
              <w:t>Роль в портале</w:t>
            </w:r>
          </w:p>
        </w:tc>
        <w:tc>
          <w:tcPr>
            <w:tcW w:w="7099" w:type="dxa"/>
            <w:shd w:val="clear" w:color="auto" w:fill="auto"/>
            <w:tcMar>
              <w:left w:w="108" w:type="dxa"/>
            </w:tcMar>
          </w:tcPr>
          <w:p w:rsidR="00C326F8" w:rsidRDefault="00411FB6">
            <w:pPr>
              <w:pStyle w:val="af3"/>
              <w:spacing w:before="0" w:after="0" w:line="360" w:lineRule="auto"/>
              <w:ind w:firstLine="709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</w:rPr>
              <w:t>Процесс/действия</w:t>
            </w:r>
            <w:r>
              <w:rPr>
                <w:rFonts w:ascii="Arial" w:hAnsi="Arial" w:cs="Tahoma"/>
                <w:b/>
              </w:rPr>
              <w:t xml:space="preserve"> в портале</w:t>
            </w:r>
          </w:p>
        </w:tc>
      </w:tr>
      <w:tr w:rsidR="00C326F8" w:rsidRPr="009329E1">
        <w:trPr>
          <w:trHeight w:val="563"/>
        </w:trPr>
        <w:tc>
          <w:tcPr>
            <w:tcW w:w="2471" w:type="dxa"/>
            <w:shd w:val="clear" w:color="auto" w:fill="auto"/>
            <w:tcMar>
              <w:left w:w="108" w:type="dxa"/>
            </w:tcMar>
          </w:tcPr>
          <w:p w:rsidR="00C326F8" w:rsidRDefault="00411FB6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>Роль «Администратор»</w:t>
            </w:r>
          </w:p>
        </w:tc>
        <w:tc>
          <w:tcPr>
            <w:tcW w:w="7099" w:type="dxa"/>
            <w:shd w:val="clear" w:color="auto" w:fill="auto"/>
            <w:tcMar>
              <w:left w:w="108" w:type="dxa"/>
            </w:tcMar>
          </w:tcPr>
          <w:p w:rsidR="00C326F8" w:rsidRDefault="00411FB6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>Внесение информации о расписаниях, корректировка данных о пользователях, проверка данных, поступающих из 1С</w:t>
            </w:r>
          </w:p>
        </w:tc>
      </w:tr>
      <w:tr w:rsidR="00C326F8" w:rsidRPr="009329E1">
        <w:trPr>
          <w:trHeight w:val="606"/>
        </w:trPr>
        <w:tc>
          <w:tcPr>
            <w:tcW w:w="2471" w:type="dxa"/>
            <w:shd w:val="clear" w:color="auto" w:fill="auto"/>
            <w:tcMar>
              <w:left w:w="108" w:type="dxa"/>
            </w:tcMar>
          </w:tcPr>
          <w:p w:rsidR="00C326F8" w:rsidRDefault="00411FB6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>Роль «Торговый Представитель»</w:t>
            </w:r>
          </w:p>
        </w:tc>
        <w:tc>
          <w:tcPr>
            <w:tcW w:w="7099" w:type="dxa"/>
            <w:shd w:val="clear" w:color="auto" w:fill="auto"/>
            <w:tcMar>
              <w:left w:w="108" w:type="dxa"/>
            </w:tcMar>
          </w:tcPr>
          <w:p w:rsidR="00C326F8" w:rsidRDefault="00411FB6">
            <w:pPr>
              <w:pStyle w:val="af3"/>
              <w:spacing w:before="0" w:after="0" w:line="360" w:lineRule="auto"/>
              <w:jc w:val="both"/>
              <w:rPr>
                <w:rFonts w:ascii="Arial" w:hAnsi="Arial" w:cs="Tahoma"/>
              </w:rPr>
            </w:pPr>
            <w:r>
              <w:rPr>
                <w:rFonts w:ascii="Arial" w:hAnsi="Arial" w:cs="Tahoma"/>
              </w:rPr>
              <w:t>Возможность просмотра данных о накладных своих клиентов</w:t>
            </w:r>
          </w:p>
        </w:tc>
      </w:tr>
      <w:tr w:rsidR="00C326F8" w:rsidRPr="009329E1">
        <w:trPr>
          <w:trHeight w:val="606"/>
        </w:trPr>
        <w:tc>
          <w:tcPr>
            <w:tcW w:w="247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326F8" w:rsidRDefault="00411FB6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>Роль «Диспетчер склада»</w:t>
            </w:r>
          </w:p>
        </w:tc>
        <w:tc>
          <w:tcPr>
            <w:tcW w:w="709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C326F8" w:rsidRDefault="00411FB6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Сотрудник склада, который имеет возможность ввести данные о времени убытия ТС и количестве паллет на уровне маршрутного листа.</w:t>
            </w:r>
          </w:p>
        </w:tc>
      </w:tr>
      <w:tr w:rsidR="00C326F8" w:rsidRPr="009329E1">
        <w:trPr>
          <w:trHeight w:val="606"/>
        </w:trPr>
        <w:tc>
          <w:tcPr>
            <w:tcW w:w="2471" w:type="dxa"/>
            <w:shd w:val="clear" w:color="auto" w:fill="auto"/>
            <w:tcMar>
              <w:left w:w="108" w:type="dxa"/>
            </w:tcMar>
          </w:tcPr>
          <w:p w:rsidR="00C326F8" w:rsidRDefault="00411FB6">
            <w:pPr>
              <w:pStyle w:val="af3"/>
              <w:spacing w:before="0" w:after="0" w:line="36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Arial" w:hAnsi="Arial" w:cs="Tahoma"/>
              </w:rPr>
              <w:t>Роль «Диспетчер»</w:t>
            </w:r>
          </w:p>
        </w:tc>
        <w:tc>
          <w:tcPr>
            <w:tcW w:w="7099" w:type="dxa"/>
            <w:shd w:val="clear" w:color="auto" w:fill="auto"/>
            <w:tcMar>
              <w:left w:w="108" w:type="dxa"/>
            </w:tcMar>
          </w:tcPr>
          <w:p w:rsidR="00C326F8" w:rsidRDefault="00411FB6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 xml:space="preserve">Сотрудник, который отмечает прибытие ТС (на уровне накладной или маршрутного листа), убытие ТС, закрытие </w:t>
            </w:r>
            <w:r>
              <w:rPr>
                <w:rFonts w:ascii="Arial" w:hAnsi="Arial" w:cs="Tahoma"/>
              </w:rPr>
              <w:t xml:space="preserve">маршрутного листа (статус "доставлено"), проставляет в статусе  фактические дату и время  данных событий. </w:t>
            </w:r>
          </w:p>
        </w:tc>
      </w:tr>
    </w:tbl>
    <w:p w:rsidR="00C326F8" w:rsidRDefault="00C326F8">
      <w:pPr>
        <w:pStyle w:val="af3"/>
        <w:spacing w:before="0" w:after="0" w:line="360" w:lineRule="auto"/>
        <w:ind w:firstLine="709"/>
        <w:jc w:val="both"/>
        <w:rPr>
          <w:rFonts w:cs="Tahoma"/>
        </w:rPr>
      </w:pPr>
    </w:p>
    <w:p w:rsidR="00C326F8" w:rsidRDefault="00411FB6">
      <w:pPr>
        <w:pStyle w:val="af3"/>
        <w:numPr>
          <w:ilvl w:val="0"/>
          <w:numId w:val="2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Все данные о</w:t>
      </w:r>
      <w:r w:rsidR="009329E1">
        <w:rPr>
          <w:rFonts w:ascii="Arial" w:hAnsi="Arial" w:cs="Tahoma"/>
        </w:rPr>
        <w:t>б</w:t>
      </w:r>
      <w:r>
        <w:rPr>
          <w:rFonts w:ascii="Arial" w:hAnsi="Arial" w:cs="Tahoma"/>
        </w:rPr>
        <w:t xml:space="preserve"> </w:t>
      </w:r>
      <w:r w:rsidR="009329E1">
        <w:rPr>
          <w:rFonts w:ascii="Arial" w:hAnsi="Arial" w:cs="Tahoma"/>
        </w:rPr>
        <w:t>убытии транспорта</w:t>
      </w:r>
      <w:r>
        <w:rPr>
          <w:rFonts w:ascii="Arial" w:hAnsi="Arial" w:cs="Tahoma"/>
        </w:rPr>
        <w:t xml:space="preserve"> должны быть занесены в систему и отмечены «диспетчером» не более чем через 2 часа после факта события;</w:t>
      </w:r>
    </w:p>
    <w:p w:rsidR="00C326F8" w:rsidRDefault="00411FB6">
      <w:pPr>
        <w:pStyle w:val="af3"/>
        <w:numPr>
          <w:ilvl w:val="0"/>
          <w:numId w:val="2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Руков</w:t>
      </w:r>
      <w:r>
        <w:rPr>
          <w:rFonts w:ascii="Arial" w:hAnsi="Arial" w:cs="Tahoma"/>
        </w:rPr>
        <w:t>одство имеет возможность получать отчеты по расхож</w:t>
      </w:r>
      <w:r w:rsidR="009329E1">
        <w:rPr>
          <w:rFonts w:ascii="Arial" w:hAnsi="Arial" w:cs="Tahoma"/>
        </w:rPr>
        <w:t>дениям планового и фактического</w:t>
      </w:r>
      <w:r>
        <w:rPr>
          <w:rFonts w:ascii="Arial" w:hAnsi="Arial" w:cs="Tahoma"/>
        </w:rPr>
        <w:t xml:space="preserve"> убытия машин, что позволит в будущем корректировать плановое расписание. </w:t>
      </w:r>
    </w:p>
    <w:p w:rsidR="00C326F8" w:rsidRDefault="00411FB6">
      <w:pPr>
        <w:pStyle w:val="af3"/>
        <w:spacing w:before="0" w:after="0" w:line="360" w:lineRule="auto"/>
        <w:ind w:firstLine="709"/>
        <w:jc w:val="both"/>
        <w:rPr>
          <w:rFonts w:ascii="Arial" w:hAnsi="Arial"/>
        </w:rPr>
      </w:pPr>
      <w:r>
        <w:rPr>
          <w:rFonts w:ascii="Arial" w:hAnsi="Arial" w:cs="Tahoma"/>
        </w:rPr>
        <w:br/>
      </w:r>
      <w:r>
        <w:br w:type="page"/>
      </w:r>
    </w:p>
    <w:p w:rsidR="00C326F8" w:rsidRPr="009329E1" w:rsidRDefault="00411FB6">
      <w:pPr>
        <w:pStyle w:val="2"/>
        <w:rPr>
          <w:lang w:val="ru-RU"/>
        </w:rPr>
      </w:pPr>
      <w:bookmarkStart w:id="9" w:name="__RefHeading___Toc4023_1289684132"/>
      <w:bookmarkEnd w:id="9"/>
      <w:r w:rsidRPr="009329E1">
        <w:rPr>
          <w:lang w:val="ru-RU"/>
        </w:rPr>
        <w:lastRenderedPageBreak/>
        <w:t>2.1 Основные понятия и термины</w:t>
      </w:r>
    </w:p>
    <w:p w:rsidR="00C326F8" w:rsidRDefault="00C326F8">
      <w:pPr>
        <w:spacing w:line="360" w:lineRule="auto"/>
        <w:ind w:firstLine="709"/>
        <w:jc w:val="both"/>
        <w:rPr>
          <w:b/>
          <w:bCs/>
          <w:sz w:val="24"/>
          <w:szCs w:val="24"/>
          <w:lang w:val="ru-RU"/>
        </w:rPr>
      </w:pPr>
    </w:p>
    <w:p w:rsidR="00C326F8" w:rsidRPr="009329E1" w:rsidRDefault="00411FB6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Маршрут – </w:t>
      </w:r>
      <w:r>
        <w:rPr>
          <w:sz w:val="24"/>
          <w:szCs w:val="24"/>
          <w:lang w:val="ru-RU"/>
        </w:rPr>
        <w:t>последовательность</w:t>
      </w:r>
      <w:r>
        <w:rPr>
          <w:rFonts w:cs="Tahoma"/>
          <w:sz w:val="24"/>
          <w:szCs w:val="24"/>
          <w:lang w:val="ru-RU" w:eastAsia="ru-RU"/>
        </w:rPr>
        <w:t xml:space="preserve"> точек с информацией</w:t>
      </w:r>
      <w:r>
        <w:rPr>
          <w:rFonts w:cs="Tahoma"/>
          <w:sz w:val="24"/>
          <w:szCs w:val="24"/>
          <w:lang w:val="ru-RU" w:eastAsia="ru-RU"/>
        </w:rPr>
        <w:t xml:space="preserve"> о времени прибытия в первую точку, интервале погрузочно-разгрузочных работ, расстоянии и транзитномвремени до следующего пункта. Плановые и дополнительные маршруты выполняются сторонним перевозчиком или собственным транспортом. Информация о расписаниях за</w:t>
      </w:r>
      <w:r>
        <w:rPr>
          <w:rFonts w:cs="Tahoma"/>
          <w:sz w:val="24"/>
          <w:szCs w:val="24"/>
          <w:lang w:val="ru-RU" w:eastAsia="ru-RU"/>
        </w:rPr>
        <w:t>носится в систему сотрудником в роли «администратор». Каждый маршрут связан с направлением из 1С.</w:t>
      </w:r>
    </w:p>
    <w:p w:rsidR="00C326F8" w:rsidRPr="009329E1" w:rsidRDefault="00411FB6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/>
        </w:rPr>
        <w:t>Статусы складской обработки (1С), отображаемые в системе:</w:t>
      </w:r>
    </w:p>
    <w:p w:rsidR="00C326F8" w:rsidRDefault="00411FB6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«Стоп-лист»</w:t>
      </w:r>
    </w:p>
    <w:p w:rsidR="00C326F8" w:rsidRDefault="00411FB6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«Кредитный лимит»</w:t>
      </w:r>
    </w:p>
    <w:p w:rsidR="00C326F8" w:rsidRDefault="00411FB6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 xml:space="preserve">«Создана расходная накладная» </w:t>
      </w:r>
    </w:p>
    <w:p w:rsidR="00C326F8" w:rsidRDefault="00411FB6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«Утверждено на сборку»</w:t>
      </w:r>
    </w:p>
    <w:p w:rsidR="00C326F8" w:rsidRDefault="00411FB6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Arial" w:eastAsia="Calibri" w:hAnsi="Arial" w:cs="Calibri"/>
          <w:b/>
          <w:sz w:val="24"/>
          <w:szCs w:val="24"/>
        </w:rPr>
        <w:t xml:space="preserve">«Выдана на </w:t>
      </w:r>
      <w:r>
        <w:rPr>
          <w:rFonts w:ascii="Arial" w:eastAsia="Calibri" w:hAnsi="Arial" w:cs="Calibri"/>
          <w:b/>
          <w:sz w:val="24"/>
          <w:szCs w:val="24"/>
        </w:rPr>
        <w:t>сборку»</w:t>
      </w:r>
      <w:r>
        <w:rPr>
          <w:rFonts w:ascii="Arial" w:eastAsia="Calibri" w:hAnsi="Arial" w:cs="Calibri"/>
          <w:sz w:val="24"/>
          <w:szCs w:val="24"/>
        </w:rPr>
        <w:t xml:space="preserve"> - распечатан сборочный лист</w:t>
      </w:r>
    </w:p>
    <w:p w:rsidR="00C326F8" w:rsidRDefault="00411FB6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Arial" w:eastAsia="Calibri" w:hAnsi="Arial" w:cs="Calibri"/>
          <w:b/>
          <w:sz w:val="24"/>
          <w:szCs w:val="24"/>
        </w:rPr>
        <w:t>«На контроле»</w:t>
      </w:r>
      <w:r>
        <w:rPr>
          <w:rFonts w:ascii="Arial" w:eastAsia="Calibri" w:hAnsi="Arial" w:cs="Calibri"/>
          <w:sz w:val="24"/>
          <w:szCs w:val="24"/>
        </w:rPr>
        <w:t xml:space="preserve"> - проставляется количество мест, идет печать документов</w:t>
      </w:r>
    </w:p>
    <w:p w:rsidR="00C326F8" w:rsidRDefault="00411FB6">
      <w:pPr>
        <w:pStyle w:val="af5"/>
        <w:numPr>
          <w:ilvl w:val="0"/>
          <w:numId w:val="3"/>
        </w:numPr>
        <w:spacing w:after="160" w:line="259" w:lineRule="auto"/>
        <w:rPr>
          <w:rFonts w:ascii="Arial" w:hAnsi="Arial"/>
          <w:sz w:val="24"/>
          <w:szCs w:val="24"/>
        </w:rPr>
      </w:pPr>
      <w:r>
        <w:rPr>
          <w:rFonts w:ascii="Arial" w:eastAsia="Calibri" w:hAnsi="Arial" w:cs="Calibri"/>
          <w:b/>
          <w:sz w:val="24"/>
          <w:szCs w:val="24"/>
        </w:rPr>
        <w:t>«Упаковано»</w:t>
      </w:r>
    </w:p>
    <w:p w:rsidR="00C326F8" w:rsidRDefault="00411FB6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Arial" w:eastAsia="Calibri" w:hAnsi="Arial" w:cs="Calibri"/>
          <w:b/>
          <w:sz w:val="24"/>
          <w:szCs w:val="24"/>
        </w:rPr>
        <w:t>«Готова к отправке»</w:t>
      </w:r>
      <w:r>
        <w:rPr>
          <w:rFonts w:ascii="Arial" w:eastAsia="Calibri" w:hAnsi="Arial" w:cs="Calibri"/>
          <w:sz w:val="24"/>
          <w:szCs w:val="24"/>
        </w:rPr>
        <w:t xml:space="preserve"> = «Проверка в зоне погрузки»</w:t>
      </w:r>
    </w:p>
    <w:p w:rsidR="00C326F8" w:rsidRDefault="00411FB6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 xml:space="preserve">«Резерв» </w:t>
      </w:r>
    </w:p>
    <w:p w:rsidR="00C326F8" w:rsidRDefault="00C326F8">
      <w:pPr>
        <w:pStyle w:val="af5"/>
        <w:spacing w:after="160" w:line="259" w:lineRule="auto"/>
        <w:ind w:left="1440"/>
        <w:rPr>
          <w:rFonts w:ascii="Arial" w:eastAsia="Calibri" w:hAnsi="Arial" w:cs="Calibri"/>
          <w:sz w:val="24"/>
          <w:szCs w:val="24"/>
        </w:rPr>
      </w:pPr>
    </w:p>
    <w:p w:rsidR="00C326F8" w:rsidRPr="009329E1" w:rsidRDefault="00411FB6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Arial"/>
          <w:b/>
          <w:sz w:val="24"/>
          <w:szCs w:val="24"/>
          <w:lang w:val="ru-RU"/>
        </w:rPr>
        <w:t>Транспортные статусы</w:t>
      </w:r>
      <w:r>
        <w:rPr>
          <w:b/>
          <w:bCs/>
          <w:sz w:val="24"/>
          <w:szCs w:val="24"/>
          <w:lang w:val="ru-RU"/>
        </w:rPr>
        <w:t>, которые может изменять сотрудник в роли «диспетчер</w:t>
      </w:r>
      <w:r w:rsidR="009329E1">
        <w:rPr>
          <w:b/>
          <w:bCs/>
          <w:sz w:val="24"/>
          <w:szCs w:val="24"/>
          <w:lang w:val="ru-RU"/>
        </w:rPr>
        <w:t xml:space="preserve"> склада</w:t>
      </w:r>
      <w:r>
        <w:rPr>
          <w:b/>
          <w:bCs/>
          <w:sz w:val="24"/>
          <w:szCs w:val="24"/>
          <w:lang w:val="ru-RU"/>
        </w:rPr>
        <w:t>»</w:t>
      </w:r>
      <w:r>
        <w:rPr>
          <w:rFonts w:cs="Arial"/>
          <w:b/>
          <w:sz w:val="24"/>
          <w:szCs w:val="24"/>
          <w:lang w:val="ru-RU"/>
        </w:rPr>
        <w:t>:</w:t>
      </w:r>
    </w:p>
    <w:p w:rsidR="00C326F8" w:rsidRDefault="00411FB6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 w:eastAsia="ru-RU"/>
        </w:rPr>
        <w:t xml:space="preserve">Накладная убыла - </w:t>
      </w:r>
      <w:r>
        <w:rPr>
          <w:rFonts w:cs="Tahoma"/>
          <w:sz w:val="24"/>
          <w:szCs w:val="24"/>
          <w:lang w:val="ru-RU" w:eastAsia="ru-RU"/>
        </w:rPr>
        <w:t xml:space="preserve">убыла со склада </w:t>
      </w:r>
      <w:r w:rsidR="009329E1">
        <w:rPr>
          <w:rFonts w:cs="Tahoma"/>
          <w:sz w:val="24"/>
          <w:szCs w:val="24"/>
          <w:lang w:val="ru-RU" w:eastAsia="ru-RU"/>
        </w:rPr>
        <w:t>.</w:t>
      </w:r>
    </w:p>
    <w:p w:rsidR="00C326F8" w:rsidRDefault="00411FB6">
      <w:pPr>
        <w:spacing w:line="360" w:lineRule="auto"/>
        <w:ind w:firstLine="709"/>
        <w:jc w:val="both"/>
        <w:rPr>
          <w:rFonts w:cs="Tahoma"/>
          <w:b/>
          <w:bCs/>
          <w:sz w:val="24"/>
          <w:szCs w:val="24"/>
          <w:lang w:val="ru-RU" w:eastAsia="ru-RU"/>
        </w:rPr>
      </w:pPr>
      <w:bookmarkStart w:id="10" w:name="3"/>
      <w:bookmarkStart w:id="11" w:name="2_2"/>
      <w:bookmarkEnd w:id="10"/>
      <w:bookmarkEnd w:id="11"/>
      <w:r w:rsidRPr="009329E1">
        <w:rPr>
          <w:lang w:val="ru-RU"/>
        </w:rPr>
        <w:br w:type="page"/>
      </w:r>
    </w:p>
    <w:p w:rsidR="00C326F8" w:rsidRPr="009329E1" w:rsidRDefault="00411FB6">
      <w:pPr>
        <w:pStyle w:val="1"/>
        <w:rPr>
          <w:rFonts w:ascii="Tahoma" w:hAnsi="Tahoma" w:cs="Tahoma"/>
          <w:sz w:val="27"/>
          <w:szCs w:val="27"/>
          <w:lang w:val="ru-RU"/>
        </w:rPr>
      </w:pPr>
      <w:bookmarkStart w:id="12" w:name="__RefHeading___Toc3491_1289684132"/>
      <w:bookmarkStart w:id="13" w:name="_Toc400453561"/>
      <w:bookmarkEnd w:id="12"/>
      <w:bookmarkEnd w:id="13"/>
      <w:r w:rsidRPr="009329E1">
        <w:rPr>
          <w:lang w:val="ru-RU"/>
        </w:rPr>
        <w:lastRenderedPageBreak/>
        <w:t>3. Подготовка к работе</w:t>
      </w:r>
    </w:p>
    <w:p w:rsidR="00C326F8" w:rsidRDefault="00411FB6">
      <w:pPr>
        <w:pStyle w:val="KMY"/>
        <w:spacing w:line="360" w:lineRule="auto"/>
        <w:ind w:firstLine="709"/>
      </w:pPr>
      <w:bookmarkStart w:id="14" w:name="3_1"/>
      <w:bookmarkEnd w:id="14"/>
      <w:r>
        <w:rPr>
          <w:rFonts w:ascii="Arial" w:hAnsi="Arial" w:cs="Tahoma"/>
          <w:sz w:val="24"/>
          <w:szCs w:val="24"/>
        </w:rPr>
        <w:t xml:space="preserve">Вход в Транспортный Портал осуществляется по адресу: </w:t>
      </w:r>
      <w:hyperlink r:id="rId11">
        <w:r>
          <w:rPr>
            <w:rStyle w:val="-"/>
            <w:rFonts w:ascii="Arial" w:hAnsi="Arial"/>
            <w:color w:val="00000A"/>
            <w:sz w:val="24"/>
            <w:szCs w:val="24"/>
          </w:rPr>
          <w:t>http://</w:t>
        </w:r>
      </w:hyperlink>
      <w:hyperlink r:id="rId12">
        <w:r>
          <w:rPr>
            <w:rStyle w:val="-"/>
            <w:rFonts w:ascii="Arial" w:hAnsi="Arial"/>
            <w:color w:val="00000A"/>
            <w:sz w:val="24"/>
            <w:szCs w:val="24"/>
          </w:rPr>
          <w:t>transport</w:t>
        </w:r>
      </w:hyperlink>
      <w:r>
        <w:rPr>
          <w:rStyle w:val="-"/>
          <w:rFonts w:ascii="Arial" w:hAnsi="Arial"/>
          <w:color w:val="00000A"/>
          <w:sz w:val="24"/>
          <w:szCs w:val="24"/>
        </w:rPr>
        <w:t>.</w:t>
      </w:r>
      <w:r>
        <w:rPr>
          <w:rStyle w:val="-"/>
          <w:rFonts w:ascii="Arial" w:hAnsi="Arial"/>
          <w:color w:val="00000A"/>
          <w:sz w:val="24"/>
          <w:szCs w:val="24"/>
        </w:rPr>
        <w:t>sbat</w:t>
      </w:r>
      <w:r>
        <w:rPr>
          <w:rStyle w:val="-"/>
          <w:rFonts w:ascii="Arial" w:hAnsi="Arial"/>
          <w:color w:val="00000A"/>
          <w:sz w:val="24"/>
          <w:szCs w:val="24"/>
        </w:rPr>
        <w:t>.</w:t>
      </w:r>
      <w:r>
        <w:rPr>
          <w:rStyle w:val="-"/>
          <w:rFonts w:ascii="Arial" w:hAnsi="Arial"/>
          <w:color w:val="00000A"/>
          <w:sz w:val="24"/>
          <w:szCs w:val="24"/>
        </w:rPr>
        <w:t>ru</w:t>
      </w:r>
    </w:p>
    <w:p w:rsidR="00C326F8" w:rsidRPr="009329E1" w:rsidRDefault="00411FB6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bookmarkStart w:id="15" w:name="3_2"/>
      <w:bookmarkEnd w:id="15"/>
      <w:r>
        <w:rPr>
          <w:rFonts w:cs="Tahoma"/>
          <w:sz w:val="24"/>
          <w:szCs w:val="24"/>
          <w:lang w:val="ru-RU" w:eastAsia="ru-RU"/>
        </w:rPr>
        <w:t xml:space="preserve">Для начала работы в системе необходимо получить логин и пароль. Данные о новых пользователях приходят в систему из 1С. Для добавления нового пользователя в ручном режиме необходимо прислать </w:t>
      </w:r>
      <w:r>
        <w:rPr>
          <w:rFonts w:cs="Tahoma"/>
          <w:sz w:val="24"/>
          <w:szCs w:val="24"/>
          <w:lang w:val="ru-RU" w:eastAsia="ru-RU"/>
        </w:rPr>
        <w:t>следующие данные на адрес</w:t>
      </w:r>
      <w:r w:rsidR="005B53F0">
        <w:rPr>
          <w:rFonts w:cs="Tahoma"/>
          <w:sz w:val="24"/>
          <w:szCs w:val="24"/>
          <w:lang w:val="ru-RU" w:eastAsia="ru-RU"/>
        </w:rPr>
        <w:t xml:space="preserve"> </w:t>
      </w:r>
      <w:r>
        <w:rPr>
          <w:rFonts w:cs="Tahoma"/>
          <w:sz w:val="24"/>
          <w:szCs w:val="24"/>
          <w:highlight w:val="yellow"/>
          <w:lang w:eastAsia="ru-RU"/>
        </w:rPr>
        <w:t>rusakovavm</w:t>
      </w:r>
      <w:r w:rsidRPr="009329E1">
        <w:rPr>
          <w:rFonts w:cs="Tahoma"/>
          <w:sz w:val="24"/>
          <w:szCs w:val="24"/>
          <w:highlight w:val="yellow"/>
          <w:lang w:val="ru-RU" w:eastAsia="ru-RU"/>
        </w:rPr>
        <w:t>@</w:t>
      </w:r>
      <w:r>
        <w:rPr>
          <w:rFonts w:cs="Tahoma"/>
          <w:sz w:val="24"/>
          <w:szCs w:val="24"/>
          <w:highlight w:val="yellow"/>
          <w:lang w:eastAsia="ru-RU"/>
        </w:rPr>
        <w:t>logicsmart</w:t>
      </w:r>
      <w:r w:rsidRPr="009329E1">
        <w:rPr>
          <w:rFonts w:cs="Tahoma"/>
          <w:sz w:val="24"/>
          <w:szCs w:val="24"/>
          <w:highlight w:val="yellow"/>
          <w:lang w:val="ru-RU" w:eastAsia="ru-RU"/>
        </w:rPr>
        <w:t>.</w:t>
      </w:r>
      <w:r>
        <w:rPr>
          <w:rFonts w:cs="Tahoma"/>
          <w:sz w:val="24"/>
          <w:szCs w:val="24"/>
          <w:highlight w:val="yellow"/>
          <w:lang w:eastAsia="ru-RU"/>
        </w:rPr>
        <w:t>ru</w:t>
      </w:r>
      <w:r>
        <w:rPr>
          <w:rFonts w:eastAsia="Arial Unicode MS" w:cs="Arial"/>
          <w:sz w:val="24"/>
          <w:szCs w:val="24"/>
          <w:lang w:val="ru-RU"/>
        </w:rPr>
        <w:t xml:space="preserve">, </w:t>
      </w:r>
      <w:r>
        <w:rPr>
          <w:rFonts w:cs="Tahoma"/>
          <w:sz w:val="24"/>
          <w:szCs w:val="24"/>
          <w:lang w:val="ru-RU" w:eastAsia="ru-RU"/>
        </w:rPr>
        <w:t>указав в теме письма «Заведение новых пользователей»:</w:t>
      </w:r>
    </w:p>
    <w:p w:rsidR="00C326F8" w:rsidRDefault="00C326F8">
      <w:pPr>
        <w:spacing w:line="360" w:lineRule="auto"/>
        <w:ind w:firstLine="709"/>
        <w:jc w:val="both"/>
        <w:rPr>
          <w:rFonts w:eastAsia="Arial Unicode MS" w:cs="Arial"/>
          <w:sz w:val="24"/>
          <w:szCs w:val="24"/>
          <w:lang w:val="ru-RU"/>
        </w:rPr>
      </w:pPr>
    </w:p>
    <w:p w:rsidR="00C326F8" w:rsidRDefault="00411FB6">
      <w:pPr>
        <w:pStyle w:val="af2"/>
        <w:keepNext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color w:val="00000A"/>
          <w:sz w:val="24"/>
          <w:szCs w:val="24"/>
        </w:rPr>
        <w:t>Таблица</w:t>
      </w:r>
      <w:r w:rsidR="00C326F8" w:rsidRPr="00C326F8">
        <w:rPr>
          <w:color w:val="00000A"/>
          <w:sz w:val="24"/>
          <w:szCs w:val="24"/>
        </w:rPr>
        <w:fldChar w:fldCharType="begin"/>
      </w:r>
      <w:r>
        <w:instrText>SEQ Таблица \* ARABIC</w:instrText>
      </w:r>
      <w:r w:rsidR="00C326F8">
        <w:fldChar w:fldCharType="separate"/>
      </w:r>
      <w:r>
        <w:t>1</w:t>
      </w:r>
      <w:r w:rsidR="00C326F8">
        <w:fldChar w:fldCharType="end"/>
      </w:r>
    </w:p>
    <w:tbl>
      <w:tblPr>
        <w:tblStyle w:val="afc"/>
        <w:tblW w:w="9465" w:type="dxa"/>
        <w:tblInd w:w="47" w:type="dxa"/>
        <w:tblLook w:val="04A0"/>
      </w:tblPr>
      <w:tblGrid>
        <w:gridCol w:w="675"/>
        <w:gridCol w:w="1365"/>
        <w:gridCol w:w="1080"/>
        <w:gridCol w:w="1530"/>
        <w:gridCol w:w="960"/>
        <w:gridCol w:w="960"/>
        <w:gridCol w:w="750"/>
        <w:gridCol w:w="960"/>
        <w:gridCol w:w="1185"/>
      </w:tblGrid>
      <w:tr w:rsidR="00C326F8">
        <w:trPr>
          <w:cantSplit/>
        </w:trPr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C326F8" w:rsidRDefault="00411FB6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Имя</w:t>
            </w: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</w:tcPr>
          <w:p w:rsidR="00C326F8" w:rsidRDefault="00411FB6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Фамилия</w:t>
            </w:r>
          </w:p>
        </w:tc>
        <w:tc>
          <w:tcPr>
            <w:tcW w:w="1080" w:type="dxa"/>
            <w:shd w:val="clear" w:color="auto" w:fill="auto"/>
            <w:tcMar>
              <w:left w:w="108" w:type="dxa"/>
            </w:tcMar>
          </w:tcPr>
          <w:p w:rsidR="00C326F8" w:rsidRDefault="00411FB6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Отчество</w:t>
            </w: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:rsidR="00C326F8" w:rsidRDefault="00411FB6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2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Подразделение</w:t>
            </w: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C326F8" w:rsidRDefault="00411FB6">
            <w:p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Пароль</w:t>
            </w: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C326F8" w:rsidRDefault="00411FB6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Телефон</w:t>
            </w:r>
          </w:p>
        </w:tc>
        <w:tc>
          <w:tcPr>
            <w:tcW w:w="750" w:type="dxa"/>
            <w:shd w:val="clear" w:color="auto" w:fill="auto"/>
            <w:tcMar>
              <w:left w:w="108" w:type="dxa"/>
            </w:tcMar>
          </w:tcPr>
          <w:p w:rsidR="00C326F8" w:rsidRDefault="00411FB6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E-mail</w:t>
            </w: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C326F8" w:rsidRDefault="00411FB6">
            <w:p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Роль в системе</w:t>
            </w:r>
          </w:p>
        </w:tc>
        <w:tc>
          <w:tcPr>
            <w:tcW w:w="1185" w:type="dxa"/>
            <w:shd w:val="clear" w:color="auto" w:fill="auto"/>
            <w:tcMar>
              <w:left w:w="108" w:type="dxa"/>
            </w:tcMar>
          </w:tcPr>
          <w:p w:rsidR="00C326F8" w:rsidRDefault="00411FB6">
            <w:p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Должность</w:t>
            </w:r>
          </w:p>
        </w:tc>
      </w:tr>
      <w:tr w:rsidR="00C326F8">
        <w:trPr>
          <w:cantSplit/>
        </w:trPr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C326F8" w:rsidRDefault="00C326F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</w:tcPr>
          <w:p w:rsidR="00C326F8" w:rsidRDefault="00C326F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080" w:type="dxa"/>
            <w:shd w:val="clear" w:color="auto" w:fill="auto"/>
            <w:tcMar>
              <w:left w:w="108" w:type="dxa"/>
            </w:tcMar>
          </w:tcPr>
          <w:p w:rsidR="00C326F8" w:rsidRDefault="00C326F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:rsidR="00C326F8" w:rsidRDefault="00C326F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C326F8" w:rsidRDefault="00C326F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C326F8" w:rsidRDefault="00C326F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750" w:type="dxa"/>
            <w:shd w:val="clear" w:color="auto" w:fill="auto"/>
            <w:tcMar>
              <w:left w:w="108" w:type="dxa"/>
            </w:tcMar>
          </w:tcPr>
          <w:p w:rsidR="00C326F8" w:rsidRDefault="00C326F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C326F8" w:rsidRDefault="00C326F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185" w:type="dxa"/>
            <w:shd w:val="clear" w:color="auto" w:fill="auto"/>
            <w:tcMar>
              <w:left w:w="108" w:type="dxa"/>
            </w:tcMar>
          </w:tcPr>
          <w:p w:rsidR="00C326F8" w:rsidRDefault="00C326F8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</w:tr>
    </w:tbl>
    <w:p w:rsidR="00C326F8" w:rsidRDefault="00C326F8">
      <w:pPr>
        <w:pStyle w:val="KMY"/>
        <w:keepNext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C326F8" w:rsidRDefault="00411FB6">
      <w:pPr>
        <w:rPr>
          <w:rFonts w:cs="Tahoma"/>
          <w:b/>
          <w:bCs/>
          <w:sz w:val="24"/>
          <w:szCs w:val="24"/>
          <w:lang w:val="ru-RU" w:eastAsia="ru-RU"/>
        </w:rPr>
      </w:pPr>
      <w:r>
        <w:br w:type="page"/>
      </w:r>
    </w:p>
    <w:p w:rsidR="00C326F8" w:rsidRDefault="00411FB6">
      <w:pPr>
        <w:pStyle w:val="2"/>
        <w:rPr>
          <w:rFonts w:ascii="Tahoma" w:hAnsi="Tahoma" w:cs="Tahoma"/>
          <w:sz w:val="27"/>
          <w:szCs w:val="27"/>
        </w:rPr>
      </w:pPr>
      <w:bookmarkStart w:id="16" w:name="__RefHeading___Toc4025_1289684132"/>
      <w:bookmarkStart w:id="17" w:name="_Toc400453562"/>
      <w:bookmarkEnd w:id="16"/>
      <w:bookmarkEnd w:id="17"/>
      <w:r>
        <w:lastRenderedPageBreak/>
        <w:t>3.1 Запуск системы</w:t>
      </w:r>
    </w:p>
    <w:p w:rsidR="00C326F8" w:rsidRDefault="00C326F8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C326F8" w:rsidRDefault="00411FB6">
      <w:pPr>
        <w:pStyle w:val="KMY"/>
        <w:spacing w:line="360" w:lineRule="auto"/>
        <w:ind w:firstLine="709"/>
      </w:pPr>
      <w:r>
        <w:rPr>
          <w:rFonts w:ascii="Arial" w:hAnsi="Arial" w:cs="Tahoma"/>
          <w:sz w:val="24"/>
          <w:szCs w:val="24"/>
        </w:rPr>
        <w:t xml:space="preserve">Пройдя по ссылке </w:t>
      </w:r>
      <w:hyperlink r:id="rId13">
        <w:r>
          <w:rPr>
            <w:rStyle w:val="-"/>
            <w:rFonts w:ascii="Arial" w:hAnsi="Arial"/>
            <w:color w:val="00000A"/>
            <w:sz w:val="24"/>
            <w:szCs w:val="24"/>
          </w:rPr>
          <w:t>https://</w:t>
        </w:r>
      </w:hyperlink>
      <w:hyperlink r:id="rId14">
        <w:r>
          <w:rPr>
            <w:rStyle w:val="-"/>
            <w:rFonts w:ascii="Arial" w:hAnsi="Arial"/>
            <w:color w:val="00000A"/>
            <w:sz w:val="24"/>
            <w:szCs w:val="24"/>
          </w:rPr>
          <w:t>transport</w:t>
        </w:r>
      </w:hyperlink>
      <w:r>
        <w:rPr>
          <w:rStyle w:val="-"/>
          <w:rFonts w:ascii="Arial" w:hAnsi="Arial"/>
          <w:color w:val="00000A"/>
          <w:sz w:val="24"/>
          <w:szCs w:val="24"/>
        </w:rPr>
        <w:t>.</w:t>
      </w:r>
      <w:r>
        <w:rPr>
          <w:rStyle w:val="-"/>
          <w:rFonts w:ascii="Arial" w:hAnsi="Arial"/>
          <w:color w:val="00000A"/>
          <w:sz w:val="24"/>
          <w:szCs w:val="24"/>
        </w:rPr>
        <w:t>sbat</w:t>
      </w:r>
      <w:r>
        <w:rPr>
          <w:rStyle w:val="-"/>
          <w:rFonts w:ascii="Arial" w:hAnsi="Arial"/>
          <w:color w:val="00000A"/>
          <w:sz w:val="24"/>
          <w:szCs w:val="24"/>
        </w:rPr>
        <w:t>.</w:t>
      </w:r>
      <w:r>
        <w:rPr>
          <w:rStyle w:val="-"/>
          <w:rFonts w:ascii="Arial" w:hAnsi="Arial"/>
          <w:color w:val="00000A"/>
          <w:sz w:val="24"/>
          <w:szCs w:val="24"/>
        </w:rPr>
        <w:t>ru</w:t>
      </w:r>
      <w:r>
        <w:rPr>
          <w:rFonts w:ascii="Arial" w:hAnsi="Arial" w:cs="Tahoma"/>
          <w:sz w:val="24"/>
          <w:szCs w:val="24"/>
        </w:rPr>
        <w:t>, необходимо ввести логин и пароль (Рис. 1) и нажать на кнопку «Вход»:</w:t>
      </w:r>
    </w:p>
    <w:p w:rsidR="00C326F8" w:rsidRDefault="00411FB6">
      <w:pPr>
        <w:keepNext/>
        <w:spacing w:line="360" w:lineRule="auto"/>
        <w:ind w:firstLine="284"/>
        <w:jc w:val="both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19050" distR="9525">
            <wp:extent cx="4562475" cy="3629025"/>
            <wp:effectExtent l="0" t="0" r="0" b="0"/>
            <wp:docPr id="1" name="Рисунок 2" descr="C:\Users\Vlada\Desktop\ScreenShot_20151208132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Vlada\Desktop\ScreenShot_2015120813293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6F8" w:rsidRDefault="00411FB6">
      <w:pPr>
        <w:pStyle w:val="af2"/>
        <w:spacing w:after="0" w:line="360" w:lineRule="auto"/>
        <w:ind w:firstLine="1701"/>
        <w:jc w:val="both"/>
        <w:rPr>
          <w:rFonts w:ascii="Verdana" w:hAnsi="Verdana"/>
          <w:color w:val="00000A"/>
          <w:sz w:val="16"/>
          <w:szCs w:val="16"/>
          <w:lang w:val="ru-RU"/>
        </w:rPr>
      </w:pPr>
      <w:r>
        <w:rPr>
          <w:color w:val="00000A"/>
          <w:sz w:val="24"/>
          <w:szCs w:val="24"/>
          <w:lang w:val="ru-RU"/>
        </w:rPr>
        <w:t>Рис. 1</w:t>
      </w:r>
    </w:p>
    <w:p w:rsidR="00C326F8" w:rsidRDefault="00411FB6">
      <w:pPr>
        <w:spacing w:line="360" w:lineRule="auto"/>
        <w:ind w:firstLine="709"/>
        <w:jc w:val="both"/>
        <w:rPr>
          <w:rFonts w:cs="Tahoma"/>
          <w:b/>
          <w:bCs/>
          <w:lang w:val="ru-RU" w:eastAsia="ru-RU"/>
        </w:rPr>
      </w:pPr>
      <w:r w:rsidRPr="009329E1">
        <w:rPr>
          <w:lang w:val="ru-RU"/>
        </w:rPr>
        <w:br w:type="page"/>
      </w:r>
    </w:p>
    <w:p w:rsidR="00C326F8" w:rsidRPr="009329E1" w:rsidRDefault="00411FB6">
      <w:pPr>
        <w:pStyle w:val="2"/>
        <w:rPr>
          <w:lang w:val="ru-RU"/>
        </w:rPr>
      </w:pPr>
      <w:bookmarkStart w:id="18" w:name="__RefHeading___Toc4027_1289684132"/>
      <w:bookmarkEnd w:id="18"/>
      <w:r w:rsidRPr="009329E1">
        <w:rPr>
          <w:lang w:val="ru-RU"/>
        </w:rPr>
        <w:lastRenderedPageBreak/>
        <w:t>3.2 Описание рабочего интерфейса</w:t>
      </w:r>
    </w:p>
    <w:p w:rsidR="00C326F8" w:rsidRPr="005B53F0" w:rsidRDefault="00411FB6" w:rsidP="005B53F0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rFonts w:cs="Tahoma"/>
          <w:bCs/>
          <w:sz w:val="24"/>
          <w:szCs w:val="24"/>
          <w:lang w:val="ru-RU" w:eastAsia="ru-RU"/>
        </w:rPr>
        <w:t xml:space="preserve">В правом </w:t>
      </w:r>
      <w:r>
        <w:rPr>
          <w:rFonts w:cs="Tahoma"/>
          <w:bCs/>
          <w:sz w:val="24"/>
          <w:szCs w:val="24"/>
          <w:lang w:val="ru-RU" w:eastAsia="ru-RU"/>
        </w:rPr>
        <w:t>верхнем углу находится информация о пользователе</w:t>
      </w:r>
      <w:r w:rsidRPr="009329E1">
        <w:rPr>
          <w:rFonts w:cs="Tahoma"/>
          <w:bCs/>
          <w:sz w:val="24"/>
          <w:szCs w:val="24"/>
          <w:lang w:val="ru-RU" w:eastAsia="ru-RU"/>
        </w:rPr>
        <w:t>:</w:t>
      </w:r>
      <w:r>
        <w:rPr>
          <w:rFonts w:cs="Tahoma"/>
          <w:bCs/>
          <w:sz w:val="24"/>
          <w:szCs w:val="24"/>
          <w:lang w:val="ru-RU" w:eastAsia="ru-RU"/>
        </w:rPr>
        <w:t xml:space="preserve"> ФИО, роль в системе, подразделение (рис.2).</w:t>
      </w:r>
      <w:r w:rsidR="005B53F0" w:rsidRPr="005B53F0">
        <w:rPr>
          <w:noProof/>
          <w:sz w:val="24"/>
          <w:szCs w:val="24"/>
          <w:lang w:val="ru-RU" w:eastAsia="ru-RU"/>
        </w:rPr>
        <w:t xml:space="preserve"> </w:t>
      </w:r>
      <w:r w:rsidR="005B53F0">
        <w:rPr>
          <w:rFonts w:cs="Tahoma"/>
          <w:bCs/>
          <w:noProof/>
          <w:sz w:val="24"/>
          <w:szCs w:val="24"/>
          <w:lang w:val="ru-RU" w:eastAsia="ru-RU"/>
        </w:rPr>
        <w:drawing>
          <wp:inline distT="0" distB="0" distL="0" distR="0">
            <wp:extent cx="5972175" cy="2990850"/>
            <wp:effectExtent l="19050" t="0" r="9525" b="0"/>
            <wp:docPr id="27" name="Рисунок 6" descr="C:\Users\Vlada\Desktop\1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lada\Desktop\121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6F8" w:rsidRPr="009329E1" w:rsidRDefault="00411FB6">
      <w:pPr>
        <w:keepNext/>
        <w:spacing w:line="360" w:lineRule="auto"/>
        <w:ind w:firstLine="1701"/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Рис.2</w:t>
      </w:r>
    </w:p>
    <w:p w:rsidR="00C326F8" w:rsidRDefault="00411FB6">
      <w:pPr>
        <w:pStyle w:val="af5"/>
        <w:keepNext/>
        <w:spacing w:after="0" w:line="360" w:lineRule="auto"/>
        <w:ind w:left="0" w:firstLine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В</w:t>
      </w:r>
      <w:r>
        <w:rPr>
          <w:rFonts w:ascii="Arial" w:hAnsi="Arial"/>
          <w:sz w:val="24"/>
          <w:szCs w:val="24"/>
        </w:rPr>
        <w:t xml:space="preserve"> левом нижнем углу вы видите количество записей на странице(максимум 20) и общее количество записей. </w:t>
      </w:r>
    </w:p>
    <w:p w:rsidR="00C326F8" w:rsidRDefault="00411FB6">
      <w:pPr>
        <w:pStyle w:val="af5"/>
        <w:keepNext/>
        <w:spacing w:after="0" w:line="360" w:lineRule="auto"/>
        <w:ind w:left="0" w:firstLine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Для перехода со страницы на страницу нажмите "Преды</w:t>
      </w:r>
      <w:r>
        <w:rPr>
          <w:rFonts w:ascii="Arial" w:hAnsi="Arial"/>
          <w:sz w:val="24"/>
          <w:szCs w:val="24"/>
        </w:rPr>
        <w:t>дущая" или "Следующая "(рис.3)</w:t>
      </w:r>
    </w:p>
    <w:p w:rsidR="00C326F8" w:rsidRDefault="00411FB6">
      <w:pPr>
        <w:pStyle w:val="af5"/>
        <w:keepNext/>
        <w:spacing w:after="0" w:line="360" w:lineRule="auto"/>
        <w:ind w:left="0" w:firstLine="284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eastAsia="ru-RU"/>
        </w:rPr>
        <w:drawing>
          <wp:inline distT="0" distB="0" distL="19050" distR="9525">
            <wp:extent cx="3324225" cy="1743075"/>
            <wp:effectExtent l="0" t="0" r="0" b="0"/>
            <wp:docPr id="3" name="Изображение1" descr="C:\Users\Vlada\Desktop\ScreenShot_20151222163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C:\Users\Vlada\Desktop\ScreenShot_2015122216342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6F8" w:rsidRDefault="00411FB6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3</w:t>
      </w:r>
    </w:p>
    <w:p w:rsidR="00C97FCC" w:rsidRDefault="00C97FCC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</w:p>
    <w:p w:rsidR="00C97FCC" w:rsidRDefault="00C97FCC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</w:p>
    <w:p w:rsidR="00C97FCC" w:rsidRDefault="00C97FCC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</w:p>
    <w:p w:rsidR="00C97FCC" w:rsidRDefault="00C97FCC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</w:p>
    <w:p w:rsidR="00C97FCC" w:rsidRDefault="00C97FCC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</w:p>
    <w:p w:rsidR="00C326F8" w:rsidRPr="009329E1" w:rsidRDefault="00411FB6">
      <w:pPr>
        <w:pStyle w:val="2"/>
        <w:rPr>
          <w:lang w:val="ru-RU"/>
        </w:rPr>
      </w:pPr>
      <w:bookmarkStart w:id="19" w:name="_Toc400453563"/>
      <w:bookmarkStart w:id="20" w:name="__RefHeading___Toc4029_1289684132"/>
      <w:bookmarkEnd w:id="19"/>
      <w:bookmarkEnd w:id="20"/>
      <w:r w:rsidRPr="009329E1">
        <w:rPr>
          <w:rFonts w:cs="Tahoma"/>
          <w:lang w:val="ru-RU"/>
        </w:rPr>
        <w:lastRenderedPageBreak/>
        <w:t>3.3.</w:t>
      </w:r>
      <w:bookmarkStart w:id="21" w:name="_Toc400453564"/>
      <w:bookmarkEnd w:id="21"/>
      <w:r w:rsidRPr="009329E1">
        <w:rPr>
          <w:rFonts w:cs="Tahoma"/>
          <w:lang w:val="ru-RU"/>
        </w:rPr>
        <w:t>Столбцы о</w:t>
      </w:r>
      <w:r>
        <w:rPr>
          <w:rFonts w:cs="Tahoma"/>
          <w:lang w:val="ru-RU"/>
        </w:rPr>
        <w:t>сновной</w:t>
      </w:r>
      <w:r w:rsidRPr="009329E1">
        <w:rPr>
          <w:rFonts w:cs="Tahoma"/>
          <w:lang w:val="ru-RU"/>
        </w:rPr>
        <w:t xml:space="preserve"> таблицы</w:t>
      </w:r>
    </w:p>
    <w:p w:rsidR="00C326F8" w:rsidRDefault="00411FB6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bookmarkStart w:id="22" w:name="4_2"/>
      <w:bookmarkEnd w:id="22"/>
      <w:r>
        <w:rPr>
          <w:rFonts w:ascii="Arial" w:hAnsi="Arial"/>
          <w:b/>
          <w:sz w:val="24"/>
          <w:szCs w:val="24"/>
        </w:rPr>
        <w:t>ID</w:t>
      </w:r>
      <w:r>
        <w:rPr>
          <w:rFonts w:ascii="Arial" w:hAnsi="Arial"/>
          <w:b/>
          <w:sz w:val="24"/>
          <w:szCs w:val="24"/>
        </w:rPr>
        <w:t xml:space="preserve"> заявки</w:t>
      </w:r>
      <w:r>
        <w:rPr>
          <w:rFonts w:ascii="Arial" w:hAnsi="Arial"/>
          <w:sz w:val="24"/>
          <w:szCs w:val="24"/>
        </w:rPr>
        <w:t xml:space="preserve">– </w:t>
      </w:r>
      <w:r>
        <w:rPr>
          <w:rFonts w:ascii="Arial" w:hAnsi="Arial" w:cs="Tahoma"/>
          <w:sz w:val="24"/>
          <w:szCs w:val="24"/>
        </w:rPr>
        <w:t>номер заявки  в системе;</w:t>
      </w:r>
    </w:p>
    <w:p w:rsidR="00C326F8" w:rsidRDefault="00411FB6">
      <w:pPr>
        <w:pStyle w:val="KMY"/>
        <w:spacing w:line="360" w:lineRule="auto"/>
        <w:ind w:firstLine="709"/>
      </w:pPr>
      <w:r>
        <w:rPr>
          <w:rFonts w:ascii="Arial" w:hAnsi="Arial"/>
          <w:b/>
          <w:sz w:val="24"/>
          <w:szCs w:val="24"/>
        </w:rPr>
        <w:t>ID</w:t>
      </w:r>
      <w:r>
        <w:rPr>
          <w:rFonts w:ascii="Arial" w:hAnsi="Arial"/>
          <w:b/>
          <w:sz w:val="24"/>
          <w:szCs w:val="24"/>
        </w:rPr>
        <w:t xml:space="preserve"> внутренней заявки</w:t>
      </w:r>
      <w:r>
        <w:rPr>
          <w:rFonts w:ascii="Arial" w:hAnsi="Arial"/>
          <w:sz w:val="24"/>
          <w:szCs w:val="24"/>
        </w:rPr>
        <w:t xml:space="preserve"> – </w:t>
      </w:r>
      <w:r>
        <w:rPr>
          <w:rFonts w:ascii="Arial" w:hAnsi="Arial" w:cs="Tahoma"/>
          <w:sz w:val="24"/>
          <w:szCs w:val="24"/>
        </w:rPr>
        <w:t>номер  внутренней заявки  в системе;</w:t>
      </w:r>
    </w:p>
    <w:p w:rsidR="00C326F8" w:rsidRDefault="00411FB6">
      <w:pPr>
        <w:pStyle w:val="KMY"/>
        <w:spacing w:line="360" w:lineRule="auto"/>
        <w:ind w:firstLine="709"/>
        <w:rPr>
          <w:rFonts w:ascii="Tahoma" w:hAnsi="Tahoma" w:cs="Tahoma"/>
          <w:sz w:val="18"/>
          <w:szCs w:val="18"/>
        </w:rPr>
      </w:pPr>
      <w:r>
        <w:rPr>
          <w:rFonts w:ascii="Arial" w:hAnsi="Arial"/>
          <w:b/>
          <w:sz w:val="24"/>
          <w:szCs w:val="24"/>
        </w:rPr>
        <w:t>ID</w:t>
      </w:r>
      <w:r>
        <w:rPr>
          <w:rFonts w:ascii="Arial" w:hAnsi="Arial"/>
          <w:b/>
          <w:sz w:val="24"/>
          <w:szCs w:val="24"/>
        </w:rPr>
        <w:t xml:space="preserve"> накладной </w:t>
      </w:r>
    </w:p>
    <w:p w:rsidR="00C326F8" w:rsidRDefault="00411FB6">
      <w:pPr>
        <w:pStyle w:val="KMY"/>
        <w:spacing w:line="360" w:lineRule="auto"/>
        <w:ind w:firstLine="709"/>
        <w:rPr>
          <w:rFonts w:ascii="Tahoma" w:hAnsi="Tahoma" w:cs="Tahoma"/>
          <w:sz w:val="18"/>
          <w:szCs w:val="18"/>
        </w:rPr>
      </w:pPr>
      <w:bookmarkStart w:id="23" w:name="__DdeLink__4042_1289684132"/>
      <w:r>
        <w:rPr>
          <w:rFonts w:ascii="Arial" w:hAnsi="Arial"/>
          <w:b/>
          <w:sz w:val="24"/>
          <w:szCs w:val="24"/>
        </w:rPr>
        <w:t>Клиент, ИНН</w:t>
      </w:r>
      <w:r>
        <w:rPr>
          <w:rFonts w:ascii="Arial" w:hAnsi="Arial"/>
          <w:sz w:val="24"/>
          <w:szCs w:val="24"/>
        </w:rPr>
        <w:t xml:space="preserve"> – </w:t>
      </w:r>
      <w:bookmarkEnd w:id="23"/>
      <w:r>
        <w:rPr>
          <w:rFonts w:ascii="Arial" w:hAnsi="Arial" w:cs="Tahoma"/>
          <w:sz w:val="24"/>
          <w:szCs w:val="24"/>
        </w:rPr>
        <w:t>данные о клиенте;</w:t>
      </w:r>
    </w:p>
    <w:p w:rsidR="00C326F8" w:rsidRDefault="00411FB6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Пункт доставки —</w:t>
      </w:r>
      <w:r>
        <w:rPr>
          <w:rFonts w:ascii="Arial" w:hAnsi="Arial"/>
          <w:sz w:val="24"/>
          <w:szCs w:val="24"/>
        </w:rPr>
        <w:t xml:space="preserve">конечная </w:t>
      </w:r>
      <w:r>
        <w:rPr>
          <w:rFonts w:ascii="Arial" w:hAnsi="Arial"/>
          <w:sz w:val="24"/>
          <w:szCs w:val="24"/>
        </w:rPr>
        <w:t xml:space="preserve">точка прибытия для </w:t>
      </w:r>
      <w:r>
        <w:rPr>
          <w:rFonts w:ascii="Arial" w:hAnsi="Arial"/>
          <w:sz w:val="24"/>
          <w:szCs w:val="24"/>
        </w:rPr>
        <w:t>заявки</w:t>
      </w:r>
    </w:p>
    <w:p w:rsidR="00C326F8" w:rsidRDefault="00411FB6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Склад отправки</w:t>
      </w:r>
      <w:r>
        <w:rPr>
          <w:rFonts w:ascii="Arial" w:hAnsi="Arial"/>
          <w:sz w:val="24"/>
          <w:szCs w:val="24"/>
        </w:rPr>
        <w:t>– начальная точка отправления</w:t>
      </w:r>
      <w:r>
        <w:rPr>
          <w:rFonts w:ascii="Arial" w:hAnsi="Arial" w:cs="Tahoma"/>
          <w:sz w:val="24"/>
          <w:szCs w:val="24"/>
        </w:rPr>
        <w:t>для накладной</w:t>
      </w:r>
    </w:p>
    <w:p w:rsidR="00C326F8" w:rsidRDefault="00411FB6">
      <w:pPr>
        <w:pStyle w:val="KMY"/>
        <w:spacing w:line="360" w:lineRule="auto"/>
        <w:ind w:firstLine="709"/>
      </w:pPr>
      <w:r>
        <w:rPr>
          <w:rFonts w:ascii="Arial" w:hAnsi="Arial"/>
          <w:b/>
          <w:sz w:val="24"/>
          <w:szCs w:val="24"/>
        </w:rPr>
        <w:t xml:space="preserve">Торговый представитель </w:t>
      </w:r>
      <w:r>
        <w:rPr>
          <w:rFonts w:ascii="Arial" w:hAnsi="Arial"/>
          <w:sz w:val="24"/>
          <w:szCs w:val="24"/>
        </w:rPr>
        <w:t>- данные о сотруднике</w:t>
      </w:r>
    </w:p>
    <w:p w:rsidR="00C326F8" w:rsidRDefault="00411FB6">
      <w:pPr>
        <w:pStyle w:val="KMY"/>
        <w:spacing w:line="360" w:lineRule="auto"/>
        <w:ind w:firstLine="709"/>
        <w:rPr>
          <w:b/>
        </w:rPr>
      </w:pPr>
      <w:r>
        <w:rPr>
          <w:rFonts w:ascii="Arial" w:hAnsi="Arial"/>
          <w:b/>
          <w:sz w:val="24"/>
          <w:szCs w:val="24"/>
        </w:rPr>
        <w:t>Статус -</w:t>
      </w:r>
      <w:r>
        <w:rPr>
          <w:rFonts w:ascii="Arial" w:hAnsi="Arial" w:cs="Tahoma"/>
          <w:sz w:val="24"/>
          <w:szCs w:val="24"/>
        </w:rPr>
        <w:t>текущий статус заказа</w:t>
      </w:r>
    </w:p>
    <w:p w:rsidR="00C326F8" w:rsidRDefault="00411FB6">
      <w:pPr>
        <w:pStyle w:val="KMY"/>
        <w:spacing w:line="360" w:lineRule="auto"/>
        <w:ind w:firstLine="709"/>
        <w:rPr>
          <w:b/>
        </w:rPr>
      </w:pPr>
      <w:r>
        <w:rPr>
          <w:rFonts w:ascii="Arial" w:hAnsi="Arial"/>
          <w:b/>
          <w:sz w:val="24"/>
          <w:szCs w:val="24"/>
        </w:rPr>
        <w:t xml:space="preserve">Количество коробок - </w:t>
      </w:r>
      <w:r>
        <w:rPr>
          <w:rFonts w:ascii="Arial" w:hAnsi="Arial"/>
          <w:sz w:val="24"/>
          <w:szCs w:val="24"/>
        </w:rPr>
        <w:t>количество коробок в заказе</w:t>
      </w:r>
    </w:p>
    <w:p w:rsidR="00C326F8" w:rsidRDefault="00411FB6">
      <w:pPr>
        <w:pStyle w:val="KMY"/>
        <w:spacing w:line="360" w:lineRule="auto"/>
        <w:ind w:firstLine="709"/>
        <w:rPr>
          <w:b/>
        </w:rPr>
      </w:pPr>
      <w:r>
        <w:rPr>
          <w:rFonts w:ascii="Arial" w:hAnsi="Arial"/>
          <w:b/>
          <w:sz w:val="24"/>
          <w:szCs w:val="24"/>
        </w:rPr>
        <w:t>ФИО водителя</w:t>
      </w:r>
    </w:p>
    <w:p w:rsidR="00C326F8" w:rsidRDefault="00411FB6">
      <w:pPr>
        <w:pStyle w:val="KMY"/>
        <w:spacing w:line="360" w:lineRule="auto"/>
        <w:ind w:firstLine="709"/>
        <w:rPr>
          <w:b/>
        </w:rPr>
      </w:pPr>
      <w:r>
        <w:rPr>
          <w:rFonts w:ascii="Arial" w:hAnsi="Arial"/>
          <w:b/>
          <w:sz w:val="24"/>
          <w:szCs w:val="24"/>
        </w:rPr>
        <w:t>Номер ТС</w:t>
      </w:r>
    </w:p>
    <w:p w:rsidR="00C326F8" w:rsidRDefault="00411FB6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Количество паллет </w:t>
      </w:r>
    </w:p>
    <w:p w:rsidR="00C326F8" w:rsidRDefault="00411FB6">
      <w:pPr>
        <w:pStyle w:val="KMY"/>
        <w:spacing w:line="360" w:lineRule="auto"/>
        <w:ind w:firstLine="709"/>
      </w:pPr>
      <w:r>
        <w:rPr>
          <w:rFonts w:ascii="Arial" w:hAnsi="Arial"/>
          <w:b/>
          <w:sz w:val="24"/>
          <w:szCs w:val="24"/>
        </w:rPr>
        <w:t xml:space="preserve">Маршрутный лист </w:t>
      </w:r>
      <w:r>
        <w:rPr>
          <w:rFonts w:ascii="Arial" w:hAnsi="Arial"/>
          <w:sz w:val="24"/>
          <w:szCs w:val="24"/>
        </w:rPr>
        <w:t>- номер мар</w:t>
      </w:r>
      <w:r>
        <w:rPr>
          <w:rFonts w:ascii="Arial" w:hAnsi="Arial"/>
          <w:sz w:val="24"/>
          <w:szCs w:val="24"/>
        </w:rPr>
        <w:t>шрутного листа</w:t>
      </w:r>
    </w:p>
    <w:p w:rsidR="00C326F8" w:rsidRDefault="00411FB6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Направление</w:t>
      </w:r>
      <w:r>
        <w:rPr>
          <w:rFonts w:ascii="Arial" w:hAnsi="Arial"/>
          <w:sz w:val="24"/>
          <w:szCs w:val="24"/>
        </w:rPr>
        <w:t>-название маршрута из 1С</w:t>
      </w:r>
    </w:p>
    <w:p w:rsidR="00C326F8" w:rsidRDefault="00411FB6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Текущее подразделение</w:t>
      </w:r>
      <w:r>
        <w:rPr>
          <w:rFonts w:ascii="Arial" w:hAnsi="Arial"/>
          <w:sz w:val="24"/>
          <w:szCs w:val="24"/>
        </w:rPr>
        <w:t>- фактическое место нахождение груза (отображается подразделение пользователя, который последним изменил статус)</w:t>
      </w:r>
    </w:p>
    <w:p w:rsidR="00C326F8" w:rsidRDefault="00411FB6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Следующий пункт маршрута </w:t>
      </w:r>
    </w:p>
    <w:p w:rsidR="00C326F8" w:rsidRDefault="00411FB6">
      <w:pPr>
        <w:pStyle w:val="KMY"/>
        <w:spacing w:line="360" w:lineRule="auto"/>
        <w:ind w:firstLine="709"/>
        <w:rPr>
          <w:b/>
        </w:rPr>
      </w:pPr>
      <w:r>
        <w:rPr>
          <w:rFonts w:ascii="Arial" w:hAnsi="Arial"/>
          <w:b/>
          <w:sz w:val="24"/>
          <w:szCs w:val="24"/>
        </w:rPr>
        <w:t xml:space="preserve">Плановое время прибытия в следующий пункт </w:t>
      </w:r>
    </w:p>
    <w:p w:rsidR="00C326F8" w:rsidRDefault="00411FB6">
      <w:pPr>
        <w:pStyle w:val="3"/>
        <w:spacing w:before="0" w:after="0" w:line="360" w:lineRule="auto"/>
        <w:ind w:firstLine="709"/>
        <w:jc w:val="both"/>
        <w:rPr>
          <w:rFonts w:cs="Tahoma"/>
        </w:rPr>
      </w:pPr>
      <w:r>
        <w:br w:type="page"/>
      </w:r>
    </w:p>
    <w:p w:rsidR="00C326F8" w:rsidRPr="009329E1" w:rsidRDefault="00411FB6">
      <w:pPr>
        <w:pStyle w:val="2"/>
        <w:rPr>
          <w:lang w:val="ru-RU"/>
        </w:rPr>
      </w:pPr>
      <w:bookmarkStart w:id="24" w:name="__RefHeading___Toc4031_1289684132"/>
      <w:bookmarkEnd w:id="24"/>
      <w:r w:rsidRPr="009329E1">
        <w:rPr>
          <w:rFonts w:cs="Tahoma"/>
          <w:lang w:val="ru-RU"/>
        </w:rPr>
        <w:lastRenderedPageBreak/>
        <w:t>3.4.</w:t>
      </w:r>
      <w:bookmarkStart w:id="25" w:name="_Toc400453565"/>
      <w:bookmarkEnd w:id="25"/>
      <w:r w:rsidRPr="009329E1">
        <w:rPr>
          <w:rFonts w:cs="Tahoma"/>
          <w:lang w:val="ru-RU"/>
        </w:rPr>
        <w:t xml:space="preserve"> Работа с фильтрами</w:t>
      </w:r>
    </w:p>
    <w:p w:rsidR="00C326F8" w:rsidRPr="009329E1" w:rsidRDefault="00411FB6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sz w:val="24"/>
          <w:szCs w:val="24"/>
          <w:lang w:val="ru-RU" w:eastAsia="ru-RU"/>
        </w:rPr>
        <w:t>В конце каждого столбца находится фильтр.(рис.4)</w:t>
      </w:r>
    </w:p>
    <w:p w:rsidR="00C326F8" w:rsidRDefault="00411FB6">
      <w:pPr>
        <w:spacing w:line="360" w:lineRule="auto"/>
        <w:ind w:firstLine="284"/>
        <w:jc w:val="both"/>
        <w:rPr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19050" distR="9525">
            <wp:extent cx="1270707" cy="2524125"/>
            <wp:effectExtent l="19050" t="0" r="5643" b="0"/>
            <wp:docPr id="4" name="Рисунок 8" descr="C:\Users\Vlada\Desktop\ScreenShot_20151215160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C:\Users\Vlada\Desktop\ScreenShot_2015121516005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707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6F8" w:rsidRPr="009329E1" w:rsidRDefault="00411FB6">
      <w:pPr>
        <w:spacing w:line="360" w:lineRule="auto"/>
        <w:ind w:firstLine="1701"/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Рис.4</w:t>
      </w:r>
    </w:p>
    <w:p w:rsidR="00C326F8" w:rsidRPr="009329E1" w:rsidRDefault="00411FB6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поиска заявки</w:t>
      </w:r>
      <w:r w:rsidR="005B53F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</w:t>
      </w:r>
      <w:r w:rsidR="005B53F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определенным номером, вводится нужное значение (или его часть) в фильтр (рис.5)</w:t>
      </w:r>
    </w:p>
    <w:p w:rsidR="00C326F8" w:rsidRDefault="00411FB6">
      <w:pPr>
        <w:pStyle w:val="af2"/>
        <w:spacing w:after="0" w:line="360" w:lineRule="auto"/>
        <w:ind w:firstLine="284"/>
        <w:jc w:val="both"/>
        <w:rPr>
          <w:sz w:val="24"/>
          <w:szCs w:val="24"/>
        </w:rPr>
      </w:pPr>
      <w:r>
        <w:rPr>
          <w:noProof/>
          <w:color w:val="00000A"/>
          <w:sz w:val="24"/>
          <w:szCs w:val="24"/>
          <w:lang w:val="ru-RU" w:eastAsia="ru-RU"/>
        </w:rPr>
        <w:drawing>
          <wp:inline distT="0" distB="0" distL="19050" distR="9525">
            <wp:extent cx="1752600" cy="1384474"/>
            <wp:effectExtent l="19050" t="0" r="0" b="0"/>
            <wp:docPr id="5" name="Рисунок 9" descr="C:\Users\Vlada\Desktop\ScreenShot_20151215160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 descr="C:\Users\Vlada\Desktop\ScreenShot_2015121516041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38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6F8" w:rsidRPr="009329E1" w:rsidRDefault="00411FB6">
      <w:pPr>
        <w:pStyle w:val="af2"/>
        <w:spacing w:after="0" w:line="360" w:lineRule="auto"/>
        <w:ind w:firstLine="284"/>
        <w:jc w:val="both"/>
        <w:rPr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5</w:t>
      </w:r>
    </w:p>
    <w:p w:rsidR="00C326F8" w:rsidRDefault="00411FB6">
      <w:pPr>
        <w:spacing w:line="360" w:lineRule="auto"/>
        <w:ind w:firstLine="709"/>
        <w:jc w:val="both"/>
        <w:rPr>
          <w:rFonts w:ascii="Tahoma" w:hAnsi="Tahoma" w:cs="Tahoma"/>
          <w:sz w:val="18"/>
          <w:szCs w:val="18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 xml:space="preserve">Чтобы убрать фильтры необходимо нажать на кнопку «Сброс фильтров» </w:t>
      </w:r>
      <w:r>
        <w:rPr>
          <w:rFonts w:cs="Tahoma"/>
          <w:sz w:val="24"/>
          <w:szCs w:val="24"/>
          <w:lang w:val="ru-RU" w:eastAsia="ru-RU"/>
        </w:rPr>
        <w:t>(Рис. 6):</w:t>
      </w:r>
    </w:p>
    <w:p w:rsidR="00C326F8" w:rsidRDefault="00411FB6">
      <w:pPr>
        <w:spacing w:line="360" w:lineRule="auto"/>
        <w:ind w:firstLine="284"/>
        <w:jc w:val="both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19050" distR="0">
            <wp:extent cx="4084320" cy="1952625"/>
            <wp:effectExtent l="0" t="0" r="0" b="0"/>
            <wp:docPr id="6" name="Изображение2" descr="C:\Users\Vlada\Desktop\ScreenShot_20151222171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C:\Users\Vlada\Desktop\ScreenShot_2015122217144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6F8" w:rsidRDefault="00411FB6">
      <w:pPr>
        <w:pStyle w:val="af2"/>
        <w:spacing w:after="0" w:line="360" w:lineRule="auto"/>
        <w:ind w:firstLine="1701"/>
        <w:jc w:val="both"/>
        <w:rPr>
          <w:rFonts w:ascii="Tahoma" w:hAnsi="Tahoma" w:cs="Tahoma"/>
          <w:color w:val="00000A"/>
          <w:sz w:val="27"/>
          <w:szCs w:val="27"/>
          <w:lang w:val="ru-RU"/>
        </w:rPr>
      </w:pPr>
      <w:r>
        <w:rPr>
          <w:color w:val="00000A"/>
          <w:sz w:val="24"/>
          <w:szCs w:val="24"/>
          <w:lang w:val="ru-RU"/>
        </w:rPr>
        <w:t>Рис. 6</w:t>
      </w:r>
    </w:p>
    <w:p w:rsidR="00C326F8" w:rsidRPr="005B53F0" w:rsidRDefault="00411FB6" w:rsidP="005B53F0">
      <w:pPr>
        <w:pStyle w:val="3"/>
        <w:rPr>
          <w:rFonts w:ascii="Arial" w:hAnsi="Arial" w:cs="Tahoma"/>
          <w:sz w:val="24"/>
          <w:szCs w:val="24"/>
        </w:rPr>
      </w:pPr>
      <w:bookmarkStart w:id="26" w:name="__RefHeading___Toc3597_1289684132"/>
      <w:bookmarkStart w:id="27" w:name="_Toc400453566"/>
      <w:bookmarkEnd w:id="26"/>
      <w:r w:rsidRPr="009329E1">
        <w:rPr>
          <w:rFonts w:cs="Tahoma"/>
        </w:rPr>
        <w:lastRenderedPageBreak/>
        <w:t xml:space="preserve">4. </w:t>
      </w:r>
      <w:bookmarkEnd w:id="27"/>
      <w:r w:rsidRPr="009329E1">
        <w:rPr>
          <w:rFonts w:cs="Tahoma"/>
        </w:rPr>
        <w:t xml:space="preserve">Внесение данных в систему. </w:t>
      </w:r>
    </w:p>
    <w:p w:rsidR="00C326F8" w:rsidRPr="009329E1" w:rsidRDefault="009329E1">
      <w:pPr>
        <w:pStyle w:val="2"/>
        <w:rPr>
          <w:lang w:val="ru-RU"/>
        </w:rPr>
      </w:pPr>
      <w:bookmarkStart w:id="28" w:name="__RefHeading___Toc4033_1289684132"/>
      <w:bookmarkStart w:id="29" w:name="__RefHeading___Toc4035_1289684132"/>
      <w:bookmarkEnd w:id="28"/>
      <w:bookmarkEnd w:id="29"/>
      <w:r>
        <w:rPr>
          <w:rFonts w:cs="Tahoma"/>
          <w:lang w:val="ru-RU"/>
        </w:rPr>
        <w:t>4.1</w:t>
      </w:r>
      <w:r w:rsidR="00411FB6" w:rsidRPr="009329E1">
        <w:rPr>
          <w:rFonts w:cs="Tahoma"/>
          <w:lang w:val="ru-RU"/>
        </w:rPr>
        <w:t>. Изменение статуса Маршрутного Листа</w:t>
      </w:r>
    </w:p>
    <w:p w:rsidR="00C326F8" w:rsidRDefault="00C326F8">
      <w:pPr>
        <w:spacing w:line="360" w:lineRule="auto"/>
        <w:ind w:firstLine="737"/>
        <w:jc w:val="both"/>
        <w:rPr>
          <w:rFonts w:cs="Tahoma"/>
          <w:sz w:val="24"/>
          <w:szCs w:val="24"/>
          <w:lang w:val="ru-RU" w:eastAsia="ru-RU"/>
        </w:rPr>
      </w:pPr>
    </w:p>
    <w:p w:rsidR="00C326F8" w:rsidRPr="009329E1" w:rsidRDefault="00411FB6">
      <w:pPr>
        <w:spacing w:line="360" w:lineRule="auto"/>
        <w:ind w:firstLine="737"/>
        <w:jc w:val="both"/>
        <w:rPr>
          <w:lang w:val="ru-RU"/>
        </w:rPr>
      </w:pPr>
      <w:r>
        <w:rPr>
          <w:rFonts w:cs="Tahoma"/>
          <w:sz w:val="24"/>
          <w:szCs w:val="24"/>
          <w:lang w:val="ru-RU" w:eastAsia="ru-RU"/>
        </w:rPr>
        <w:t>И</w:t>
      </w:r>
      <w:r>
        <w:rPr>
          <w:rFonts w:cs="Tahoma"/>
          <w:sz w:val="24"/>
          <w:szCs w:val="24"/>
          <w:lang w:val="ru-RU" w:eastAsia="ru-RU"/>
        </w:rPr>
        <w:t xml:space="preserve">зменение статуса Маршрутного листа, </w:t>
      </w:r>
      <w:r>
        <w:rPr>
          <w:rFonts w:cs="Tahoma"/>
          <w:sz w:val="24"/>
          <w:szCs w:val="24"/>
          <w:lang w:val="ru-RU" w:eastAsia="ru-RU"/>
        </w:rPr>
        <w:t>меняет статусы всех накладных, входящих в данный маршрутный лист. После того, как выбран нужный</w:t>
      </w:r>
      <w:r w:rsidR="009329E1">
        <w:rPr>
          <w:rFonts w:cs="Tahoma"/>
          <w:sz w:val="24"/>
          <w:szCs w:val="24"/>
          <w:lang w:val="ru-RU" w:eastAsia="ru-RU"/>
        </w:rPr>
        <w:t xml:space="preserve"> </w:t>
      </w:r>
      <w:r>
        <w:rPr>
          <w:rFonts w:cs="Tahoma"/>
          <w:sz w:val="24"/>
          <w:szCs w:val="24"/>
          <w:lang w:val="ru-RU" w:eastAsia="ru-RU"/>
        </w:rPr>
        <w:t>маршрутный лист, можно изменять его статус с помощью кнопки «изменить статус МЛ» (</w:t>
      </w:r>
      <w:r>
        <w:rPr>
          <w:rFonts w:cs="Tahoma"/>
          <w:sz w:val="24"/>
          <w:szCs w:val="24"/>
          <w:lang w:val="ru-RU" w:eastAsia="ru-RU"/>
        </w:rPr>
        <w:t>рис.</w:t>
      </w:r>
      <w:r w:rsidR="005B53F0">
        <w:rPr>
          <w:rFonts w:cs="Tahoma"/>
          <w:sz w:val="24"/>
          <w:szCs w:val="24"/>
          <w:lang w:val="ru-RU" w:eastAsia="ru-RU"/>
        </w:rPr>
        <w:t>7</w:t>
      </w:r>
      <w:r>
        <w:rPr>
          <w:rFonts w:cs="Tahoma"/>
          <w:sz w:val="24"/>
          <w:szCs w:val="24"/>
          <w:lang w:val="ru-RU" w:eastAsia="ru-RU"/>
        </w:rPr>
        <w:t>).</w:t>
      </w:r>
    </w:p>
    <w:p w:rsidR="00C326F8" w:rsidRDefault="005B53F0">
      <w:pPr>
        <w:pStyle w:val="af5"/>
        <w:keepNext/>
        <w:spacing w:after="0" w:line="360" w:lineRule="auto"/>
        <w:ind w:left="0" w:firstLine="284"/>
        <w:jc w:val="both"/>
        <w:rPr>
          <w:rFonts w:ascii="Arial" w:hAnsi="Arial"/>
          <w:sz w:val="24"/>
          <w:szCs w:val="24"/>
        </w:rPr>
      </w:pPr>
      <w:bookmarkStart w:id="30" w:name="_GoBack"/>
      <w:bookmarkEnd w:id="30"/>
      <w:r>
        <w:rPr>
          <w:rFonts w:ascii="Arial" w:hAnsi="Arial"/>
          <w:noProof/>
          <w:sz w:val="24"/>
          <w:szCs w:val="24"/>
          <w:lang w:eastAsia="ru-RU"/>
        </w:rPr>
        <w:drawing>
          <wp:inline distT="0" distB="0" distL="0" distR="0">
            <wp:extent cx="4314825" cy="2062661"/>
            <wp:effectExtent l="19050" t="0" r="9525" b="0"/>
            <wp:docPr id="24" name="Рисунок 4" descr="C:\Users\Vlada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a\Desktop\11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062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6F8" w:rsidRDefault="00411FB6">
      <w:pPr>
        <w:pStyle w:val="af2"/>
        <w:spacing w:after="0" w:line="360" w:lineRule="auto"/>
        <w:ind w:firstLine="1701"/>
        <w:jc w:val="both"/>
        <w:rPr>
          <w:rFonts w:ascii="Tahoma" w:hAnsi="Tahoma" w:cs="Tahoma"/>
          <w:color w:val="00000A"/>
          <w:sz w:val="27"/>
          <w:szCs w:val="27"/>
          <w:lang w:val="ru-RU"/>
        </w:rPr>
      </w:pPr>
      <w:r>
        <w:rPr>
          <w:color w:val="00000A"/>
          <w:sz w:val="24"/>
          <w:szCs w:val="24"/>
          <w:lang w:val="ru-RU"/>
        </w:rPr>
        <w:t xml:space="preserve">Рис. </w:t>
      </w:r>
      <w:r w:rsidR="005B53F0">
        <w:rPr>
          <w:color w:val="00000A"/>
          <w:sz w:val="24"/>
          <w:szCs w:val="24"/>
          <w:lang w:val="ru-RU"/>
        </w:rPr>
        <w:t>7</w:t>
      </w:r>
    </w:p>
    <w:p w:rsidR="00C326F8" w:rsidRPr="009329E1" w:rsidRDefault="00411FB6">
      <w:pPr>
        <w:pStyle w:val="af2"/>
        <w:spacing w:after="0" w:line="360" w:lineRule="auto"/>
        <w:ind w:firstLine="737"/>
        <w:jc w:val="both"/>
        <w:rPr>
          <w:sz w:val="24"/>
          <w:szCs w:val="24"/>
          <w:lang w:val="ru-RU"/>
        </w:rPr>
      </w:pPr>
      <w:r>
        <w:rPr>
          <w:rFonts w:cs="Tahoma"/>
          <w:b w:val="0"/>
          <w:color w:val="00000A"/>
          <w:sz w:val="24"/>
          <w:szCs w:val="24"/>
          <w:lang w:val="ru-RU" w:eastAsia="ru-RU"/>
        </w:rPr>
        <w:t>В поле «Новый стату</w:t>
      </w:r>
      <w:r w:rsidR="009329E1">
        <w:rPr>
          <w:rFonts w:cs="Tahoma"/>
          <w:b w:val="0"/>
          <w:color w:val="00000A"/>
          <w:sz w:val="24"/>
          <w:szCs w:val="24"/>
          <w:lang w:val="ru-RU" w:eastAsia="ru-RU"/>
        </w:rPr>
        <w:t>с» при нажатии стрелки предлагается статус , который</w:t>
      </w:r>
      <w:r>
        <w:rPr>
          <w:rFonts w:cs="Tahoma"/>
          <w:b w:val="0"/>
          <w:color w:val="00000A"/>
          <w:sz w:val="24"/>
          <w:szCs w:val="24"/>
          <w:lang w:val="ru-RU" w:eastAsia="ru-RU"/>
        </w:rPr>
        <w:t xml:space="preserve"> можно проставить (рис.</w:t>
      </w:r>
      <w:r w:rsidR="005B53F0">
        <w:rPr>
          <w:rFonts w:cs="Tahoma"/>
          <w:b w:val="0"/>
          <w:color w:val="00000A"/>
          <w:sz w:val="24"/>
          <w:szCs w:val="24"/>
          <w:lang w:val="ru-RU" w:eastAsia="ru-RU"/>
        </w:rPr>
        <w:t>8</w:t>
      </w:r>
      <w:r>
        <w:rPr>
          <w:rFonts w:cs="Tahoma"/>
          <w:b w:val="0"/>
          <w:color w:val="00000A"/>
          <w:sz w:val="24"/>
          <w:szCs w:val="24"/>
          <w:lang w:val="ru-RU" w:eastAsia="ru-RU"/>
        </w:rPr>
        <w:t>).</w:t>
      </w:r>
    </w:p>
    <w:p w:rsidR="00C326F8" w:rsidRDefault="00C326F8">
      <w:pPr>
        <w:rPr>
          <w:sz w:val="24"/>
          <w:szCs w:val="24"/>
          <w:lang w:val="ru-RU" w:eastAsia="ru-RU"/>
        </w:rPr>
      </w:pPr>
    </w:p>
    <w:p w:rsidR="00C326F8" w:rsidRDefault="00AF68A6">
      <w:pPr>
        <w:spacing w:line="360" w:lineRule="auto"/>
        <w:ind w:firstLine="284"/>
        <w:jc w:val="both"/>
        <w:rPr>
          <w:rFonts w:ascii="Tahoma" w:hAnsi="Tahoma" w:cs="Tahoma"/>
          <w:sz w:val="27"/>
          <w:szCs w:val="27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2990850" cy="2187014"/>
            <wp:effectExtent l="19050" t="0" r="0" b="0"/>
            <wp:docPr id="20" name="Рисунок 1" descr="C:\Users\Vlada\Desktop\ScreenShot_20151223170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a\Desktop\ScreenShot_2015122317042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87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6F8" w:rsidRPr="00AF68A6" w:rsidRDefault="00411FB6" w:rsidP="00AF68A6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 xml:space="preserve">Рис. </w:t>
      </w:r>
      <w:r w:rsidR="005B53F0">
        <w:rPr>
          <w:color w:val="00000A"/>
          <w:sz w:val="24"/>
          <w:szCs w:val="24"/>
          <w:lang w:val="ru-RU"/>
        </w:rPr>
        <w:t>8</w:t>
      </w:r>
    </w:p>
    <w:p w:rsidR="00C326F8" w:rsidRDefault="00C326F8">
      <w:pPr>
        <w:spacing w:line="360" w:lineRule="auto"/>
        <w:ind w:firstLine="709"/>
        <w:jc w:val="both"/>
        <w:rPr>
          <w:rFonts w:cs="Tahoma"/>
          <w:b/>
          <w:sz w:val="24"/>
          <w:szCs w:val="24"/>
          <w:lang w:val="ru-RU" w:eastAsia="ru-RU"/>
        </w:rPr>
      </w:pPr>
    </w:p>
    <w:p w:rsidR="00C326F8" w:rsidRPr="009329E1" w:rsidRDefault="00411FB6">
      <w:pPr>
        <w:keepNext/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 w:eastAsia="ru-RU"/>
        </w:rPr>
        <w:lastRenderedPageBreak/>
        <w:t>Далее проставляется дата и время изменения статуса для всех накл</w:t>
      </w:r>
      <w:r w:rsidR="005B53F0">
        <w:rPr>
          <w:sz w:val="24"/>
          <w:szCs w:val="24"/>
          <w:lang w:val="ru-RU" w:eastAsia="ru-RU"/>
        </w:rPr>
        <w:t>адных в маршрутном листе (рис.9</w:t>
      </w:r>
      <w:r>
        <w:rPr>
          <w:sz w:val="24"/>
          <w:szCs w:val="24"/>
          <w:lang w:val="ru-RU" w:eastAsia="ru-RU"/>
        </w:rPr>
        <w:t>).</w:t>
      </w:r>
    </w:p>
    <w:p w:rsidR="00C326F8" w:rsidRDefault="00C326F8">
      <w:pPr>
        <w:spacing w:line="360" w:lineRule="auto"/>
        <w:ind w:firstLine="709"/>
        <w:jc w:val="both"/>
        <w:rPr>
          <w:rFonts w:cs="Tahoma"/>
          <w:b/>
          <w:sz w:val="24"/>
          <w:szCs w:val="24"/>
          <w:lang w:val="ru-RU" w:eastAsia="ru-RU"/>
        </w:rPr>
      </w:pPr>
    </w:p>
    <w:p w:rsidR="00C326F8" w:rsidRDefault="009959E4">
      <w:pPr>
        <w:spacing w:line="360" w:lineRule="auto"/>
        <w:ind w:firstLine="284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4456979" cy="2686050"/>
            <wp:effectExtent l="19050" t="0" r="721" b="0"/>
            <wp:docPr id="21" name="Рисунок 2" descr="C:\Users\Vlada\Desktop\ScreenShot_20151223170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ScreenShot_2015122317065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979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6F8" w:rsidRDefault="00411FB6">
      <w:pPr>
        <w:ind w:firstLine="1701"/>
        <w:rPr>
          <w:b/>
          <w:lang w:val="ru-RU"/>
        </w:rPr>
      </w:pPr>
      <w:r>
        <w:rPr>
          <w:b/>
          <w:sz w:val="24"/>
          <w:szCs w:val="24"/>
          <w:lang w:val="ru-RU"/>
        </w:rPr>
        <w:t xml:space="preserve">Рис. </w:t>
      </w:r>
      <w:r w:rsidR="005B53F0">
        <w:rPr>
          <w:b/>
          <w:sz w:val="24"/>
          <w:szCs w:val="24"/>
          <w:lang w:val="ru-RU"/>
        </w:rPr>
        <w:t>9</w:t>
      </w:r>
    </w:p>
    <w:p w:rsidR="00C326F8" w:rsidRPr="009329E1" w:rsidRDefault="00411FB6">
      <w:pPr>
        <w:keepNext/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 w:eastAsia="ru-RU"/>
        </w:rPr>
        <w:t xml:space="preserve">Диспетчер </w:t>
      </w:r>
      <w:r w:rsidR="005B53F0">
        <w:rPr>
          <w:sz w:val="24"/>
          <w:szCs w:val="24"/>
          <w:lang w:val="ru-RU" w:eastAsia="ru-RU"/>
        </w:rPr>
        <w:t xml:space="preserve">склада </w:t>
      </w:r>
      <w:r>
        <w:rPr>
          <w:sz w:val="24"/>
          <w:szCs w:val="24"/>
          <w:lang w:val="ru-RU" w:eastAsia="ru-RU"/>
        </w:rPr>
        <w:t>может выбирать время и дату или использовать кнопку "Сейчас" и система автоматически ставит текущие время и дату (рис.</w:t>
      </w:r>
      <w:r w:rsidR="005B53F0">
        <w:rPr>
          <w:sz w:val="24"/>
          <w:szCs w:val="24"/>
          <w:lang w:val="ru-RU" w:eastAsia="ru-RU"/>
        </w:rPr>
        <w:t>10</w:t>
      </w:r>
      <w:r>
        <w:rPr>
          <w:sz w:val="24"/>
          <w:szCs w:val="24"/>
          <w:lang w:val="ru-RU" w:eastAsia="ru-RU"/>
        </w:rPr>
        <w:t>).</w:t>
      </w:r>
    </w:p>
    <w:p w:rsidR="00C326F8" w:rsidRDefault="00411FB6">
      <w:pPr>
        <w:keepNext/>
        <w:spacing w:line="360" w:lineRule="auto"/>
        <w:ind w:firstLine="284"/>
        <w:rPr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19050" distR="0">
            <wp:extent cx="2971800" cy="3421380"/>
            <wp:effectExtent l="0" t="0" r="0" b="0"/>
            <wp:docPr id="17" name="Изображение6" descr="C:\Users\Vlada\Desktop\ScreenShot_20151215164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6" descr="C:\Users\Vlada\Desktop\ScreenShot_20151215164110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6F8" w:rsidRDefault="005B53F0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10</w:t>
      </w:r>
    </w:p>
    <w:p w:rsidR="00C326F8" w:rsidRDefault="00411FB6">
      <w:pPr>
        <w:keepNext/>
        <w:spacing w:line="360" w:lineRule="auto"/>
        <w:ind w:firstLine="709"/>
        <w:rPr>
          <w:lang w:val="ru-RU"/>
        </w:rPr>
      </w:pPr>
      <w:r>
        <w:rPr>
          <w:sz w:val="24"/>
          <w:szCs w:val="24"/>
          <w:lang w:val="ru-RU"/>
        </w:rPr>
        <w:lastRenderedPageBreak/>
        <w:t>Далее нажимаем "закрыть " и "сохранить" (рис.</w:t>
      </w:r>
      <w:r w:rsidR="005B53F0">
        <w:rPr>
          <w:sz w:val="24"/>
          <w:szCs w:val="24"/>
          <w:lang w:val="ru-RU"/>
        </w:rPr>
        <w:t>11</w:t>
      </w:r>
      <w:r>
        <w:rPr>
          <w:sz w:val="24"/>
          <w:szCs w:val="24"/>
          <w:lang w:val="ru-RU"/>
        </w:rPr>
        <w:t>).</w:t>
      </w:r>
    </w:p>
    <w:p w:rsidR="00C326F8" w:rsidRDefault="00411FB6">
      <w:pPr>
        <w:keepNext/>
        <w:spacing w:line="360" w:lineRule="auto"/>
        <w:ind w:firstLine="284"/>
        <w:jc w:val="both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19050" distR="9525">
            <wp:extent cx="2867025" cy="3300730"/>
            <wp:effectExtent l="0" t="0" r="0" b="0"/>
            <wp:docPr id="18" name="Изображение7" descr="C:\Users\Vlada\Desktop\ScreenShot_20151215164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7" descr="C:\Users\Vlada\Desktop\ScreenShot_20151215164110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6F8" w:rsidRDefault="005B53F0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11</w:t>
      </w:r>
    </w:p>
    <w:p w:rsidR="00C326F8" w:rsidRDefault="00C326F8">
      <w:pPr>
        <w:spacing w:line="360" w:lineRule="auto"/>
        <w:ind w:firstLine="709"/>
        <w:jc w:val="both"/>
        <w:rPr>
          <w:rFonts w:cs="Tahoma"/>
          <w:sz w:val="24"/>
          <w:szCs w:val="24"/>
          <w:lang w:val="ru-RU"/>
        </w:rPr>
      </w:pPr>
    </w:p>
    <w:p w:rsidR="00C326F8" w:rsidRPr="009329E1" w:rsidRDefault="00411FB6">
      <w:pPr>
        <w:pStyle w:val="2"/>
        <w:rPr>
          <w:lang w:val="ru-RU"/>
        </w:rPr>
      </w:pPr>
      <w:bookmarkStart w:id="31" w:name="__RefHeading___Toc4037_1289684132"/>
      <w:bookmarkEnd w:id="31"/>
      <w:r w:rsidRPr="009329E1">
        <w:rPr>
          <w:rFonts w:cs="Tahoma"/>
          <w:lang w:val="ru-RU"/>
        </w:rPr>
        <w:t>4.3 История статусов</w:t>
      </w:r>
    </w:p>
    <w:p w:rsidR="00C326F8" w:rsidRPr="009329E1" w:rsidRDefault="00411FB6">
      <w:pPr>
        <w:rPr>
          <w:lang w:val="ru-RU"/>
        </w:rPr>
      </w:pPr>
      <w:bookmarkStart w:id="32" w:name="__RefHeading___Toc3599_1289684132"/>
      <w:bookmarkEnd w:id="32"/>
      <w:r>
        <w:rPr>
          <w:rFonts w:cs="Arial"/>
          <w:sz w:val="24"/>
          <w:szCs w:val="24"/>
          <w:lang w:val="ru-RU"/>
        </w:rPr>
        <w:t>Чтобы посмотреть историю изменения статусов заявки, надо выделить строку с нужной накладной и нажать на к</w:t>
      </w:r>
      <w:r w:rsidR="005B53F0">
        <w:rPr>
          <w:rFonts w:cs="Arial"/>
          <w:sz w:val="24"/>
          <w:szCs w:val="24"/>
          <w:lang w:val="ru-RU"/>
        </w:rPr>
        <w:t>нопку «историю статусов» (рис.12</w:t>
      </w:r>
      <w:r>
        <w:rPr>
          <w:rFonts w:cs="Arial"/>
          <w:sz w:val="24"/>
          <w:szCs w:val="24"/>
          <w:lang w:val="ru-RU"/>
        </w:rPr>
        <w:t>).</w:t>
      </w:r>
      <w:r w:rsidR="005B53F0" w:rsidRPr="005B53F0">
        <w:rPr>
          <w:rFonts w:cs="Arial"/>
          <w:noProof/>
          <w:lang w:val="ru-RU" w:eastAsia="ru-RU"/>
        </w:rPr>
        <w:t xml:space="preserve"> </w:t>
      </w:r>
      <w:r w:rsidR="005B53F0">
        <w:rPr>
          <w:rFonts w:cs="Arial"/>
          <w:noProof/>
          <w:sz w:val="24"/>
          <w:szCs w:val="24"/>
          <w:lang w:val="ru-RU" w:eastAsia="ru-RU"/>
        </w:rPr>
        <w:drawing>
          <wp:inline distT="0" distB="0" distL="0" distR="0">
            <wp:extent cx="5972175" cy="2695575"/>
            <wp:effectExtent l="19050" t="0" r="9525" b="0"/>
            <wp:docPr id="30" name="Рисунок 8" descr="C:\Users\Vlada\Desktop\123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lada\Desktop\12312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6F8" w:rsidRDefault="00411FB6">
      <w:pPr>
        <w:rPr>
          <w:b/>
          <w:bCs/>
          <w:sz w:val="24"/>
          <w:szCs w:val="24"/>
        </w:rPr>
      </w:pPr>
      <w:bookmarkStart w:id="33" w:name="__RefHeading___Toc3601_1289684132"/>
      <w:bookmarkEnd w:id="33"/>
      <w:r>
        <w:rPr>
          <w:rFonts w:cs="Arial"/>
          <w:b/>
          <w:bCs/>
          <w:sz w:val="24"/>
          <w:szCs w:val="24"/>
        </w:rPr>
        <w:t>Рис.</w:t>
      </w:r>
      <w:r w:rsidR="005B53F0">
        <w:rPr>
          <w:rFonts w:cs="Arial"/>
          <w:b/>
          <w:bCs/>
          <w:sz w:val="24"/>
          <w:szCs w:val="24"/>
          <w:lang w:val="ru-RU"/>
        </w:rPr>
        <w:t>12</w:t>
      </w:r>
      <w:r>
        <w:br w:type="page"/>
      </w:r>
    </w:p>
    <w:p w:rsidR="00C326F8" w:rsidRDefault="00411FB6">
      <w:pPr>
        <w:pStyle w:val="1"/>
        <w:rPr>
          <w:rFonts w:ascii="Tahoma" w:hAnsi="Tahoma" w:cs="Tahoma"/>
          <w:sz w:val="27"/>
          <w:szCs w:val="27"/>
        </w:rPr>
      </w:pPr>
      <w:bookmarkStart w:id="34" w:name="__RefHeading___Toc3495_1289684132"/>
      <w:bookmarkEnd w:id="34"/>
      <w:r>
        <w:lastRenderedPageBreak/>
        <w:t>5.Контактная информация</w:t>
      </w:r>
    </w:p>
    <w:p w:rsidR="00C326F8" w:rsidRDefault="00C326F8">
      <w:pPr>
        <w:rPr>
          <w:rFonts w:cs="Tahoma"/>
          <w:b/>
          <w:sz w:val="24"/>
          <w:szCs w:val="24"/>
          <w:lang w:val="ru-RU"/>
        </w:rPr>
      </w:pPr>
    </w:p>
    <w:tbl>
      <w:tblPr>
        <w:tblStyle w:val="afc"/>
        <w:tblW w:w="9571" w:type="dxa"/>
        <w:tblLook w:val="04A0"/>
      </w:tblPr>
      <w:tblGrid>
        <w:gridCol w:w="2377"/>
        <w:gridCol w:w="3402"/>
        <w:gridCol w:w="2050"/>
        <w:gridCol w:w="1742"/>
      </w:tblGrid>
      <w:tr w:rsidR="00C326F8" w:rsidRPr="009329E1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C326F8" w:rsidRDefault="00411FB6">
            <w:pPr>
              <w:rPr>
                <w:rFonts w:ascii="Tahoma" w:hAnsi="Tahoma" w:cs="Tahoma"/>
                <w:sz w:val="16"/>
                <w:szCs w:val="16"/>
              </w:rPr>
            </w:pPr>
            <w:bookmarkStart w:id="35" w:name="__RefHeading___Toc3603_1289684132"/>
            <w:bookmarkStart w:id="36" w:name="_Toc400453733"/>
            <w:bookmarkStart w:id="37" w:name="_Toc400453571"/>
            <w:bookmarkEnd w:id="35"/>
            <w:bookmarkEnd w:id="36"/>
            <w:bookmarkEnd w:id="37"/>
            <w:r>
              <w:rPr>
                <w:b/>
                <w:bCs/>
                <w:sz w:val="24"/>
                <w:szCs w:val="24"/>
              </w:rPr>
              <w:t>Описание ситуации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C326F8" w:rsidRDefault="00411FB6">
            <w:pPr>
              <w:rPr>
                <w:rFonts w:ascii="Tahoma" w:hAnsi="Tahoma" w:cs="Tahoma"/>
                <w:sz w:val="16"/>
                <w:szCs w:val="16"/>
              </w:rPr>
            </w:pPr>
            <w:bookmarkStart w:id="38" w:name="__RefHeading___Toc3605_1289684132"/>
            <w:bookmarkStart w:id="39" w:name="_Toc400453734"/>
            <w:bookmarkStart w:id="40" w:name="_Toc400453572"/>
            <w:bookmarkEnd w:id="38"/>
            <w:bookmarkEnd w:id="39"/>
            <w:bookmarkEnd w:id="40"/>
            <w:r>
              <w:rPr>
                <w:b/>
                <w:bCs/>
                <w:sz w:val="24"/>
                <w:szCs w:val="24"/>
              </w:rPr>
              <w:t>Электронная почта</w:t>
            </w:r>
          </w:p>
        </w:tc>
        <w:tc>
          <w:tcPr>
            <w:tcW w:w="2050" w:type="dxa"/>
            <w:shd w:val="clear" w:color="auto" w:fill="auto"/>
            <w:tcMar>
              <w:left w:w="108" w:type="dxa"/>
            </w:tcMar>
          </w:tcPr>
          <w:p w:rsidR="00C326F8" w:rsidRDefault="00411FB6">
            <w:pPr>
              <w:rPr>
                <w:rFonts w:ascii="Tahoma" w:hAnsi="Tahoma" w:cs="Tahoma"/>
                <w:sz w:val="16"/>
                <w:szCs w:val="16"/>
              </w:rPr>
            </w:pPr>
            <w:bookmarkStart w:id="41" w:name="__RefHeading___Toc3607_1289684132"/>
            <w:bookmarkStart w:id="42" w:name="_Toc400453735"/>
            <w:bookmarkStart w:id="43" w:name="_Toc400453573"/>
            <w:bookmarkEnd w:id="41"/>
            <w:bookmarkEnd w:id="42"/>
            <w:bookmarkEnd w:id="43"/>
            <w:r>
              <w:rPr>
                <w:b/>
                <w:bCs/>
                <w:sz w:val="24"/>
                <w:szCs w:val="24"/>
              </w:rPr>
              <w:t>Тема письма</w:t>
            </w:r>
          </w:p>
        </w:tc>
        <w:tc>
          <w:tcPr>
            <w:tcW w:w="1742" w:type="dxa"/>
            <w:shd w:val="clear" w:color="auto" w:fill="auto"/>
            <w:tcMar>
              <w:left w:w="108" w:type="dxa"/>
            </w:tcMar>
          </w:tcPr>
          <w:p w:rsidR="00C326F8" w:rsidRPr="009329E1" w:rsidRDefault="00411FB6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44" w:name="__RefHeading___Toc3609_1289684132"/>
            <w:bookmarkStart w:id="45" w:name="_Toc400453736"/>
            <w:bookmarkStart w:id="46" w:name="_Toc400453574"/>
            <w:bookmarkEnd w:id="44"/>
            <w:bookmarkEnd w:id="45"/>
            <w:bookmarkEnd w:id="46"/>
            <w:r w:rsidRPr="009329E1">
              <w:rPr>
                <w:b/>
                <w:bCs/>
                <w:sz w:val="24"/>
                <w:szCs w:val="24"/>
                <w:lang w:val="ru-RU"/>
              </w:rPr>
              <w:t>Данные, которые необходимо указать</w:t>
            </w:r>
            <w:r w:rsidRPr="009329E1">
              <w:rPr>
                <w:b/>
                <w:bCs/>
                <w:sz w:val="24"/>
                <w:szCs w:val="24"/>
                <w:lang w:val="ru-RU"/>
              </w:rPr>
              <w:t xml:space="preserve"> в письме</w:t>
            </w:r>
          </w:p>
        </w:tc>
      </w:tr>
      <w:tr w:rsidR="00C326F8" w:rsidRPr="009329E1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C326F8" w:rsidRDefault="00411FB6">
            <w:pPr>
              <w:rPr>
                <w:rFonts w:ascii="Tahoma" w:hAnsi="Tahoma" w:cs="Tahoma"/>
                <w:sz w:val="16"/>
                <w:szCs w:val="16"/>
              </w:rPr>
            </w:pPr>
            <w:bookmarkStart w:id="47" w:name="__RefHeading___Toc3611_1289684132"/>
            <w:bookmarkStart w:id="48" w:name="_Toc400453737"/>
            <w:bookmarkStart w:id="49" w:name="_Toc400453575"/>
            <w:bookmarkEnd w:id="47"/>
            <w:bookmarkEnd w:id="48"/>
            <w:bookmarkEnd w:id="49"/>
            <w:r>
              <w:rPr>
                <w:sz w:val="24"/>
                <w:szCs w:val="24"/>
              </w:rPr>
              <w:t>Создание нового пользователя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C326F8" w:rsidRDefault="00411FB6">
            <w:pPr>
              <w:rPr>
                <w:sz w:val="24"/>
                <w:szCs w:val="24"/>
              </w:rPr>
            </w:pPr>
            <w:bookmarkStart w:id="50" w:name="__RefHeading___Toc3613_1289684132"/>
            <w:bookmarkStart w:id="51" w:name="_Toc400453738"/>
            <w:bookmarkStart w:id="52" w:name="_Toc400453576"/>
            <w:bookmarkEnd w:id="50"/>
            <w:r>
              <w:rPr>
                <w:sz w:val="24"/>
                <w:szCs w:val="24"/>
              </w:rPr>
              <w:t>r</w:t>
            </w:r>
            <w:bookmarkEnd w:id="51"/>
            <w:bookmarkEnd w:id="52"/>
            <w:r>
              <w:rPr>
                <w:sz w:val="24"/>
                <w:szCs w:val="24"/>
              </w:rPr>
              <w:t>usakovavm@logicsmart.ru</w:t>
            </w:r>
          </w:p>
        </w:tc>
        <w:tc>
          <w:tcPr>
            <w:tcW w:w="2050" w:type="dxa"/>
            <w:shd w:val="clear" w:color="auto" w:fill="auto"/>
            <w:tcMar>
              <w:left w:w="108" w:type="dxa"/>
            </w:tcMar>
          </w:tcPr>
          <w:p w:rsidR="00C326F8" w:rsidRDefault="00411FB6">
            <w:pPr>
              <w:rPr>
                <w:rFonts w:ascii="Tahoma" w:hAnsi="Tahoma" w:cs="Tahoma"/>
                <w:sz w:val="16"/>
                <w:szCs w:val="16"/>
              </w:rPr>
            </w:pPr>
            <w:bookmarkStart w:id="53" w:name="__RefHeading___Toc3615_1289684132"/>
            <w:bookmarkStart w:id="54" w:name="_Toc400453739"/>
            <w:bookmarkStart w:id="55" w:name="_Toc400453577"/>
            <w:bookmarkEnd w:id="53"/>
            <w:bookmarkEnd w:id="54"/>
            <w:bookmarkEnd w:id="55"/>
            <w:r>
              <w:rPr>
                <w:sz w:val="24"/>
                <w:szCs w:val="24"/>
              </w:rPr>
              <w:t>«Заведение новых пользователей»</w:t>
            </w:r>
          </w:p>
        </w:tc>
        <w:tc>
          <w:tcPr>
            <w:tcW w:w="1742" w:type="dxa"/>
            <w:shd w:val="clear" w:color="auto" w:fill="auto"/>
            <w:tcMar>
              <w:left w:w="108" w:type="dxa"/>
            </w:tcMar>
          </w:tcPr>
          <w:p w:rsidR="00C326F8" w:rsidRPr="009329E1" w:rsidRDefault="00411FB6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56" w:name="__RefHeading___Toc3617_1289684132"/>
            <w:bookmarkStart w:id="57" w:name="_Toc400453740"/>
            <w:bookmarkStart w:id="58" w:name="_Toc400453578"/>
            <w:bookmarkEnd w:id="56"/>
            <w:bookmarkEnd w:id="57"/>
            <w:bookmarkEnd w:id="58"/>
            <w:r w:rsidRPr="009329E1">
              <w:rPr>
                <w:sz w:val="24"/>
                <w:szCs w:val="24"/>
                <w:lang w:val="ru-RU"/>
              </w:rPr>
              <w:t>Указаны в таблице 1 настоящей инструкции</w:t>
            </w:r>
          </w:p>
        </w:tc>
      </w:tr>
    </w:tbl>
    <w:p w:rsidR="00C326F8" w:rsidRDefault="00C326F8">
      <w:pPr>
        <w:pStyle w:val="3"/>
        <w:spacing w:before="0" w:after="0" w:line="360" w:lineRule="auto"/>
        <w:jc w:val="both"/>
        <w:rPr>
          <w:rFonts w:ascii="Arial" w:hAnsi="Arial"/>
          <w:sz w:val="24"/>
          <w:szCs w:val="24"/>
        </w:rPr>
      </w:pPr>
    </w:p>
    <w:sectPr w:rsidR="00C326F8" w:rsidSect="00C326F8">
      <w:headerReference w:type="default" r:id="rId27"/>
      <w:footerReference w:type="default" r:id="rId28"/>
      <w:pgSz w:w="11906" w:h="16838"/>
      <w:pgMar w:top="1134" w:right="845" w:bottom="1134" w:left="1701" w:header="708" w:footer="708" w:gutter="0"/>
      <w:cols w:space="720"/>
      <w:formProt w:val="0"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FB6" w:rsidRDefault="00411FB6" w:rsidP="00C326F8">
      <w:r>
        <w:separator/>
      </w:r>
    </w:p>
  </w:endnote>
  <w:endnote w:type="continuationSeparator" w:id="1">
    <w:p w:rsidR="00411FB6" w:rsidRDefault="00411FB6" w:rsidP="00C326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APDings">
    <w:charset w:val="CC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6544918"/>
      <w:docPartObj>
        <w:docPartGallery w:val="Page Numbers (Bottom of Page)"/>
        <w:docPartUnique/>
      </w:docPartObj>
    </w:sdtPr>
    <w:sdtContent>
      <w:p w:rsidR="00C326F8" w:rsidRDefault="00C326F8">
        <w:pPr>
          <w:pStyle w:val="af"/>
          <w:jc w:val="right"/>
        </w:pPr>
        <w:r>
          <w:fldChar w:fldCharType="begin"/>
        </w:r>
        <w:r w:rsidR="00411FB6">
          <w:instrText>PAGE</w:instrText>
        </w:r>
        <w:r>
          <w:fldChar w:fldCharType="separate"/>
        </w:r>
        <w:r w:rsidR="00C97FCC">
          <w:rPr>
            <w:noProof/>
          </w:rPr>
          <w:t>14</w:t>
        </w:r>
        <w:r>
          <w:fldChar w:fldCharType="end"/>
        </w:r>
      </w:p>
    </w:sdtContent>
  </w:sdt>
  <w:p w:rsidR="00C326F8" w:rsidRDefault="00C326F8">
    <w:pPr>
      <w:pStyle w:val="af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FB6" w:rsidRDefault="00411FB6" w:rsidP="00C326F8">
      <w:r>
        <w:separator/>
      </w:r>
    </w:p>
  </w:footnote>
  <w:footnote w:type="continuationSeparator" w:id="1">
    <w:p w:rsidR="00411FB6" w:rsidRDefault="00411FB6" w:rsidP="00C326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30" w:type="dxa"/>
      <w:jc w:val="center"/>
      <w:tblBorders>
        <w:bottom w:val="single" w:sz="4" w:space="0" w:color="00000A"/>
        <w:insideH w:val="single" w:sz="4" w:space="0" w:color="00000A"/>
      </w:tblBorders>
      <w:tblCellMar>
        <w:left w:w="70" w:type="dxa"/>
        <w:right w:w="70" w:type="dxa"/>
      </w:tblCellMar>
      <w:tblLook w:val="0000"/>
    </w:tblPr>
    <w:tblGrid>
      <w:gridCol w:w="2769"/>
      <w:gridCol w:w="6661"/>
    </w:tblGrid>
    <w:tr w:rsidR="00C326F8" w:rsidRPr="009329E1">
      <w:trPr>
        <w:trHeight w:val="1086"/>
        <w:jc w:val="center"/>
      </w:trPr>
      <w:tc>
        <w:tcPr>
          <w:tcW w:w="2769" w:type="dxa"/>
          <w:tcBorders>
            <w:bottom w:val="single" w:sz="4" w:space="0" w:color="00000A"/>
          </w:tcBorders>
          <w:shd w:val="clear" w:color="auto" w:fill="auto"/>
        </w:tcPr>
        <w:p w:rsidR="00C326F8" w:rsidRDefault="00C326F8">
          <w:pPr>
            <w:pStyle w:val="ae"/>
            <w:rPr>
              <w:lang w:val="ru-RU"/>
            </w:rPr>
          </w:pPr>
        </w:p>
      </w:tc>
      <w:tc>
        <w:tcPr>
          <w:tcW w:w="6660" w:type="dxa"/>
          <w:tcBorders>
            <w:bottom w:val="single" w:sz="4" w:space="0" w:color="00000A"/>
          </w:tcBorders>
          <w:shd w:val="clear" w:color="auto" w:fill="auto"/>
        </w:tcPr>
        <w:p w:rsidR="00C326F8" w:rsidRPr="009329E1" w:rsidRDefault="00411FB6">
          <w:pPr>
            <w:pStyle w:val="ae"/>
            <w:rPr>
              <w:lang w:val="ru-RU"/>
            </w:rPr>
          </w:pPr>
          <w:r>
            <w:rPr>
              <w:b/>
              <w:lang w:val="ru-RU"/>
            </w:rPr>
            <w:t xml:space="preserve">Транспортный портал </w:t>
          </w:r>
        </w:p>
        <w:p w:rsidR="00C326F8" w:rsidRPr="009329E1" w:rsidRDefault="00411FB6">
          <w:pPr>
            <w:pStyle w:val="ae"/>
            <w:rPr>
              <w:lang w:val="ru-RU"/>
            </w:rPr>
          </w:pPr>
          <w:r>
            <w:rPr>
              <w:lang w:val="ru-RU"/>
            </w:rPr>
            <w:t xml:space="preserve">Инструкция пользователя </w:t>
          </w:r>
          <w:r>
            <w:rPr>
              <w:lang w:val="ru-RU"/>
            </w:rPr>
            <w:t>(Диспетчер)</w:t>
          </w:r>
        </w:p>
      </w:tc>
    </w:tr>
  </w:tbl>
  <w:p w:rsidR="00C326F8" w:rsidRDefault="00C326F8">
    <w:pPr>
      <w:pStyle w:val="ae"/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14D4F"/>
    <w:multiLevelType w:val="multilevel"/>
    <w:tmpl w:val="4CD03A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6621A84"/>
    <w:multiLevelType w:val="multilevel"/>
    <w:tmpl w:val="C5FCF0AE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>
    <w:nsid w:val="25A27F7B"/>
    <w:multiLevelType w:val="multilevel"/>
    <w:tmpl w:val="ED0EE3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8136405"/>
    <w:multiLevelType w:val="multilevel"/>
    <w:tmpl w:val="47BEA2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8E555C0"/>
    <w:multiLevelType w:val="multilevel"/>
    <w:tmpl w:val="FD0E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5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26F8"/>
    <w:rsid w:val="00411FB6"/>
    <w:rsid w:val="00417D29"/>
    <w:rsid w:val="005B53F0"/>
    <w:rsid w:val="009329E1"/>
    <w:rsid w:val="009959E4"/>
    <w:rsid w:val="00AF68A6"/>
    <w:rsid w:val="00C326F8"/>
    <w:rsid w:val="00C97FCC"/>
    <w:rsid w:val="00F37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636"/>
    <w:rPr>
      <w:rFonts w:ascii="Arial" w:hAnsi="Arial"/>
      <w:lang w:val="en-US" w:eastAsia="en-US"/>
    </w:rPr>
  </w:style>
  <w:style w:type="paragraph" w:styleId="1">
    <w:name w:val="heading 1"/>
    <w:basedOn w:val="a0"/>
    <w:link w:val="10"/>
    <w:uiPriority w:val="9"/>
    <w:qFormat/>
    <w:rsid w:val="009B25AA"/>
    <w:pPr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1"/>
    <w:link w:val="20"/>
    <w:rsid w:val="00C326F8"/>
    <w:pPr>
      <w:outlineLvl w:val="1"/>
    </w:pPr>
  </w:style>
  <w:style w:type="paragraph" w:styleId="3">
    <w:name w:val="heading 3"/>
    <w:basedOn w:val="a"/>
    <w:link w:val="30"/>
    <w:uiPriority w:val="9"/>
    <w:qFormat/>
    <w:rsid w:val="00324A70"/>
    <w:pPr>
      <w:spacing w:before="240" w:after="240"/>
      <w:outlineLvl w:val="2"/>
    </w:pPr>
    <w:rPr>
      <w:rFonts w:ascii="Times New Roman" w:hAnsi="Times New Roman"/>
      <w:b/>
      <w:bCs/>
      <w:sz w:val="36"/>
      <w:szCs w:val="36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uiPriority w:val="99"/>
    <w:semiHidden/>
    <w:qFormat/>
    <w:rsid w:val="0025733F"/>
    <w:rPr>
      <w:sz w:val="24"/>
      <w:szCs w:val="24"/>
    </w:rPr>
  </w:style>
  <w:style w:type="character" w:customStyle="1" w:styleId="a5">
    <w:name w:val="Нижний колонтитул Знак"/>
    <w:basedOn w:val="a1"/>
    <w:uiPriority w:val="99"/>
    <w:qFormat/>
    <w:rsid w:val="0025733F"/>
    <w:rPr>
      <w:sz w:val="24"/>
      <w:szCs w:val="24"/>
    </w:rPr>
  </w:style>
  <w:style w:type="character" w:customStyle="1" w:styleId="20">
    <w:name w:val="Заголовок 2 Знак"/>
    <w:basedOn w:val="a1"/>
    <w:link w:val="2"/>
    <w:uiPriority w:val="99"/>
    <w:semiHidden/>
    <w:qFormat/>
    <w:rsid w:val="0025733F"/>
    <w:rPr>
      <w:sz w:val="24"/>
      <w:szCs w:val="24"/>
    </w:rPr>
  </w:style>
  <w:style w:type="character" w:customStyle="1" w:styleId="shorttext1">
    <w:name w:val="short_text1"/>
    <w:basedOn w:val="a1"/>
    <w:qFormat/>
    <w:rsid w:val="00F1316F"/>
    <w:rPr>
      <w:rFonts w:cs="Times New Roman"/>
      <w:sz w:val="29"/>
      <w:szCs w:val="29"/>
    </w:rPr>
  </w:style>
  <w:style w:type="character" w:customStyle="1" w:styleId="C01TextStepNumber">
    <w:name w:val="C01_Text_Step_Number"/>
    <w:qFormat/>
    <w:rsid w:val="00983636"/>
    <w:rPr>
      <w:rFonts w:ascii="Arial" w:hAnsi="Arial"/>
      <w:b/>
      <w:sz w:val="22"/>
    </w:rPr>
  </w:style>
  <w:style w:type="character" w:customStyle="1" w:styleId="C100HTMLTags">
    <w:name w:val="C100_HTML_Tags"/>
    <w:qFormat/>
    <w:rsid w:val="00983636"/>
  </w:style>
  <w:style w:type="character" w:customStyle="1" w:styleId="C100IconBook">
    <w:name w:val="C100_Icon_Book"/>
    <w:qFormat/>
    <w:rsid w:val="00983636"/>
  </w:style>
  <w:style w:type="character" w:customStyle="1" w:styleId="C100IconNote">
    <w:name w:val="C100_Icon_Note"/>
    <w:qFormat/>
    <w:rsid w:val="00983636"/>
  </w:style>
  <w:style w:type="character" w:customStyle="1" w:styleId="C100IconContact">
    <w:name w:val="C100_Icon_Contact"/>
    <w:basedOn w:val="C100IconNote"/>
    <w:qFormat/>
    <w:rsid w:val="00983636"/>
  </w:style>
  <w:style w:type="character" w:customStyle="1" w:styleId="C100IconCritical">
    <w:name w:val="C100_Icon_Critical"/>
    <w:basedOn w:val="C100IconNote"/>
    <w:qFormat/>
    <w:rsid w:val="00983636"/>
  </w:style>
  <w:style w:type="character" w:customStyle="1" w:styleId="C100IconExclamation">
    <w:name w:val="C100_Icon_Exclamation"/>
    <w:basedOn w:val="C100IconNote"/>
    <w:qFormat/>
    <w:rsid w:val="00983636"/>
  </w:style>
  <w:style w:type="character" w:customStyle="1" w:styleId="C100IconOnlineHelp">
    <w:name w:val="C100_Icon_OnlineHelp"/>
    <w:qFormat/>
    <w:rsid w:val="00983636"/>
  </w:style>
  <w:style w:type="character" w:customStyle="1" w:styleId="C100IconQuestion">
    <w:name w:val="C100_Icon_Question"/>
    <w:qFormat/>
    <w:rsid w:val="00983636"/>
  </w:style>
  <w:style w:type="character" w:customStyle="1" w:styleId="C100IconReference">
    <w:name w:val="C100_Icon_Reference"/>
    <w:basedOn w:val="C100IconNote"/>
    <w:qFormat/>
    <w:rsid w:val="00983636"/>
  </w:style>
  <w:style w:type="character" w:customStyle="1" w:styleId="C100IconScreen">
    <w:name w:val="C100_Icon_Screen"/>
    <w:qFormat/>
    <w:rsid w:val="00983636"/>
  </w:style>
  <w:style w:type="character" w:customStyle="1" w:styleId="C100IconShortcut">
    <w:name w:val="C100_Icon_Shortcut"/>
    <w:basedOn w:val="C100IconNote"/>
    <w:qFormat/>
    <w:rsid w:val="00983636"/>
  </w:style>
  <w:style w:type="character" w:customStyle="1" w:styleId="C100IconSystem">
    <w:name w:val="C100_Icon_System"/>
    <w:qFormat/>
    <w:rsid w:val="00983636"/>
  </w:style>
  <w:style w:type="character" w:customStyle="1" w:styleId="C100IconTime">
    <w:name w:val="C100_Icon_Time"/>
    <w:qFormat/>
    <w:rsid w:val="00983636"/>
  </w:style>
  <w:style w:type="character" w:customStyle="1" w:styleId="C100LinkStep">
    <w:name w:val="C100_Link_Step"/>
    <w:qFormat/>
    <w:rsid w:val="00983636"/>
    <w:rPr>
      <w:b/>
    </w:rPr>
  </w:style>
  <w:style w:type="character" w:customStyle="1" w:styleId="C100TextExample">
    <w:name w:val="C100_Text_Example"/>
    <w:qFormat/>
    <w:rsid w:val="00983636"/>
    <w:rPr>
      <w:b/>
    </w:rPr>
  </w:style>
  <w:style w:type="character" w:customStyle="1" w:styleId="C100TextFlatField">
    <w:name w:val="C100_Text_FlatField"/>
    <w:qFormat/>
    <w:rsid w:val="00983636"/>
    <w:rPr>
      <w:shd w:val="clear" w:color="auto" w:fill="C0C0C0"/>
    </w:rPr>
  </w:style>
  <w:style w:type="character" w:customStyle="1" w:styleId="C100TextMenuPath">
    <w:name w:val="C100_Text_Menu_Path"/>
    <w:qFormat/>
    <w:rsid w:val="00983636"/>
    <w:rPr>
      <w:b/>
    </w:rPr>
  </w:style>
  <w:style w:type="character" w:customStyle="1" w:styleId="C100TextNote">
    <w:name w:val="C100_Text_Note"/>
    <w:qFormat/>
    <w:rsid w:val="00983636"/>
    <w:rPr>
      <w:b/>
    </w:rPr>
  </w:style>
  <w:style w:type="character" w:customStyle="1" w:styleId="C100TextSAPDings">
    <w:name w:val="C100_Text_SAPDings"/>
    <w:qFormat/>
    <w:rsid w:val="00983636"/>
    <w:rPr>
      <w:rFonts w:ascii="SAPDings" w:hAnsi="SAPDings"/>
      <w:shd w:val="clear" w:color="auto" w:fill="C0C0C0"/>
    </w:rPr>
  </w:style>
  <w:style w:type="character" w:customStyle="1" w:styleId="C100TextScreenName">
    <w:name w:val="C100_Text_Screen_Name"/>
    <w:qFormat/>
    <w:rsid w:val="00983636"/>
    <w:rPr>
      <w:i/>
    </w:rPr>
  </w:style>
  <w:style w:type="character" w:customStyle="1" w:styleId="C100TextStepNumber">
    <w:name w:val="C100_Text_Step_Number"/>
    <w:qFormat/>
    <w:rsid w:val="00983636"/>
    <w:rPr>
      <w:rFonts w:ascii="Arial" w:hAnsi="Arial"/>
      <w:b/>
      <w:sz w:val="22"/>
    </w:rPr>
  </w:style>
  <w:style w:type="character" w:customStyle="1" w:styleId="C100TextTab">
    <w:name w:val="C100_Text_Tab"/>
    <w:qFormat/>
    <w:rsid w:val="00983636"/>
    <w:rPr>
      <w:shd w:val="clear" w:color="auto" w:fill="C0C0C0"/>
    </w:rPr>
  </w:style>
  <w:style w:type="character" w:customStyle="1" w:styleId="C101TextFieldName">
    <w:name w:val="C101_Text_FieldName"/>
    <w:qFormat/>
    <w:rsid w:val="00983636"/>
    <w:rPr>
      <w:b/>
    </w:rPr>
  </w:style>
  <w:style w:type="character" w:customStyle="1" w:styleId="C101TextStepNumber">
    <w:name w:val="C101_Text_Step_Number"/>
    <w:qFormat/>
    <w:rsid w:val="00983636"/>
    <w:rPr>
      <w:rFonts w:ascii="Arial" w:hAnsi="Arial"/>
      <w:b/>
      <w:sz w:val="22"/>
    </w:rPr>
  </w:style>
  <w:style w:type="character" w:customStyle="1" w:styleId="C102TextStepNumber">
    <w:name w:val="C102_Text_Step_Number"/>
    <w:qFormat/>
    <w:rsid w:val="00983636"/>
    <w:rPr>
      <w:rFonts w:ascii="Arial" w:hAnsi="Arial"/>
      <w:b/>
      <w:sz w:val="22"/>
    </w:rPr>
  </w:style>
  <w:style w:type="character" w:customStyle="1" w:styleId="C105TextStepNumber">
    <w:name w:val="C105_Text_Step_Number"/>
    <w:qFormat/>
    <w:rsid w:val="00983636"/>
    <w:rPr>
      <w:b/>
      <w:sz w:val="22"/>
    </w:rPr>
  </w:style>
  <w:style w:type="character" w:customStyle="1" w:styleId="-">
    <w:name w:val="Интернет-ссылка"/>
    <w:basedOn w:val="a1"/>
    <w:uiPriority w:val="99"/>
    <w:unhideWhenUsed/>
    <w:rsid w:val="00495229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qFormat/>
    <w:rsid w:val="00324A70"/>
    <w:rPr>
      <w:b/>
      <w:bCs/>
      <w:sz w:val="36"/>
      <w:szCs w:val="36"/>
    </w:rPr>
  </w:style>
  <w:style w:type="character" w:styleId="a6">
    <w:name w:val="Strong"/>
    <w:basedOn w:val="a1"/>
    <w:uiPriority w:val="22"/>
    <w:qFormat/>
    <w:rsid w:val="00324A70"/>
    <w:rPr>
      <w:b/>
      <w:bCs/>
    </w:rPr>
  </w:style>
  <w:style w:type="character" w:customStyle="1" w:styleId="10">
    <w:name w:val="Заголовок 1 Знак"/>
    <w:basedOn w:val="a1"/>
    <w:link w:val="1"/>
    <w:uiPriority w:val="9"/>
    <w:qFormat/>
    <w:rsid w:val="009B25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styleId="a7">
    <w:name w:val="FollowedHyperlink"/>
    <w:basedOn w:val="a1"/>
    <w:uiPriority w:val="99"/>
    <w:semiHidden/>
    <w:unhideWhenUsed/>
    <w:qFormat/>
    <w:rsid w:val="0023082D"/>
    <w:rPr>
      <w:color w:val="800080" w:themeColor="followedHyperlink"/>
      <w:u w:val="single"/>
    </w:rPr>
  </w:style>
  <w:style w:type="character" w:customStyle="1" w:styleId="ListLabel1">
    <w:name w:val="ListLabel 1"/>
    <w:qFormat/>
    <w:rsid w:val="00C326F8"/>
    <w:rPr>
      <w:b/>
    </w:rPr>
  </w:style>
  <w:style w:type="character" w:customStyle="1" w:styleId="ListLabel2">
    <w:name w:val="ListLabel 2"/>
    <w:qFormat/>
    <w:rsid w:val="00C326F8"/>
    <w:rPr>
      <w:b w:val="0"/>
      <w:i w:val="0"/>
    </w:rPr>
  </w:style>
  <w:style w:type="character" w:customStyle="1" w:styleId="ListLabel3">
    <w:name w:val="ListLabel 3"/>
    <w:qFormat/>
    <w:rsid w:val="00C326F8"/>
    <w:rPr>
      <w:rFonts w:ascii="Calibri" w:hAnsi="Calibri" w:cs="Courier New"/>
      <w:b/>
    </w:rPr>
  </w:style>
  <w:style w:type="character" w:customStyle="1" w:styleId="a8">
    <w:name w:val="Маркеры списка"/>
    <w:qFormat/>
    <w:rsid w:val="00C326F8"/>
    <w:rPr>
      <w:rFonts w:ascii="OpenSymbol" w:eastAsia="OpenSymbol" w:hAnsi="OpenSymbol" w:cs="OpenSymbol"/>
    </w:rPr>
  </w:style>
  <w:style w:type="character" w:customStyle="1" w:styleId="a9">
    <w:name w:val="Ссылка указателя"/>
    <w:qFormat/>
    <w:rsid w:val="00C326F8"/>
  </w:style>
  <w:style w:type="paragraph" w:customStyle="1" w:styleId="a0">
    <w:name w:val="Заголовок"/>
    <w:basedOn w:val="a"/>
    <w:next w:val="aa"/>
    <w:qFormat/>
    <w:rsid w:val="00C326F8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rsid w:val="00983636"/>
    <w:pPr>
      <w:widowControl w:val="0"/>
      <w:spacing w:after="120"/>
      <w:ind w:left="576"/>
    </w:pPr>
  </w:style>
  <w:style w:type="paragraph" w:styleId="ab">
    <w:name w:val="List"/>
    <w:basedOn w:val="aa"/>
    <w:rsid w:val="00C326F8"/>
    <w:rPr>
      <w:rFonts w:cs="Mangal"/>
    </w:rPr>
  </w:style>
  <w:style w:type="paragraph" w:styleId="ac">
    <w:name w:val="Title"/>
    <w:basedOn w:val="a"/>
    <w:rsid w:val="00C326F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d">
    <w:name w:val="index heading"/>
    <w:basedOn w:val="a"/>
    <w:qFormat/>
    <w:rsid w:val="00C326F8"/>
    <w:pPr>
      <w:suppressLineNumbers/>
    </w:pPr>
    <w:rPr>
      <w:rFonts w:cs="Mangal"/>
    </w:rPr>
  </w:style>
  <w:style w:type="paragraph" w:styleId="ae">
    <w:name w:val="header"/>
    <w:basedOn w:val="a"/>
    <w:uiPriority w:val="99"/>
    <w:rsid w:val="00983636"/>
    <w:pPr>
      <w:tabs>
        <w:tab w:val="center" w:pos="4320"/>
        <w:tab w:val="right" w:pos="8640"/>
      </w:tabs>
    </w:pPr>
    <w:rPr>
      <w:sz w:val="24"/>
      <w:szCs w:val="24"/>
    </w:rPr>
  </w:style>
  <w:style w:type="paragraph" w:styleId="af">
    <w:name w:val="footer"/>
    <w:basedOn w:val="aa"/>
    <w:uiPriority w:val="99"/>
    <w:rsid w:val="00983636"/>
    <w:pPr>
      <w:tabs>
        <w:tab w:val="center" w:pos="4320"/>
        <w:tab w:val="right" w:pos="8640"/>
      </w:tabs>
      <w:spacing w:after="0"/>
      <w:ind w:left="0"/>
    </w:pPr>
    <w:rPr>
      <w:sz w:val="24"/>
      <w:szCs w:val="24"/>
    </w:rPr>
  </w:style>
  <w:style w:type="paragraph" w:styleId="21">
    <w:name w:val="Body Text 2"/>
    <w:basedOn w:val="a"/>
    <w:uiPriority w:val="99"/>
    <w:qFormat/>
    <w:rsid w:val="00F7518C"/>
    <w:rPr>
      <w:sz w:val="72"/>
      <w:szCs w:val="96"/>
      <w:lang w:val="en-GB"/>
    </w:rPr>
  </w:style>
  <w:style w:type="paragraph" w:styleId="af0">
    <w:name w:val="Balloon Text"/>
    <w:basedOn w:val="a"/>
    <w:semiHidden/>
    <w:qFormat/>
    <w:rsid w:val="003D7CEC"/>
    <w:rPr>
      <w:rFonts w:ascii="Tahoma" w:hAnsi="Tahoma" w:cs="Tahoma"/>
      <w:sz w:val="16"/>
      <w:szCs w:val="16"/>
    </w:rPr>
  </w:style>
  <w:style w:type="paragraph" w:customStyle="1" w:styleId="KMY">
    <w:name w:val="KMY"/>
    <w:qFormat/>
    <w:rsid w:val="00A5393F"/>
    <w:pPr>
      <w:widowControl w:val="0"/>
      <w:ind w:firstLine="567"/>
      <w:jc w:val="both"/>
    </w:pPr>
    <w:rPr>
      <w:rFonts w:ascii="Verdana" w:hAnsi="Verdana"/>
      <w:sz w:val="16"/>
      <w:szCs w:val="16"/>
    </w:rPr>
  </w:style>
  <w:style w:type="paragraph" w:styleId="af1">
    <w:name w:val="Body Text Indent"/>
    <w:basedOn w:val="aa"/>
    <w:qFormat/>
    <w:rsid w:val="00A5393F"/>
    <w:pPr>
      <w:ind w:firstLine="210"/>
    </w:pPr>
  </w:style>
  <w:style w:type="paragraph" w:customStyle="1" w:styleId="P100BaseSans">
    <w:name w:val="P100_Base_Sans"/>
    <w:qFormat/>
    <w:rsid w:val="00983636"/>
    <w:rPr>
      <w:rFonts w:ascii="Arial" w:eastAsia="Arial Unicode MS" w:hAnsi="Arial" w:cs="Arial"/>
      <w:lang w:val="en-US" w:eastAsia="en-US"/>
    </w:rPr>
  </w:style>
  <w:style w:type="paragraph" w:customStyle="1" w:styleId="P00FooterRight">
    <w:name w:val="P00_Footer_Right"/>
    <w:basedOn w:val="af"/>
    <w:qFormat/>
    <w:rsid w:val="00983636"/>
    <w:pPr>
      <w:jc w:val="right"/>
    </w:pPr>
  </w:style>
  <w:style w:type="paragraph" w:customStyle="1" w:styleId="P00HeaderLeft">
    <w:name w:val="P00_Header_Left"/>
    <w:basedOn w:val="af"/>
    <w:qFormat/>
    <w:rsid w:val="00983636"/>
    <w:rPr>
      <w:i/>
    </w:rPr>
  </w:style>
  <w:style w:type="paragraph" w:customStyle="1" w:styleId="P00HeaderRightBold">
    <w:name w:val="P00_Header_Right_Bold"/>
    <w:basedOn w:val="P00HeaderLeft"/>
    <w:qFormat/>
    <w:rsid w:val="00983636"/>
    <w:pPr>
      <w:ind w:right="29"/>
      <w:jc w:val="right"/>
    </w:pPr>
    <w:rPr>
      <w:b/>
    </w:rPr>
  </w:style>
  <w:style w:type="paragraph" w:customStyle="1" w:styleId="P100BaseSerif">
    <w:name w:val="P100_Base_Serif"/>
    <w:qFormat/>
    <w:rsid w:val="00983636"/>
    <w:rPr>
      <w:rFonts w:eastAsia="Arial Unicode MS"/>
      <w:sz w:val="24"/>
      <w:lang w:val="en-US" w:eastAsia="en-US"/>
    </w:rPr>
  </w:style>
  <w:style w:type="paragraph" w:customStyle="1" w:styleId="P100BlankCell">
    <w:name w:val="P100_Blank_Cell"/>
    <w:basedOn w:val="aa"/>
    <w:qFormat/>
    <w:rsid w:val="00983636"/>
    <w:rPr>
      <w:sz w:val="2"/>
    </w:rPr>
  </w:style>
  <w:style w:type="paragraph" w:customStyle="1" w:styleId="P100BlankLine">
    <w:name w:val="P100_Blank_Line"/>
    <w:basedOn w:val="P100BaseSans"/>
    <w:qFormat/>
    <w:rsid w:val="00983636"/>
  </w:style>
  <w:style w:type="paragraph" w:customStyle="1" w:styleId="P100FooterCenter">
    <w:name w:val="P100_Footer_Center"/>
    <w:basedOn w:val="af"/>
    <w:qFormat/>
    <w:rsid w:val="00983636"/>
    <w:pPr>
      <w:jc w:val="center"/>
    </w:pPr>
  </w:style>
  <w:style w:type="paragraph" w:customStyle="1" w:styleId="P100FooterSmall">
    <w:name w:val="P100_Footer_Small"/>
    <w:basedOn w:val="P100FooterCenter"/>
    <w:qFormat/>
    <w:rsid w:val="00983636"/>
    <w:pPr>
      <w:spacing w:before="20" w:after="20"/>
    </w:pPr>
    <w:rPr>
      <w:sz w:val="14"/>
    </w:rPr>
  </w:style>
  <w:style w:type="paragraph" w:customStyle="1" w:styleId="P100HeaderSmall">
    <w:name w:val="P100_Header_Small"/>
    <w:basedOn w:val="P100FooterSmall"/>
    <w:qFormat/>
    <w:rsid w:val="00983636"/>
  </w:style>
  <w:style w:type="paragraph" w:customStyle="1" w:styleId="P100HTMLTags">
    <w:name w:val="P100_HTML_Tags"/>
    <w:qFormat/>
    <w:rsid w:val="00983636"/>
    <w:pPr>
      <w:widowControl w:val="0"/>
    </w:pPr>
    <w:rPr>
      <w:rFonts w:ascii="Tahoma" w:hAnsi="Tahoma"/>
      <w:color w:val="0000FF"/>
      <w:lang w:val="en-US" w:eastAsia="en-US"/>
    </w:rPr>
  </w:style>
  <w:style w:type="paragraph" w:customStyle="1" w:styleId="P101Table">
    <w:name w:val="P101_Table"/>
    <w:basedOn w:val="aa"/>
    <w:qFormat/>
    <w:rsid w:val="00983636"/>
    <w:pPr>
      <w:spacing w:before="120" w:after="60"/>
      <w:ind w:left="0"/>
    </w:pPr>
  </w:style>
  <w:style w:type="paragraph" w:customStyle="1" w:styleId="P101TableField">
    <w:name w:val="P101_Table_Field"/>
    <w:basedOn w:val="P101Table"/>
    <w:qFormat/>
    <w:rsid w:val="00983636"/>
  </w:style>
  <w:style w:type="paragraph" w:customStyle="1" w:styleId="P101TableFieldDef">
    <w:name w:val="P101_Table_FieldDef"/>
    <w:basedOn w:val="P101TableField"/>
    <w:qFormat/>
    <w:rsid w:val="00983636"/>
  </w:style>
  <w:style w:type="paragraph" w:customStyle="1" w:styleId="P100TableBullet">
    <w:name w:val="P100_Table_Bullet"/>
    <w:basedOn w:val="P101TableFieldDef"/>
    <w:qFormat/>
    <w:rsid w:val="00983636"/>
    <w:pPr>
      <w:tabs>
        <w:tab w:val="left" w:pos="1944"/>
      </w:tabs>
      <w:spacing w:before="0" w:after="0"/>
    </w:pPr>
  </w:style>
  <w:style w:type="paragraph" w:customStyle="1" w:styleId="P100TableExample">
    <w:name w:val="P100_Table_Example"/>
    <w:basedOn w:val="P101Table"/>
    <w:qFormat/>
    <w:rsid w:val="00983636"/>
    <w:pPr>
      <w:spacing w:before="60" w:after="0"/>
    </w:pPr>
    <w:rPr>
      <w:b/>
    </w:rPr>
  </w:style>
  <w:style w:type="paragraph" w:customStyle="1" w:styleId="P100TableNote">
    <w:name w:val="P100_Table_Note"/>
    <w:basedOn w:val="P101Table"/>
    <w:qFormat/>
    <w:rsid w:val="00983636"/>
    <w:pPr>
      <w:spacing w:before="60"/>
      <w:ind w:left="720" w:hanging="720"/>
    </w:pPr>
  </w:style>
  <w:style w:type="paragraph" w:customStyle="1" w:styleId="P100TableNumbering">
    <w:name w:val="P100_Table_Numbering"/>
    <w:basedOn w:val="P101Table"/>
    <w:qFormat/>
    <w:rsid w:val="00983636"/>
  </w:style>
  <w:style w:type="paragraph" w:customStyle="1" w:styleId="P100TextNoIndent">
    <w:name w:val="P100_Text_NoIndent"/>
    <w:basedOn w:val="aa"/>
    <w:qFormat/>
    <w:rsid w:val="00983636"/>
    <w:pPr>
      <w:ind w:left="0"/>
    </w:pPr>
  </w:style>
  <w:style w:type="paragraph" w:customStyle="1" w:styleId="P100TextNoIndentBold">
    <w:name w:val="P100_Text_NoIndent_Bold"/>
    <w:basedOn w:val="P100TextNoIndent"/>
    <w:qFormat/>
    <w:rsid w:val="00983636"/>
    <w:pPr>
      <w:spacing w:before="120"/>
    </w:pPr>
    <w:rPr>
      <w:b/>
    </w:rPr>
  </w:style>
  <w:style w:type="paragraph" w:customStyle="1" w:styleId="P101Step">
    <w:name w:val="P101_Step"/>
    <w:basedOn w:val="aa"/>
    <w:qFormat/>
    <w:rsid w:val="00983636"/>
    <w:pPr>
      <w:spacing w:before="180" w:after="180"/>
      <w:ind w:hanging="576"/>
    </w:pPr>
  </w:style>
  <w:style w:type="paragraph" w:customStyle="1" w:styleId="P101StepNote">
    <w:name w:val="P101_Step_Note"/>
    <w:basedOn w:val="P101Step"/>
    <w:qFormat/>
    <w:rsid w:val="00983636"/>
    <w:pPr>
      <w:ind w:left="1296" w:hanging="720"/>
    </w:pPr>
  </w:style>
  <w:style w:type="paragraph" w:customStyle="1" w:styleId="P101ATSRecordExpl">
    <w:name w:val="P101_ATS_RecordExpl"/>
    <w:basedOn w:val="P101StepNote"/>
    <w:qFormat/>
    <w:rsid w:val="00983636"/>
  </w:style>
  <w:style w:type="paragraph" w:customStyle="1" w:styleId="P101BlankLine">
    <w:name w:val="P101_Blank_Line"/>
    <w:basedOn w:val="P100BaseSans"/>
    <w:qFormat/>
    <w:rsid w:val="00983636"/>
    <w:rPr>
      <w:sz w:val="16"/>
    </w:rPr>
  </w:style>
  <w:style w:type="paragraph" w:customStyle="1" w:styleId="P101FooterRight">
    <w:name w:val="P101_Footer_Right"/>
    <w:basedOn w:val="af"/>
    <w:qFormat/>
    <w:rsid w:val="00983636"/>
    <w:pPr>
      <w:jc w:val="right"/>
    </w:pPr>
  </w:style>
  <w:style w:type="paragraph" w:customStyle="1" w:styleId="P101GoBack">
    <w:name w:val="P101_Go_Back"/>
    <w:basedOn w:val="P101Step"/>
    <w:qFormat/>
    <w:rsid w:val="00983636"/>
  </w:style>
  <w:style w:type="paragraph" w:customStyle="1" w:styleId="P101GraphicScreen">
    <w:name w:val="P101_Graphic_Screen"/>
    <w:basedOn w:val="P100BaseSans"/>
    <w:qFormat/>
    <w:rsid w:val="00983636"/>
    <w:pPr>
      <w:spacing w:after="240"/>
    </w:pPr>
  </w:style>
  <w:style w:type="paragraph" w:customStyle="1" w:styleId="P101GraphicScreenFlow">
    <w:name w:val="P101_Graphic_ScreenFlow"/>
    <w:basedOn w:val="P101GraphicScreen"/>
    <w:qFormat/>
    <w:rsid w:val="00983636"/>
    <w:pPr>
      <w:jc w:val="center"/>
    </w:pPr>
  </w:style>
  <w:style w:type="paragraph" w:customStyle="1" w:styleId="P101H1DocTitle">
    <w:name w:val="P101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1H1DocTitleCentered">
    <w:name w:val="P101_H1_DocTitle_Centered"/>
    <w:basedOn w:val="P101H1DocTitle"/>
    <w:qFormat/>
    <w:rsid w:val="00983636"/>
    <w:pPr>
      <w:jc w:val="center"/>
    </w:pPr>
  </w:style>
  <w:style w:type="paragraph" w:customStyle="1" w:styleId="P101H2">
    <w:name w:val="P101_H2"/>
    <w:basedOn w:val="a"/>
    <w:qFormat/>
    <w:rsid w:val="00983636"/>
    <w:pPr>
      <w:keepNext/>
      <w:shd w:val="pct15" w:color="auto" w:fill="FFFFFF"/>
      <w:spacing w:before="240" w:after="120"/>
      <w:outlineLvl w:val="1"/>
    </w:pPr>
    <w:rPr>
      <w:rFonts w:cs="Arial"/>
      <w:b/>
    </w:rPr>
  </w:style>
  <w:style w:type="paragraph" w:customStyle="1" w:styleId="P102H2">
    <w:name w:val="P102_H2"/>
    <w:basedOn w:val="P100BaseSans"/>
    <w:qFormat/>
    <w:rsid w:val="00983636"/>
    <w:pPr>
      <w:spacing w:before="240" w:after="120"/>
      <w:outlineLvl w:val="1"/>
    </w:pPr>
    <w:rPr>
      <w:b/>
      <w:sz w:val="22"/>
    </w:rPr>
  </w:style>
  <w:style w:type="paragraph" w:customStyle="1" w:styleId="P102H2Screen">
    <w:name w:val="P102_H2_Screen"/>
    <w:basedOn w:val="P102H2"/>
    <w:qFormat/>
    <w:rsid w:val="00983636"/>
    <w:pPr>
      <w:keepNext/>
      <w:pageBreakBefore/>
      <w:spacing w:before="0" w:after="40"/>
    </w:pPr>
  </w:style>
  <w:style w:type="paragraph" w:customStyle="1" w:styleId="P101H2Screen">
    <w:name w:val="P101_H2_Screen"/>
    <w:basedOn w:val="P102H2Screen"/>
    <w:qFormat/>
    <w:rsid w:val="00983636"/>
    <w:pPr>
      <w:pageBreakBefore w:val="0"/>
    </w:pPr>
  </w:style>
  <w:style w:type="paragraph" w:customStyle="1" w:styleId="P101HeaderLeft">
    <w:name w:val="P101_Header_Left"/>
    <w:basedOn w:val="af"/>
    <w:qFormat/>
    <w:rsid w:val="00983636"/>
    <w:rPr>
      <w:i/>
    </w:rPr>
  </w:style>
  <w:style w:type="paragraph" w:customStyle="1" w:styleId="P101HeaderCenter">
    <w:name w:val="P101_Header_Center"/>
    <w:basedOn w:val="P101HeaderLeft"/>
    <w:qFormat/>
    <w:rsid w:val="00983636"/>
    <w:pPr>
      <w:jc w:val="center"/>
    </w:pPr>
  </w:style>
  <w:style w:type="paragraph" w:customStyle="1" w:styleId="P101HeaderLeftBold">
    <w:name w:val="P101_Header_Left_Bold"/>
    <w:basedOn w:val="P101HeaderLeft"/>
    <w:qFormat/>
    <w:rsid w:val="00983636"/>
    <w:rPr>
      <w:b/>
    </w:rPr>
  </w:style>
  <w:style w:type="paragraph" w:customStyle="1" w:styleId="P101HeaderRightBold">
    <w:name w:val="P101_Header_Right_Bold"/>
    <w:basedOn w:val="P101HeaderLeft"/>
    <w:qFormat/>
    <w:rsid w:val="00983636"/>
    <w:pPr>
      <w:ind w:right="29"/>
      <w:jc w:val="right"/>
    </w:pPr>
    <w:rPr>
      <w:b/>
    </w:rPr>
  </w:style>
  <w:style w:type="paragraph" w:customStyle="1" w:styleId="P101HeaderRight">
    <w:name w:val="P101_Header_Right"/>
    <w:basedOn w:val="P101HeaderRightBold"/>
    <w:qFormat/>
    <w:rsid w:val="00983636"/>
    <w:rPr>
      <w:b w:val="0"/>
    </w:rPr>
  </w:style>
  <w:style w:type="paragraph" w:customStyle="1" w:styleId="P101HeaderRightNoBold">
    <w:name w:val="P101_Header_Right_NoBold"/>
    <w:basedOn w:val="P101HeaderRight"/>
    <w:qFormat/>
    <w:rsid w:val="00983636"/>
    <w:rPr>
      <w:b/>
    </w:rPr>
  </w:style>
  <w:style w:type="paragraph" w:customStyle="1" w:styleId="P101LinkTableGoto">
    <w:name w:val="P101_Link_Table_Goto"/>
    <w:basedOn w:val="P101Table"/>
    <w:qFormat/>
    <w:rsid w:val="00983636"/>
    <w:pPr>
      <w:jc w:val="center"/>
    </w:pPr>
    <w:rPr>
      <w:color w:val="000080"/>
    </w:rPr>
  </w:style>
  <w:style w:type="paragraph" w:customStyle="1" w:styleId="P101StepATSRecordExpl">
    <w:name w:val="P101_Step_ATS_RecordExpl"/>
    <w:basedOn w:val="P101StepNote"/>
    <w:qFormat/>
    <w:rsid w:val="00983636"/>
  </w:style>
  <w:style w:type="paragraph" w:customStyle="1" w:styleId="P101StepBullet">
    <w:name w:val="P101_Step_Bullet"/>
    <w:basedOn w:val="P101Step"/>
    <w:qFormat/>
    <w:rsid w:val="00983636"/>
    <w:pPr>
      <w:tabs>
        <w:tab w:val="left" w:pos="936"/>
      </w:tabs>
      <w:spacing w:before="40" w:after="120"/>
      <w:ind w:left="936"/>
    </w:pPr>
  </w:style>
  <w:style w:type="paragraph" w:customStyle="1" w:styleId="P101StepKeepWithNext">
    <w:name w:val="P101_Step_KeepWithNext"/>
    <w:basedOn w:val="P101Step"/>
    <w:qFormat/>
    <w:rsid w:val="00983636"/>
  </w:style>
  <w:style w:type="paragraph" w:customStyle="1" w:styleId="P101StepScreenInfo">
    <w:name w:val="P101_Step_ScreenInfo"/>
    <w:basedOn w:val="P101Step"/>
    <w:qFormat/>
    <w:rsid w:val="00983636"/>
    <w:pPr>
      <w:spacing w:before="0"/>
    </w:pPr>
    <w:rPr>
      <w:sz w:val="16"/>
    </w:rPr>
  </w:style>
  <w:style w:type="paragraph" w:customStyle="1" w:styleId="P101StepSub">
    <w:name w:val="P101_Step_Sub"/>
    <w:basedOn w:val="P101Step"/>
    <w:qFormat/>
    <w:rsid w:val="00983636"/>
    <w:pPr>
      <w:tabs>
        <w:tab w:val="left" w:pos="1440"/>
      </w:tabs>
      <w:spacing w:before="120"/>
      <w:ind w:left="1440" w:hanging="864"/>
    </w:pPr>
  </w:style>
  <w:style w:type="paragraph" w:customStyle="1" w:styleId="P101TableBold">
    <w:name w:val="P101_Table_Bold"/>
    <w:basedOn w:val="P101Table"/>
    <w:qFormat/>
    <w:rsid w:val="00983636"/>
    <w:rPr>
      <w:b/>
    </w:rPr>
  </w:style>
  <w:style w:type="paragraph" w:customStyle="1" w:styleId="P101TableCenter">
    <w:name w:val="P101_Table_Center"/>
    <w:basedOn w:val="P101Table"/>
    <w:qFormat/>
    <w:rsid w:val="00983636"/>
    <w:pPr>
      <w:jc w:val="center"/>
    </w:pPr>
  </w:style>
  <w:style w:type="paragraph" w:customStyle="1" w:styleId="P101TableExample">
    <w:name w:val="P101_Table_Example"/>
    <w:basedOn w:val="P101TableFieldDef"/>
    <w:qFormat/>
    <w:rsid w:val="00983636"/>
    <w:pPr>
      <w:spacing w:before="60" w:after="0"/>
      <w:ind w:left="1440" w:hanging="1440"/>
    </w:pPr>
  </w:style>
  <w:style w:type="paragraph" w:customStyle="1" w:styleId="P101TableFieldAction">
    <w:name w:val="P101_Table_FieldAction"/>
    <w:basedOn w:val="P101TableField"/>
    <w:qFormat/>
    <w:rsid w:val="00983636"/>
  </w:style>
  <w:style w:type="paragraph" w:customStyle="1" w:styleId="P101TableFieldBubble">
    <w:name w:val="P101_Table_FieldBubble"/>
    <w:basedOn w:val="P101TableField"/>
    <w:qFormat/>
    <w:rsid w:val="00983636"/>
  </w:style>
  <w:style w:type="paragraph" w:customStyle="1" w:styleId="P101TableFieldReq">
    <w:name w:val="P101_Table_FieldReq"/>
    <w:basedOn w:val="P101TableField"/>
    <w:qFormat/>
    <w:rsid w:val="00983636"/>
    <w:pPr>
      <w:jc w:val="center"/>
    </w:pPr>
  </w:style>
  <w:style w:type="paragraph" w:customStyle="1" w:styleId="P101TableFieldTmpl">
    <w:name w:val="P101_Table_FieldTmpl"/>
    <w:basedOn w:val="P101TableField"/>
    <w:qFormat/>
    <w:rsid w:val="00983636"/>
    <w:pPr>
      <w:jc w:val="center"/>
    </w:pPr>
  </w:style>
  <w:style w:type="paragraph" w:customStyle="1" w:styleId="P101TableHeading">
    <w:name w:val="P101_Table_Heading"/>
    <w:basedOn w:val="aa"/>
    <w:qFormat/>
    <w:rsid w:val="00983636"/>
    <w:pPr>
      <w:keepNext/>
      <w:spacing w:before="60" w:after="60"/>
      <w:ind w:left="0"/>
      <w:jc w:val="center"/>
    </w:pPr>
    <w:rPr>
      <w:b/>
    </w:rPr>
  </w:style>
  <w:style w:type="paragraph" w:customStyle="1" w:styleId="P101TableHeadingScenario">
    <w:name w:val="P101_Table_Heading_Scenario"/>
    <w:basedOn w:val="P101TableHeading"/>
    <w:qFormat/>
    <w:rsid w:val="00983636"/>
    <w:pPr>
      <w:jc w:val="left"/>
    </w:pPr>
  </w:style>
  <w:style w:type="paragraph" w:customStyle="1" w:styleId="P101TableNoFieldDef">
    <w:name w:val="P101_Table_NoFieldDef"/>
    <w:basedOn w:val="P101TableFieldDef"/>
    <w:qFormat/>
    <w:rsid w:val="00983636"/>
    <w:pPr>
      <w:jc w:val="center"/>
    </w:pPr>
  </w:style>
  <w:style w:type="paragraph" w:customStyle="1" w:styleId="P101TableNote">
    <w:name w:val="P101_Table_Note"/>
    <w:basedOn w:val="P101TableFieldDef"/>
    <w:qFormat/>
    <w:rsid w:val="00983636"/>
    <w:pPr>
      <w:spacing w:before="60"/>
      <w:ind w:left="720" w:hanging="720"/>
    </w:pPr>
  </w:style>
  <w:style w:type="paragraph" w:customStyle="1" w:styleId="P101TableStep">
    <w:name w:val="P101_Table_Step"/>
    <w:basedOn w:val="P101Table"/>
    <w:qFormat/>
    <w:rsid w:val="00983636"/>
    <w:pPr>
      <w:ind w:left="522" w:hanging="522"/>
    </w:pPr>
  </w:style>
  <w:style w:type="paragraph" w:customStyle="1" w:styleId="P101TextBullet">
    <w:name w:val="P101_Text_Bullet"/>
    <w:basedOn w:val="aa"/>
    <w:qFormat/>
    <w:rsid w:val="00983636"/>
    <w:pPr>
      <w:tabs>
        <w:tab w:val="left" w:pos="936"/>
      </w:tabs>
      <w:spacing w:before="60" w:after="60"/>
      <w:ind w:left="936" w:hanging="360"/>
    </w:pPr>
  </w:style>
  <w:style w:type="paragraph" w:customStyle="1" w:styleId="P102Text">
    <w:name w:val="P102_Text"/>
    <w:basedOn w:val="P100BaseSans"/>
    <w:qFormat/>
    <w:rsid w:val="00983636"/>
    <w:pPr>
      <w:spacing w:after="120"/>
      <w:ind w:left="576"/>
    </w:pPr>
  </w:style>
  <w:style w:type="paragraph" w:customStyle="1" w:styleId="P102TextBullet">
    <w:name w:val="P102_Text_Bullet"/>
    <w:basedOn w:val="P102Text"/>
    <w:qFormat/>
    <w:rsid w:val="00983636"/>
    <w:pPr>
      <w:tabs>
        <w:tab w:val="left" w:pos="936"/>
      </w:tabs>
      <w:spacing w:before="60" w:after="60"/>
      <w:ind w:left="936"/>
    </w:pPr>
  </w:style>
  <w:style w:type="paragraph" w:customStyle="1" w:styleId="P101TextBulletTransaction">
    <w:name w:val="P101_Text_Bullet_Transaction"/>
    <w:basedOn w:val="P102TextBullet"/>
    <w:qFormat/>
    <w:rsid w:val="00983636"/>
    <w:pPr>
      <w:spacing w:before="120"/>
    </w:pPr>
  </w:style>
  <w:style w:type="paragraph" w:customStyle="1" w:styleId="P101TextContinued">
    <w:name w:val="P101_Text_Continued"/>
    <w:basedOn w:val="aa"/>
    <w:qFormat/>
    <w:rsid w:val="00983636"/>
    <w:rPr>
      <w:i/>
    </w:rPr>
  </w:style>
  <w:style w:type="paragraph" w:customStyle="1" w:styleId="P102BlankLineAfterBar">
    <w:name w:val="P102_Blank_Line_AfterBar"/>
    <w:basedOn w:val="P100BaseSans"/>
    <w:qFormat/>
    <w:rsid w:val="00983636"/>
    <w:pPr>
      <w:ind w:left="432"/>
    </w:pPr>
  </w:style>
  <w:style w:type="paragraph" w:customStyle="1" w:styleId="P102BlankLineBeforeBar">
    <w:name w:val="P102_Blank_Line_BeforeBar"/>
    <w:basedOn w:val="P100BaseSans"/>
    <w:qFormat/>
    <w:rsid w:val="00983636"/>
    <w:pPr>
      <w:spacing w:before="240"/>
      <w:ind w:left="432"/>
    </w:pPr>
  </w:style>
  <w:style w:type="paragraph" w:customStyle="1" w:styleId="P102BlankPage">
    <w:name w:val="P102_Blank_Page"/>
    <w:basedOn w:val="aa"/>
    <w:qFormat/>
    <w:rsid w:val="00983636"/>
    <w:pPr>
      <w:pageBreakBefore/>
      <w:spacing w:before="5760"/>
      <w:jc w:val="center"/>
    </w:pPr>
  </w:style>
  <w:style w:type="paragraph" w:customStyle="1" w:styleId="P102GraphicScreen">
    <w:name w:val="P102_Graphic_Screen"/>
    <w:basedOn w:val="P101GraphicScreen"/>
    <w:qFormat/>
    <w:rsid w:val="00983636"/>
  </w:style>
  <w:style w:type="paragraph" w:customStyle="1" w:styleId="P102GraphicScreenBarIconLeft">
    <w:name w:val="P102_Graphic_Screen_Bar_Icon_Left"/>
    <w:qFormat/>
    <w:rsid w:val="00983636"/>
    <w:pPr>
      <w:spacing w:before="20"/>
    </w:pPr>
    <w:rPr>
      <w:lang w:val="en-US" w:eastAsia="en-US"/>
    </w:rPr>
  </w:style>
  <w:style w:type="paragraph" w:customStyle="1" w:styleId="P102GraphicScreenBarIconRight">
    <w:name w:val="P102_Graphic_Screen_Bar_Icon_Right"/>
    <w:qFormat/>
    <w:rsid w:val="00983636"/>
    <w:pPr>
      <w:spacing w:before="20"/>
    </w:pPr>
    <w:rPr>
      <w:lang w:val="en-US" w:eastAsia="en-US"/>
    </w:rPr>
  </w:style>
  <w:style w:type="paragraph" w:customStyle="1" w:styleId="P102GraphicScreenFlow">
    <w:name w:val="P102_Graphic_ScreenFlow"/>
    <w:basedOn w:val="P100BaseSans"/>
    <w:qFormat/>
    <w:rsid w:val="00983636"/>
    <w:pPr>
      <w:jc w:val="center"/>
    </w:pPr>
  </w:style>
  <w:style w:type="paragraph" w:customStyle="1" w:styleId="P102H1DocTitle">
    <w:name w:val="P102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2H1DocTitleCentered">
    <w:name w:val="P102_H1_DocTitle_Centered"/>
    <w:basedOn w:val="P102H1DocTitle"/>
    <w:qFormat/>
    <w:rsid w:val="00983636"/>
    <w:pPr>
      <w:jc w:val="center"/>
    </w:pPr>
  </w:style>
  <w:style w:type="paragraph" w:customStyle="1" w:styleId="P102LabelDocType">
    <w:name w:val="P102_Label_DocType"/>
    <w:basedOn w:val="P100BaseSans"/>
    <w:qFormat/>
    <w:rsid w:val="00983636"/>
    <w:pPr>
      <w:spacing w:before="60" w:after="60"/>
      <w:jc w:val="center"/>
    </w:pPr>
    <w:rPr>
      <w:b/>
      <w:sz w:val="22"/>
    </w:rPr>
  </w:style>
  <w:style w:type="paragraph" w:customStyle="1" w:styleId="P102Table">
    <w:name w:val="P102_Table"/>
    <w:basedOn w:val="P102Text"/>
    <w:qFormat/>
    <w:rsid w:val="00983636"/>
    <w:pPr>
      <w:spacing w:before="60" w:after="60"/>
      <w:ind w:left="0"/>
    </w:pPr>
  </w:style>
  <w:style w:type="paragraph" w:customStyle="1" w:styleId="P102LinkTableGoto">
    <w:name w:val="P102_Link_Table_Goto"/>
    <w:basedOn w:val="P102Table"/>
    <w:qFormat/>
    <w:rsid w:val="00983636"/>
    <w:pPr>
      <w:jc w:val="center"/>
    </w:pPr>
    <w:rPr>
      <w:color w:val="000080"/>
    </w:rPr>
  </w:style>
  <w:style w:type="paragraph" w:customStyle="1" w:styleId="P102Step">
    <w:name w:val="P102_Step"/>
    <w:basedOn w:val="P102Text"/>
    <w:qFormat/>
    <w:rsid w:val="00983636"/>
    <w:pPr>
      <w:spacing w:before="180" w:after="180"/>
      <w:ind w:hanging="576"/>
    </w:pPr>
  </w:style>
  <w:style w:type="paragraph" w:customStyle="1" w:styleId="P102StepNote">
    <w:name w:val="P102_Step_Note"/>
    <w:basedOn w:val="P102Step"/>
    <w:qFormat/>
    <w:rsid w:val="00983636"/>
    <w:pPr>
      <w:ind w:left="1296" w:hanging="720"/>
    </w:pPr>
  </w:style>
  <w:style w:type="paragraph" w:customStyle="1" w:styleId="P102StepSub">
    <w:name w:val="P102_Step_Sub"/>
    <w:basedOn w:val="P102Step"/>
    <w:qFormat/>
    <w:rsid w:val="00983636"/>
    <w:pPr>
      <w:tabs>
        <w:tab w:val="left" w:pos="1440"/>
      </w:tabs>
      <w:ind w:left="1440" w:hanging="864"/>
    </w:pPr>
  </w:style>
  <w:style w:type="paragraph" w:customStyle="1" w:styleId="P102TableField">
    <w:name w:val="P102_Table_Field"/>
    <w:basedOn w:val="P102Table"/>
    <w:qFormat/>
    <w:rsid w:val="00983636"/>
  </w:style>
  <w:style w:type="paragraph" w:customStyle="1" w:styleId="P102TableFieldDef">
    <w:name w:val="P102_Table_FieldDef"/>
    <w:basedOn w:val="P102TableField"/>
    <w:qFormat/>
    <w:rsid w:val="00983636"/>
  </w:style>
  <w:style w:type="paragraph" w:customStyle="1" w:styleId="P102TableBullet">
    <w:name w:val="P102_Table_Bullet"/>
    <w:basedOn w:val="P102TableFieldDef"/>
    <w:qFormat/>
    <w:rsid w:val="00983636"/>
    <w:pPr>
      <w:tabs>
        <w:tab w:val="left" w:pos="1944"/>
      </w:tabs>
      <w:spacing w:before="0" w:after="0"/>
      <w:ind w:left="504" w:hanging="504"/>
    </w:pPr>
  </w:style>
  <w:style w:type="paragraph" w:customStyle="1" w:styleId="P102TableExample">
    <w:name w:val="P102_Table_Example"/>
    <w:basedOn w:val="P102Table"/>
    <w:qFormat/>
    <w:rsid w:val="00983636"/>
    <w:pPr>
      <w:spacing w:after="0"/>
    </w:pPr>
    <w:rPr>
      <w:b/>
    </w:rPr>
  </w:style>
  <w:style w:type="paragraph" w:customStyle="1" w:styleId="P102TableFieldReq">
    <w:name w:val="P102_Table_FieldReq"/>
    <w:basedOn w:val="P102TableField"/>
    <w:qFormat/>
    <w:rsid w:val="00983636"/>
    <w:pPr>
      <w:jc w:val="center"/>
    </w:pPr>
  </w:style>
  <w:style w:type="paragraph" w:customStyle="1" w:styleId="P102TableHeading">
    <w:name w:val="P102_Table_Heading"/>
    <w:basedOn w:val="P100BaseSans"/>
    <w:qFormat/>
    <w:rsid w:val="00983636"/>
    <w:pPr>
      <w:keepNext/>
      <w:spacing w:before="40" w:after="40"/>
      <w:jc w:val="center"/>
    </w:pPr>
    <w:rPr>
      <w:b/>
    </w:rPr>
  </w:style>
  <w:style w:type="paragraph" w:customStyle="1" w:styleId="P102TableNote">
    <w:name w:val="P102_Table_Note"/>
    <w:basedOn w:val="P102Table"/>
    <w:qFormat/>
    <w:rsid w:val="00983636"/>
    <w:pPr>
      <w:ind w:left="720" w:hanging="720"/>
    </w:pPr>
  </w:style>
  <w:style w:type="paragraph" w:customStyle="1" w:styleId="P102TableStep">
    <w:name w:val="P102_Table_Step"/>
    <w:basedOn w:val="P102Table"/>
    <w:qFormat/>
    <w:rsid w:val="00983636"/>
    <w:pPr>
      <w:ind w:left="518" w:hanging="518"/>
    </w:pPr>
  </w:style>
  <w:style w:type="paragraph" w:customStyle="1" w:styleId="P102TextScreenBar">
    <w:name w:val="P102_Text_Screen_Bar"/>
    <w:basedOn w:val="P100BaseSans"/>
    <w:qFormat/>
    <w:rsid w:val="00983636"/>
    <w:pPr>
      <w:keepNext/>
      <w:tabs>
        <w:tab w:val="center" w:pos="4032"/>
        <w:tab w:val="right" w:pos="8262"/>
      </w:tabs>
      <w:spacing w:before="20"/>
    </w:pPr>
    <w:rPr>
      <w:b/>
      <w:color w:val="FFFFFF"/>
    </w:rPr>
  </w:style>
  <w:style w:type="paragraph" w:customStyle="1" w:styleId="P104Bullet">
    <w:name w:val="P104_Bullet"/>
    <w:basedOn w:val="aa"/>
    <w:qFormat/>
    <w:rsid w:val="00983636"/>
    <w:pPr>
      <w:spacing w:before="60" w:after="60"/>
    </w:pPr>
  </w:style>
  <w:style w:type="paragraph" w:customStyle="1" w:styleId="P105TableAnswer">
    <w:name w:val="P105_Table_Answer"/>
    <w:basedOn w:val="P101Table"/>
    <w:qFormat/>
    <w:rsid w:val="00983636"/>
    <w:rPr>
      <w:vanish/>
      <w:color w:val="008000"/>
    </w:rPr>
  </w:style>
  <w:style w:type="paragraph" w:customStyle="1" w:styleId="P105TableHeadingData">
    <w:name w:val="P105_Table_Heading_Data"/>
    <w:basedOn w:val="P101TableHeading"/>
    <w:qFormat/>
    <w:rsid w:val="00983636"/>
    <w:rPr>
      <w:sz w:val="16"/>
    </w:rPr>
  </w:style>
  <w:style w:type="paragraph" w:customStyle="1" w:styleId="P105TableQuestionMark">
    <w:name w:val="P105_Table_QuestionMark"/>
    <w:basedOn w:val="P101Table"/>
    <w:qFormat/>
    <w:rsid w:val="00983636"/>
    <w:pPr>
      <w:spacing w:before="20" w:after="0"/>
      <w:jc w:val="right"/>
    </w:pPr>
  </w:style>
  <w:style w:type="paragraph" w:customStyle="1" w:styleId="P105TableUserData">
    <w:name w:val="P105_Table_UserData"/>
    <w:basedOn w:val="P101TableCenter"/>
    <w:qFormat/>
    <w:rsid w:val="00983636"/>
    <w:rPr>
      <w:sz w:val="16"/>
    </w:rPr>
  </w:style>
  <w:style w:type="paragraph" w:customStyle="1" w:styleId="P105TableUser">
    <w:name w:val="P105_Table_User"/>
    <w:basedOn w:val="P105TableUserData"/>
    <w:qFormat/>
    <w:rsid w:val="00983636"/>
    <w:rPr>
      <w:b/>
    </w:rPr>
  </w:style>
  <w:style w:type="paragraph" w:customStyle="1" w:styleId="P105TextTask">
    <w:name w:val="P105_Text_Task"/>
    <w:basedOn w:val="aa"/>
    <w:qFormat/>
    <w:rsid w:val="00983636"/>
    <w:pPr>
      <w:keepNext/>
      <w:tabs>
        <w:tab w:val="left" w:pos="1152"/>
      </w:tabs>
      <w:spacing w:before="180"/>
      <w:ind w:left="1152" w:hanging="576"/>
    </w:pPr>
  </w:style>
  <w:style w:type="paragraph" w:customStyle="1" w:styleId="P106FooterLeft">
    <w:name w:val="P106_Footer_Left"/>
    <w:basedOn w:val="P100BaseSans"/>
    <w:qFormat/>
    <w:rsid w:val="00983636"/>
    <w:rPr>
      <w:sz w:val="16"/>
    </w:rPr>
  </w:style>
  <w:style w:type="paragraph" w:customStyle="1" w:styleId="P106FooterRight">
    <w:name w:val="P106_Footer_Right"/>
    <w:basedOn w:val="P106FooterLeft"/>
    <w:qFormat/>
    <w:rsid w:val="00983636"/>
    <w:pPr>
      <w:jc w:val="right"/>
    </w:pPr>
  </w:style>
  <w:style w:type="paragraph" w:customStyle="1" w:styleId="P106H2">
    <w:name w:val="P106_H2"/>
    <w:basedOn w:val="P100BaseSans"/>
    <w:qFormat/>
    <w:rsid w:val="00983636"/>
    <w:rPr>
      <w:b/>
      <w:sz w:val="22"/>
      <w:u w:val="single"/>
    </w:rPr>
  </w:style>
  <w:style w:type="paragraph" w:customStyle="1" w:styleId="P106HeaderLeft">
    <w:name w:val="P106_Header_Left"/>
    <w:basedOn w:val="P100BaseSans"/>
    <w:qFormat/>
    <w:rsid w:val="00983636"/>
  </w:style>
  <w:style w:type="paragraph" w:customStyle="1" w:styleId="P106HeaderLeftBold">
    <w:name w:val="P106_Header_Left_Bold"/>
    <w:basedOn w:val="P106HeaderLeft"/>
    <w:qFormat/>
    <w:rsid w:val="00983636"/>
    <w:rPr>
      <w:b/>
    </w:rPr>
  </w:style>
  <w:style w:type="paragraph" w:customStyle="1" w:styleId="P106HeaderLeftBPP">
    <w:name w:val="P106_Header_Left_BPP"/>
    <w:basedOn w:val="P106HeaderLeft"/>
    <w:qFormat/>
    <w:rsid w:val="00983636"/>
    <w:pPr>
      <w:spacing w:after="120"/>
    </w:pPr>
    <w:rPr>
      <w:b/>
      <w:sz w:val="28"/>
    </w:rPr>
  </w:style>
  <w:style w:type="paragraph" w:customStyle="1" w:styleId="P106Text">
    <w:name w:val="P106_Text"/>
    <w:basedOn w:val="P100BaseSans"/>
    <w:qFormat/>
    <w:rsid w:val="00983636"/>
    <w:pPr>
      <w:spacing w:before="120" w:after="120"/>
    </w:pPr>
  </w:style>
  <w:style w:type="paragraph" w:customStyle="1" w:styleId="P106Table">
    <w:name w:val="P106_Table"/>
    <w:basedOn w:val="P106Text"/>
    <w:qFormat/>
    <w:rsid w:val="00983636"/>
    <w:rPr>
      <w:sz w:val="18"/>
    </w:rPr>
  </w:style>
  <w:style w:type="paragraph" w:customStyle="1" w:styleId="P106TableHeading">
    <w:name w:val="P106_Table_Heading"/>
    <w:basedOn w:val="P100BaseSans"/>
    <w:qFormat/>
    <w:rsid w:val="00983636"/>
    <w:pPr>
      <w:jc w:val="center"/>
    </w:pPr>
    <w:rPr>
      <w:b/>
    </w:rPr>
  </w:style>
  <w:style w:type="paragraph" w:customStyle="1" w:styleId="P104BulletRequired">
    <w:name w:val="P104_Bullet_Required"/>
    <w:basedOn w:val="aa"/>
    <w:qFormat/>
    <w:rsid w:val="00983636"/>
    <w:pPr>
      <w:tabs>
        <w:tab w:val="left" w:pos="936"/>
      </w:tabs>
      <w:spacing w:before="60" w:after="60"/>
      <w:ind w:left="936"/>
    </w:pPr>
    <w:rPr>
      <w:b/>
    </w:rPr>
  </w:style>
  <w:style w:type="paragraph" w:styleId="af2">
    <w:name w:val="caption"/>
    <w:basedOn w:val="a"/>
    <w:uiPriority w:val="35"/>
    <w:unhideWhenUsed/>
    <w:qFormat/>
    <w:rsid w:val="001E2870"/>
    <w:pPr>
      <w:spacing w:after="200"/>
    </w:pPr>
    <w:rPr>
      <w:b/>
      <w:bCs/>
      <w:color w:val="4F81BD" w:themeColor="accent1"/>
      <w:sz w:val="18"/>
      <w:szCs w:val="18"/>
    </w:rPr>
  </w:style>
  <w:style w:type="paragraph" w:styleId="af3">
    <w:name w:val="Normal (Web)"/>
    <w:basedOn w:val="a"/>
    <w:uiPriority w:val="99"/>
    <w:unhideWhenUsed/>
    <w:qFormat/>
    <w:rsid w:val="00324A70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af4">
    <w:name w:val="No Spacing"/>
    <w:uiPriority w:val="1"/>
    <w:qFormat/>
    <w:rsid w:val="004C2E07"/>
    <w:rPr>
      <w:rFonts w:ascii="Arial" w:hAnsi="Arial"/>
      <w:lang w:val="en-US" w:eastAsia="en-US"/>
    </w:rPr>
  </w:style>
  <w:style w:type="paragraph" w:styleId="af5">
    <w:name w:val="List Paragraph"/>
    <w:basedOn w:val="a"/>
    <w:uiPriority w:val="34"/>
    <w:qFormat/>
    <w:rsid w:val="00BB0B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f6">
    <w:name w:val="TOC Heading"/>
    <w:basedOn w:val="1"/>
    <w:uiPriority w:val="39"/>
    <w:semiHidden/>
    <w:unhideWhenUsed/>
    <w:qFormat/>
    <w:rsid w:val="001076D6"/>
    <w:pPr>
      <w:spacing w:line="276" w:lineRule="auto"/>
    </w:pPr>
    <w:rPr>
      <w:lang w:val="ru-RU" w:eastAsia="ru-RU"/>
    </w:rPr>
  </w:style>
  <w:style w:type="paragraph" w:styleId="31">
    <w:name w:val="toc 3"/>
    <w:basedOn w:val="a"/>
    <w:autoRedefine/>
    <w:uiPriority w:val="39"/>
    <w:unhideWhenUsed/>
    <w:qFormat/>
    <w:rsid w:val="006C4391"/>
    <w:pPr>
      <w:spacing w:after="100"/>
      <w:ind w:left="284"/>
    </w:pPr>
  </w:style>
  <w:style w:type="paragraph" w:styleId="11">
    <w:name w:val="toc 1"/>
    <w:basedOn w:val="a"/>
    <w:autoRedefine/>
    <w:uiPriority w:val="39"/>
    <w:unhideWhenUsed/>
    <w:qFormat/>
    <w:rsid w:val="006C4391"/>
    <w:pPr>
      <w:spacing w:before="240"/>
    </w:pPr>
    <w:rPr>
      <w:sz w:val="24"/>
      <w:szCs w:val="24"/>
      <w:lang w:val="ru-RU"/>
    </w:rPr>
  </w:style>
  <w:style w:type="paragraph" w:styleId="22">
    <w:name w:val="toc 2"/>
    <w:basedOn w:val="a"/>
    <w:autoRedefine/>
    <w:uiPriority w:val="39"/>
    <w:unhideWhenUsed/>
    <w:qFormat/>
    <w:rsid w:val="001076D6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customStyle="1" w:styleId="af7">
    <w:name w:val="Блочная цитата"/>
    <w:basedOn w:val="a"/>
    <w:qFormat/>
    <w:rsid w:val="00C326F8"/>
  </w:style>
  <w:style w:type="paragraph" w:customStyle="1" w:styleId="af8">
    <w:name w:val="Заглавие"/>
    <w:basedOn w:val="a0"/>
    <w:rsid w:val="00C326F8"/>
  </w:style>
  <w:style w:type="paragraph" w:styleId="af9">
    <w:name w:val="Subtitle"/>
    <w:basedOn w:val="a0"/>
    <w:rsid w:val="00C326F8"/>
  </w:style>
  <w:style w:type="paragraph" w:customStyle="1" w:styleId="afa">
    <w:name w:val="Содержимое таблицы"/>
    <w:basedOn w:val="a"/>
    <w:qFormat/>
    <w:rsid w:val="00C326F8"/>
  </w:style>
  <w:style w:type="paragraph" w:customStyle="1" w:styleId="afb">
    <w:name w:val="Заголовок таблицы"/>
    <w:basedOn w:val="afa"/>
    <w:qFormat/>
    <w:rsid w:val="00C326F8"/>
  </w:style>
  <w:style w:type="table" w:styleId="afc">
    <w:name w:val="Table Grid"/>
    <w:basedOn w:val="a2"/>
    <w:uiPriority w:val="59"/>
    <w:rsid w:val="00DC5F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mseu.pepsico.com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yperlink" Target="https://tmseu.pepsico.com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mseu.pepsico.com/" TargetMode="External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mseu.pepsico.com/" TargetMode="External"/><Relationship Id="rId22" Type="http://schemas.openxmlformats.org/officeDocument/2006/relationships/image" Target="media/image8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96D076979A46945BBE3815B040778AA" ma:contentTypeVersion="3" ma:contentTypeDescription="Создание документа." ma:contentTypeScope="" ma:versionID="eba79e3953923723df41ea5535dc0389">
  <xsd:schema xmlns:xsd="http://www.w3.org/2001/XMLSchema" xmlns:xs="http://www.w3.org/2001/XMLSchema" xmlns:p="http://schemas.microsoft.com/office/2006/metadata/properties" xmlns:ns2="eba7770f-273e-49c3-af05-e55b00b66e4f" targetNamespace="http://schemas.microsoft.com/office/2006/metadata/properties" ma:root="true" ma:fieldsID="dd95bec1a483dd3cf4d71bacdb29671d" ns2:_="">
    <xsd:import namespace="eba7770f-273e-49c3-af05-e55b00b66e4f"/>
    <xsd:element name="properties">
      <xsd:complexType>
        <xsd:sequence>
          <xsd:element name="documentManagement">
            <xsd:complexType>
              <xsd:all>
                <xsd:element ref="ns2:_x0414__x0430__x0442__x0430_" minOccurs="0"/>
                <xsd:element ref="ns2:_x041e__x043f__x0438__x0441__x0430__x043d__x0438__x0435__x0020__x0028__x0420__x0443__x0441__x0029_" minOccurs="0"/>
                <xsd:element ref="ns2:_x041e__x043f__x0438__x0441__x0430__x043d__x0438__x0435__x0020__x0028__x0410__x043d__x0433_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7770f-273e-49c3-af05-e55b00b66e4f" elementFormDefault="qualified">
    <xsd:import namespace="http://schemas.microsoft.com/office/2006/documentManagement/types"/>
    <xsd:import namespace="http://schemas.microsoft.com/office/infopath/2007/PartnerControls"/>
    <xsd:element name="_x0414__x0430__x0442__x0430_" ma:index="8" nillable="true" ma:displayName="Дата" ma:internalName="_x0414__x0430__x0442__x0430_">
      <xsd:simpleType>
        <xsd:restriction base="dms:DateTime"/>
      </xsd:simpleType>
    </xsd:element>
    <xsd:element name="_x041e__x043f__x0438__x0441__x0430__x043d__x0438__x0435__x0020__x0028__x0420__x0443__x0441__x0029_" ma:index="9" nillable="true" ma:displayName="Описание (Рус)" ma:internalName="_x041e__x043f__x0438__x0441__x0430__x043d__x0438__x0435__x0020__x0028__x0420__x0443__x0441__x0029_">
      <xsd:simpleType>
        <xsd:restriction base="dms:Note">
          <xsd:maxLength value="255"/>
        </xsd:restriction>
      </xsd:simpleType>
    </xsd:element>
    <xsd:element name="_x041e__x043f__x0438__x0441__x0430__x043d__x0438__x0435__x0020__x0028__x0410__x043d__x0433__x0029_" ma:index="10" nillable="true" ma:displayName="Описание (Анг)" ma:internalName="_x041e__x043f__x0438__x0441__x0430__x043d__x0438__x0435__x0020__x0028__x0410__x043d__x0433__x0029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4__x0430__x0442__x0430_ xmlns="eba7770f-273e-49c3-af05-e55b00b66e4f" xsi:nil="true"/>
    <_x041e__x043f__x0438__x0441__x0430__x043d__x0438__x0435__x0020__x0028__x0410__x043d__x0433__x0029_ xmlns="eba7770f-273e-49c3-af05-e55b00b66e4f" xsi:nil="true"/>
    <_x041e__x043f__x0438__x0441__x0430__x043d__x0438__x0435__x0020__x0028__x0420__x0443__x0441__x0029_ xmlns="eba7770f-273e-49c3-af05-e55b00b66e4f" xsi:nil="true"/>
  </documentManagement>
</p:properties>
</file>

<file path=customXml/itemProps1.xml><?xml version="1.0" encoding="utf-8"?>
<ds:datastoreItem xmlns:ds="http://schemas.openxmlformats.org/officeDocument/2006/customXml" ds:itemID="{E86F61A2-F415-4204-922D-69E60583FE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575D25-40B5-41F7-87E2-18E0BD7475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77593E-07C5-4CC4-BB67-5391A3FD2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7770f-273e-49c3-af05-e55b00b66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5E742-F3B3-4029-88BF-5F3AFB4FE0EA}">
  <ds:schemaRefs>
    <ds:schemaRef ds:uri="http://schemas.microsoft.com/office/2006/metadata/properties"/>
    <ds:schemaRef ds:uri="http://schemas.microsoft.com/office/infopath/2007/PartnerControls"/>
    <ds:schemaRef ds:uri="eba7770f-273e-49c3-af05-e55b00b66e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14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T&amp;T Охрана (Инструкция)</vt:lpstr>
    </vt:vector>
  </TitlesOfParts>
  <Company/>
  <LinksUpToDate>false</LinksUpToDate>
  <CharactersWithSpaces>7483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T&amp;T Охрана (Инструкция)</dc:title>
  <dc:creator>Vlada</dc:creator>
  <cp:lastModifiedBy>Vlada</cp:lastModifiedBy>
  <cp:revision>4</cp:revision>
  <cp:lastPrinted>2015-12-23T16:33:00Z</cp:lastPrinted>
  <dcterms:created xsi:type="dcterms:W3CDTF">2015-12-23T13:43:00Z</dcterms:created>
  <dcterms:modified xsi:type="dcterms:W3CDTF">2015-12-23T14:42:00Z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ategory1">
    <vt:lpwstr>TMS</vt:lpwstr>
  </property>
  <property fmtid="{D5CDD505-2E9C-101B-9397-08002B2CF9AE}" pid="4" name="Category1_Current">
    <vt:lpwstr>Функция</vt:lpwstr>
  </property>
  <property fmtid="{D5CDD505-2E9C-101B-9397-08002B2CF9AE}" pid="5" name="Category1_Name">
    <vt:lpwstr>Функция</vt:lpwstr>
  </property>
  <property fmtid="{D5CDD505-2E9C-101B-9397-08002B2CF9AE}" pid="6" name="Category2">
    <vt:lpwstr>TMS.Материалы для тренингов</vt:lpwstr>
  </property>
  <property fmtid="{D5CDD505-2E9C-101B-9397-08002B2CF9AE}" pid="7" name="Category2_Current">
    <vt:lpwstr>TMS.Материалы для тренингов</vt:lpwstr>
  </property>
  <property fmtid="{D5CDD505-2E9C-101B-9397-08002B2CF9AE}" pid="8" name="Category2_Name">
    <vt:lpwstr>Направление</vt:lpwstr>
  </property>
  <property fmtid="{D5CDD505-2E9C-101B-9397-08002B2CF9AE}" pid="9" name="Category3">
    <vt:lpwstr>TMS.Охрана_Таможня/SECUR_CUST</vt:lpwstr>
  </property>
  <property fmtid="{D5CDD505-2E9C-101B-9397-08002B2CF9AE}" pid="10" name="Category3_Name">
    <vt:lpwstr>Область</vt:lpwstr>
  </property>
  <property fmtid="{D5CDD505-2E9C-101B-9397-08002B2CF9AE}" pid="11" name="ContentTypeId">
    <vt:lpwstr>0x010100C96D076979A46945BBE3815B040778AA</vt:lpwstr>
  </property>
  <property fmtid="{D5CDD505-2E9C-101B-9397-08002B2CF9AE}" pid="12" name="ConverterVersion">
    <vt:lpwstr>5.90</vt:lpwstr>
  </property>
  <property fmtid="{D5CDD505-2E9C-101B-9397-08002B2CF9AE}" pid="13" name="DocSecurity">
    <vt:i4>0</vt:i4>
  </property>
  <property fmtid="{D5CDD505-2E9C-101B-9397-08002B2CF9AE}" pid="14" name="DocType_Name">
    <vt:lpwstr>Word</vt:lpwstr>
  </property>
  <property fmtid="{D5CDD505-2E9C-101B-9397-08002B2CF9AE}" pid="15" name="DocType_Number">
    <vt:lpwstr>11000</vt:lpwstr>
  </property>
  <property fmtid="{D5CDD505-2E9C-101B-9397-08002B2CF9AE}" pid="16" name="Doc_Initialized">
    <vt:bool>false</vt:bool>
  </property>
  <property fmtid="{D5CDD505-2E9C-101B-9397-08002B2CF9AE}" pid="17" name="Document_ID">
    <vt:lpwstr>###</vt:lpwstr>
  </property>
  <property fmtid="{D5CDD505-2E9C-101B-9397-08002B2CF9AE}" pid="18" name="Document_Language">
    <vt:lpwstr>1</vt:lpwstr>
  </property>
  <property fmtid="{D5CDD505-2E9C-101B-9397-08002B2CF9AE}" pid="19" name="Document_Name">
    <vt:lpwstr>T&amp;T Охрана (Инструкция)</vt:lpwstr>
  </property>
  <property fmtid="{D5CDD505-2E9C-101B-9397-08002B2CF9AE}" pid="20" name="Document_Owner">
    <vt:lpwstr>ABredihi</vt:lpwstr>
  </property>
  <property fmtid="{D5CDD505-2E9C-101B-9397-08002B2CF9AE}" pid="21" name="Document_Parent_ID">
    <vt:lpwstr>0</vt:lpwstr>
  </property>
  <property fmtid="{D5CDD505-2E9C-101B-9397-08002B2CF9AE}" pid="22" name="Document_Sections">
    <vt:lpwstr>0</vt:lpwstr>
  </property>
  <property fmtid="{D5CDD505-2E9C-101B-9397-08002B2CF9AE}" pid="23" name="First_Page">
    <vt:lpwstr>1</vt:lpwstr>
  </property>
  <property fmtid="{D5CDD505-2E9C-101B-9397-08002B2CF9AE}" pid="24" name="GUID">
    <vt:lpwstr>660c6cea-132f-49c7-8e0b-96df84c3e840</vt:lpwstr>
  </property>
  <property fmtid="{D5CDD505-2E9C-101B-9397-08002B2CF9AE}" pid="25" name="HyperlinksChanged">
    <vt:bool>false</vt:bool>
  </property>
  <property fmtid="{D5CDD505-2E9C-101B-9397-08002B2CF9AE}" pid="26" name="Last_Filename">
    <vt:lpwstr>TMS_T&amp;T_Охрана_(Инструкция).doc</vt:lpwstr>
  </property>
  <property fmtid="{D5CDD505-2E9C-101B-9397-08002B2CF9AE}" pid="27" name="LinksUpToDate">
    <vt:bool>false</vt:bool>
  </property>
  <property fmtid="{D5CDD505-2E9C-101B-9397-08002B2CF9AE}" pid="28" name="New_Doc">
    <vt:bool>false</vt:bool>
  </property>
  <property fmtid="{D5CDD505-2E9C-101B-9397-08002B2CF9AE}" pid="29" name="Num_Pages">
    <vt:lpwstr>1</vt:lpwstr>
  </property>
  <property fmtid="{D5CDD505-2E9C-101B-9397-08002B2CF9AE}" pid="30" name="ScaleCrop">
    <vt:bool>false</vt:bool>
  </property>
  <property fmtid="{D5CDD505-2E9C-101B-9397-08002B2CF9AE}" pid="31" name="ShareDoc">
    <vt:bool>false</vt:bool>
  </property>
  <property fmtid="{D5CDD505-2E9C-101B-9397-08002B2CF9AE}" pid="32" name="Single_Doc">
    <vt:bool>true</vt:bool>
  </property>
  <property fmtid="{D5CDD505-2E9C-101B-9397-08002B2CF9AE}" pid="33" name="Step_Anchors">
    <vt:lpwstr>2</vt:lpwstr>
  </property>
  <property fmtid="{D5CDD505-2E9C-101B-9397-08002B2CF9AE}" pid="34" name="Template_Name">
    <vt:lpwstr>Normal.dot</vt:lpwstr>
  </property>
  <property fmtid="{D5CDD505-2E9C-101B-9397-08002B2CF9AE}" pid="35" name="Template_Version">
    <vt:lpwstr>5.51</vt:lpwstr>
  </property>
  <property fmtid="{D5CDD505-2E9C-101B-9397-08002B2CF9AE}" pid="36" name="Track_Changes">
    <vt:lpwstr>1</vt:lpwstr>
  </property>
  <property fmtid="{D5CDD505-2E9C-101B-9397-08002B2CF9AE}" pid="37" name="Version_Name">
    <vt:lpwstr>Финальная</vt:lpwstr>
  </property>
  <property fmtid="{D5CDD505-2E9C-101B-9397-08002B2CF9AE}" pid="38" name="Version_Number">
    <vt:lpwstr>0</vt:lpwstr>
  </property>
</Properties>
</file>