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A65" w:rsidRPr="00497F77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</w:rPr>
      </w:pPr>
    </w:p>
    <w:p w:rsidR="00774A65" w:rsidRPr="00497F77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A720CE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774A65" w:rsidRPr="00711A0D" w:rsidRDefault="00774A65" w:rsidP="00B90143">
      <w:pPr>
        <w:spacing w:line="360" w:lineRule="auto"/>
        <w:ind w:firstLine="709"/>
        <w:jc w:val="both"/>
        <w:rPr>
          <w:rFonts w:ascii="Verdana" w:hAnsi="Verdana" w:cs="Arial"/>
          <w:sz w:val="24"/>
          <w:szCs w:val="24"/>
          <w:lang w:val="ru-RU"/>
        </w:rPr>
      </w:pPr>
    </w:p>
    <w:p w:rsidR="00774A65" w:rsidRPr="00385F0D" w:rsidRDefault="0028168A" w:rsidP="00B90143">
      <w:pPr>
        <w:pStyle w:val="2"/>
        <w:pBdr>
          <w:top w:val="single" w:sz="4" w:space="0" w:color="auto" w:shadow="1"/>
          <w:left w:val="single" w:sz="4" w:space="6" w:color="auto" w:shadow="1"/>
          <w:bottom w:val="single" w:sz="4" w:space="1" w:color="auto" w:shadow="1"/>
          <w:right w:val="single" w:sz="4" w:space="0" w:color="auto" w:shadow="1"/>
        </w:pBdr>
        <w:spacing w:line="360" w:lineRule="auto"/>
        <w:ind w:firstLine="709"/>
        <w:jc w:val="both"/>
        <w:rPr>
          <w:rFonts w:ascii="Verdana" w:hAnsi="Verdana" w:cs="Arial"/>
          <w:b/>
          <w:sz w:val="24"/>
          <w:szCs w:val="24"/>
          <w:lang w:val="ru-RU"/>
        </w:rPr>
      </w:pPr>
      <w:r w:rsidRPr="00711A0D">
        <w:rPr>
          <w:rFonts w:ascii="Verdana" w:hAnsi="Verdana" w:cs="Arial"/>
          <w:b/>
          <w:sz w:val="24"/>
          <w:szCs w:val="24"/>
          <w:lang w:val="ru-RU"/>
        </w:rPr>
        <w:t>Отслеживание и контроль (</w:t>
      </w:r>
      <w:r w:rsidR="001D235D">
        <w:rPr>
          <w:rFonts w:ascii="Verdana" w:hAnsi="Verdana" w:cs="Arial"/>
          <w:b/>
          <w:sz w:val="24"/>
          <w:szCs w:val="24"/>
          <w:lang w:val="ru-RU"/>
        </w:rPr>
        <w:t>Диспетчер</w:t>
      </w:r>
      <w:r w:rsidRPr="00711A0D">
        <w:rPr>
          <w:rFonts w:ascii="Verdana" w:hAnsi="Verdana" w:cs="Arial"/>
          <w:b/>
          <w:sz w:val="24"/>
          <w:szCs w:val="24"/>
          <w:lang w:val="ru-RU"/>
        </w:rPr>
        <w:t>)</w:t>
      </w:r>
    </w:p>
    <w:p w:rsidR="00156C33" w:rsidRPr="00156C33" w:rsidRDefault="001D235D" w:rsidP="00B90143">
      <w:pPr>
        <w:pStyle w:val="2"/>
        <w:pBdr>
          <w:top w:val="single" w:sz="4" w:space="0" w:color="auto" w:shadow="1"/>
          <w:left w:val="single" w:sz="4" w:space="6" w:color="auto" w:shadow="1"/>
          <w:bottom w:val="single" w:sz="4" w:space="1" w:color="auto" w:shadow="1"/>
          <w:right w:val="single" w:sz="4" w:space="0" w:color="auto" w:shadow="1"/>
        </w:pBd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sz w:val="16"/>
          <w:szCs w:val="16"/>
          <w:lang w:val="ru-RU"/>
        </w:rPr>
        <w:t>Транспортный портал «Логист»</w:t>
      </w:r>
    </w:p>
    <w:p w:rsidR="00974B20" w:rsidRPr="00A720CE" w:rsidRDefault="00974B20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1D235D" w:rsidRDefault="001D235D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  <w:lang w:val="en-US" w:eastAsia="en-US"/>
        </w:rPr>
        <w:id w:val="2125645087"/>
        <w:docPartObj>
          <w:docPartGallery w:val="Table of Contents"/>
          <w:docPartUnique/>
        </w:docPartObj>
      </w:sdtPr>
      <w:sdtContent>
        <w:p w:rsidR="001076D6" w:rsidRDefault="001076D6">
          <w:pPr>
            <w:pStyle w:val="af1"/>
          </w:pPr>
          <w:r>
            <w:t>Оглавление</w:t>
          </w:r>
        </w:p>
        <w:p w:rsidR="001076D6" w:rsidRDefault="001076D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453719" w:history="1">
            <w:r w:rsidRPr="006F1C34">
              <w:rPr>
                <w:rStyle w:val="aa"/>
                <w:rFonts w:ascii="Tahoma" w:hAnsi="Tahoma" w:cs="Tahoma"/>
                <w:noProof/>
              </w:rPr>
              <w:t>1.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_Toc400453719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0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1.1 Область применения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_Toc400453720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4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1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1.2 Краткое описание возможностей для роли «Диспетчер»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_Toc400453721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4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2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2. Назначение и условия применения Транспортного Портала «Логист» для роли «Диспетчер»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_Toc400453722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5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3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3. Подготовка к работе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_Toc400453723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7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4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3.1 Запуск системы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_Toc400453724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7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5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 Описание операций, выполняемых в роли «Диспетчер»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_Toc400453725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10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6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 Оформление машины, прибывшей на территорию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_Toc400453726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10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7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4.1.1 Работа с фильтрами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_Toc400453727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11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8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4.1.2. Занесение информации о прибытии и погрузочно-разгрузочных работах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_Toc400453728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12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29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4.1.3 Занесение информации о грузе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_Toc400453729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16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30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4.1.4 Занесение информации об убытии с территории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_Toc400453730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19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31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4.2 Ситуации, в которых невозможно внести информацию о грузе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_Toc400453731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20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8228E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00453732" w:history="1">
            <w:r w:rsidR="001076D6" w:rsidRPr="006F1C34">
              <w:rPr>
                <w:rStyle w:val="aa"/>
                <w:rFonts w:ascii="Tahoma" w:hAnsi="Tahoma" w:cs="Tahoma"/>
                <w:noProof/>
              </w:rPr>
              <w:t>4.3 Контроль</w:t>
            </w:r>
            <w:r w:rsidR="001076D6">
              <w:rPr>
                <w:noProof/>
                <w:webHidden/>
              </w:rPr>
              <w:tab/>
            </w:r>
            <w:r w:rsidR="001076D6">
              <w:rPr>
                <w:noProof/>
                <w:webHidden/>
              </w:rPr>
              <w:fldChar w:fldCharType="begin"/>
            </w:r>
            <w:r w:rsidR="001076D6">
              <w:rPr>
                <w:noProof/>
                <w:webHidden/>
              </w:rPr>
              <w:instrText xml:space="preserve"> PAGEREF _Toc400453732 \h </w:instrText>
            </w:r>
            <w:r w:rsidR="001076D6">
              <w:rPr>
                <w:noProof/>
                <w:webHidden/>
              </w:rPr>
            </w:r>
            <w:r w:rsidR="001076D6">
              <w:rPr>
                <w:noProof/>
                <w:webHidden/>
              </w:rPr>
              <w:fldChar w:fldCharType="separate"/>
            </w:r>
            <w:r w:rsidR="001076D6">
              <w:rPr>
                <w:noProof/>
                <w:webHidden/>
              </w:rPr>
              <w:t>21</w:t>
            </w:r>
            <w:r w:rsidR="001076D6">
              <w:rPr>
                <w:noProof/>
                <w:webHidden/>
              </w:rPr>
              <w:fldChar w:fldCharType="end"/>
            </w:r>
          </w:hyperlink>
        </w:p>
        <w:p w:rsidR="001076D6" w:rsidRDefault="001076D6">
          <w:r>
            <w:rPr>
              <w:b/>
              <w:bCs/>
            </w:rPr>
            <w:fldChar w:fldCharType="end"/>
          </w:r>
        </w:p>
      </w:sdtContent>
    </w:sdt>
    <w:p w:rsidR="00156C33" w:rsidRPr="00156C33" w:rsidRDefault="00156C33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</w:p>
    <w:p w:rsidR="00974B20" w:rsidRPr="00A720CE" w:rsidRDefault="00974B20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</w:p>
    <w:p w:rsidR="001076D6" w:rsidRDefault="001076D6">
      <w:pPr>
        <w:rPr>
          <w:rFonts w:ascii="Verdana" w:hAnsi="Verdana" w:cs="Arial"/>
          <w:b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br w:type="page"/>
      </w:r>
    </w:p>
    <w:p w:rsidR="00934C12" w:rsidRPr="00A720CE" w:rsidRDefault="00934C12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0" w:name="1"/>
      <w:bookmarkStart w:id="1" w:name="_Toc400453557"/>
      <w:bookmarkStart w:id="2" w:name="_Toc400453719"/>
      <w:bookmarkEnd w:id="0"/>
      <w:r>
        <w:rPr>
          <w:rFonts w:ascii="Tahoma" w:hAnsi="Tahoma" w:cs="Tahoma"/>
          <w:color w:val="444444"/>
          <w:sz w:val="27"/>
          <w:szCs w:val="27"/>
        </w:rPr>
        <w:t>1. Введение</w:t>
      </w:r>
      <w:bookmarkEnd w:id="1"/>
      <w:bookmarkEnd w:id="2"/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3" w:name="1_1"/>
      <w:bookmarkStart w:id="4" w:name="_Toc400453558"/>
      <w:bookmarkStart w:id="5" w:name="_Toc400453720"/>
      <w:bookmarkEnd w:id="3"/>
      <w:r>
        <w:rPr>
          <w:rFonts w:ascii="Tahoma" w:hAnsi="Tahoma" w:cs="Tahoma"/>
          <w:color w:val="444444"/>
          <w:sz w:val="27"/>
          <w:szCs w:val="27"/>
        </w:rPr>
        <w:t>1.1 Область применения</w:t>
      </w:r>
      <w:bookmarkEnd w:id="4"/>
      <w:bookmarkEnd w:id="5"/>
    </w:p>
    <w:p w:rsidR="009F2614" w:rsidRDefault="007218C2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Транспортный Портал «Логист» предназначен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 для комплексного информационно-аналитического обеспечения </w:t>
      </w:r>
      <w:r>
        <w:rPr>
          <w:rFonts w:ascii="Tahoma" w:hAnsi="Tahoma" w:cs="Tahoma"/>
          <w:color w:val="444444"/>
          <w:sz w:val="18"/>
          <w:szCs w:val="18"/>
        </w:rPr>
        <w:t>оптимизации и автоматизации транспортных процессов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, </w:t>
      </w:r>
      <w:r>
        <w:rPr>
          <w:rFonts w:ascii="Tahoma" w:hAnsi="Tahoma" w:cs="Tahoma"/>
          <w:color w:val="444444"/>
          <w:sz w:val="18"/>
          <w:szCs w:val="18"/>
        </w:rPr>
        <w:t>включающих</w:t>
      </w:r>
      <w:r w:rsidR="00324A70">
        <w:rPr>
          <w:rFonts w:ascii="Tahoma" w:hAnsi="Tahoma" w:cs="Tahoma"/>
          <w:color w:val="444444"/>
          <w:sz w:val="18"/>
          <w:szCs w:val="18"/>
        </w:rPr>
        <w:t>:</w:t>
      </w:r>
    </w:p>
    <w:p w:rsidR="009F2614" w:rsidRDefault="00324A70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 </w:t>
      </w:r>
      <w:r w:rsidR="007218C2" w:rsidRPr="001357EE">
        <w:rPr>
          <w:rFonts w:ascii="Tahoma" w:hAnsi="Tahoma" w:cs="Tahoma"/>
          <w:color w:val="444444"/>
          <w:sz w:val="18"/>
          <w:szCs w:val="18"/>
        </w:rPr>
        <w:t>ведение справочников маршрутов, локаций, договорных условий</w:t>
      </w:r>
      <w:r>
        <w:rPr>
          <w:rFonts w:ascii="Tahoma" w:hAnsi="Tahoma" w:cs="Tahoma"/>
          <w:color w:val="444444"/>
          <w:sz w:val="18"/>
          <w:szCs w:val="18"/>
        </w:rPr>
        <w:t>;</w:t>
      </w:r>
    </w:p>
    <w:p w:rsidR="00022224" w:rsidRDefault="009F2614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 </w:t>
      </w:r>
      <w:r w:rsidR="007218C2" w:rsidRPr="001357EE">
        <w:rPr>
          <w:rFonts w:ascii="Tahoma" w:hAnsi="Tahoma" w:cs="Tahoma"/>
          <w:color w:val="444444"/>
          <w:sz w:val="18"/>
          <w:szCs w:val="18"/>
        </w:rPr>
        <w:t>размещение заявок перевозчику на рейсы по плановым и дополнительным маршрутам</w:t>
      </w:r>
      <w:r w:rsidR="00022224">
        <w:rPr>
          <w:rFonts w:ascii="Tahoma" w:hAnsi="Tahoma" w:cs="Tahoma"/>
          <w:color w:val="444444"/>
          <w:sz w:val="18"/>
          <w:szCs w:val="18"/>
        </w:rPr>
        <w:t>;</w:t>
      </w:r>
    </w:p>
    <w:p w:rsidR="009F2614" w:rsidRDefault="007218C2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357EE">
        <w:rPr>
          <w:rFonts w:ascii="Tahoma" w:hAnsi="Tahoma" w:cs="Tahoma"/>
          <w:color w:val="444444"/>
          <w:sz w:val="18"/>
          <w:szCs w:val="18"/>
        </w:rPr>
        <w:t>отслеживание и контроль перевозки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; </w:t>
      </w:r>
    </w:p>
    <w:p w:rsidR="009F2614" w:rsidRDefault="007218C2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357EE">
        <w:rPr>
          <w:rFonts w:ascii="Tahoma" w:hAnsi="Tahoma" w:cs="Tahoma"/>
          <w:color w:val="444444"/>
          <w:sz w:val="18"/>
          <w:szCs w:val="18"/>
        </w:rPr>
        <w:t>автоматизацию, оптимизацию и контроль процесса оплат</w:t>
      </w:r>
      <w:r w:rsidR="00324A70">
        <w:rPr>
          <w:rFonts w:ascii="Tahoma" w:hAnsi="Tahoma" w:cs="Tahoma"/>
          <w:color w:val="444444"/>
          <w:sz w:val="18"/>
          <w:szCs w:val="18"/>
        </w:rPr>
        <w:t>;</w:t>
      </w:r>
    </w:p>
    <w:p w:rsidR="009F2614" w:rsidRDefault="009F2614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 </w:t>
      </w:r>
      <w:r w:rsidR="00324A70" w:rsidRPr="001357EE">
        <w:rPr>
          <w:rFonts w:ascii="Tahoma" w:hAnsi="Tahoma" w:cs="Tahoma"/>
          <w:color w:val="444444"/>
          <w:sz w:val="18"/>
          <w:szCs w:val="18"/>
        </w:rPr>
        <w:t>ведение архивов без ограничения сроков давности;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 </w:t>
      </w:r>
    </w:p>
    <w:p w:rsidR="001357EE" w:rsidRDefault="009F2614" w:rsidP="00B90143">
      <w:pPr>
        <w:pStyle w:val="ae"/>
        <w:numPr>
          <w:ilvl w:val="0"/>
          <w:numId w:val="18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Формирование </w:t>
      </w:r>
      <w:r w:rsidR="007218C2">
        <w:rPr>
          <w:rFonts w:ascii="Tahoma" w:hAnsi="Tahoma" w:cs="Tahoma"/>
          <w:color w:val="444444"/>
          <w:sz w:val="18"/>
          <w:szCs w:val="18"/>
        </w:rPr>
        <w:t>аналитическ</w:t>
      </w:r>
      <w:r>
        <w:rPr>
          <w:rFonts w:ascii="Tahoma" w:hAnsi="Tahoma" w:cs="Tahoma"/>
          <w:color w:val="444444"/>
          <w:sz w:val="18"/>
          <w:szCs w:val="18"/>
        </w:rPr>
        <w:t>ой</w:t>
      </w:r>
      <w:r w:rsidR="001357EE">
        <w:rPr>
          <w:rFonts w:ascii="Tahoma" w:hAnsi="Tahoma" w:cs="Tahoma"/>
          <w:color w:val="444444"/>
          <w:sz w:val="18"/>
          <w:szCs w:val="18"/>
        </w:rPr>
        <w:t xml:space="preserve"> отчетность по ключевым показателям эффективности работы ОСП и ТЭК</w:t>
      </w:r>
      <w:r>
        <w:rPr>
          <w:rFonts w:ascii="Tahoma" w:hAnsi="Tahoma" w:cs="Tahoma"/>
          <w:color w:val="444444"/>
          <w:sz w:val="18"/>
          <w:szCs w:val="18"/>
        </w:rPr>
        <w:t>.</w:t>
      </w:r>
    </w:p>
    <w:p w:rsidR="00324A70" w:rsidRDefault="001357EE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Транспортный Портал «Логист»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 предполагается использовать в</w:t>
      </w:r>
      <w:r>
        <w:rPr>
          <w:rFonts w:ascii="Tahoma" w:hAnsi="Tahoma" w:cs="Tahoma"/>
          <w:color w:val="444444"/>
          <w:sz w:val="18"/>
          <w:szCs w:val="18"/>
        </w:rPr>
        <w:t xml:space="preserve">о всех ОСП ФГУП «Почта России» </w:t>
      </w:r>
      <w:r w:rsidR="009F2614">
        <w:rPr>
          <w:rFonts w:ascii="Tahoma" w:hAnsi="Tahoma" w:cs="Tahoma"/>
          <w:color w:val="444444"/>
          <w:sz w:val="18"/>
          <w:szCs w:val="18"/>
        </w:rPr>
        <w:t xml:space="preserve">до уровня почтамта </w:t>
      </w:r>
      <w:r>
        <w:rPr>
          <w:rFonts w:ascii="Tahoma" w:hAnsi="Tahoma" w:cs="Tahoma"/>
          <w:color w:val="444444"/>
          <w:sz w:val="18"/>
          <w:szCs w:val="18"/>
        </w:rPr>
        <w:t>и всеми сторонними перевозчиками, с которыми заключены договора после 01.08.2014</w:t>
      </w:r>
      <w:r w:rsidR="00324A70">
        <w:rPr>
          <w:rFonts w:ascii="Tahoma" w:hAnsi="Tahoma" w:cs="Tahoma"/>
          <w:color w:val="444444"/>
          <w:sz w:val="18"/>
          <w:szCs w:val="18"/>
        </w:rPr>
        <w:t xml:space="preserve"> </w:t>
      </w: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6" w:name="1_2"/>
      <w:bookmarkStart w:id="7" w:name="_Toc400453559"/>
      <w:bookmarkStart w:id="8" w:name="_Toc400453721"/>
      <w:bookmarkEnd w:id="6"/>
      <w:r>
        <w:rPr>
          <w:rFonts w:ascii="Tahoma" w:hAnsi="Tahoma" w:cs="Tahoma"/>
          <w:color w:val="444444"/>
          <w:sz w:val="27"/>
          <w:szCs w:val="27"/>
        </w:rPr>
        <w:t>1.2 Краткое описание возможностей</w:t>
      </w:r>
      <w:r w:rsidR="00D40623">
        <w:rPr>
          <w:rFonts w:ascii="Tahoma" w:hAnsi="Tahoma" w:cs="Tahoma"/>
          <w:color w:val="444444"/>
          <w:sz w:val="27"/>
          <w:szCs w:val="27"/>
        </w:rPr>
        <w:t xml:space="preserve"> для роли «Диспетчер»</w:t>
      </w:r>
      <w:bookmarkEnd w:id="7"/>
      <w:bookmarkEnd w:id="8"/>
    </w:p>
    <w:p w:rsidR="001357EE" w:rsidRDefault="00D40623" w:rsidP="00B90143">
      <w:pPr>
        <w:pStyle w:val="ae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Внесение данных о фактическом времени прибытия на территорию</w:t>
      </w:r>
      <w:r w:rsidR="009F2614">
        <w:rPr>
          <w:rFonts w:ascii="Tahoma" w:hAnsi="Tahoma" w:cs="Tahoma"/>
          <w:color w:val="444444"/>
          <w:sz w:val="18"/>
          <w:szCs w:val="18"/>
        </w:rPr>
        <w:t>, времени начала и окончания погрузочно-разгрузочных работ, времени убытия</w:t>
      </w:r>
      <w:r w:rsidR="009F2614" w:rsidRPr="009F2614">
        <w:rPr>
          <w:rFonts w:ascii="Tahoma" w:hAnsi="Tahoma" w:cs="Tahoma"/>
          <w:color w:val="444444"/>
          <w:sz w:val="18"/>
          <w:szCs w:val="18"/>
        </w:rPr>
        <w:t>;</w:t>
      </w:r>
    </w:p>
    <w:p w:rsidR="00D40623" w:rsidRDefault="009F2614" w:rsidP="00B90143">
      <w:pPr>
        <w:pStyle w:val="ae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Внесение данных об отправленном грузе</w:t>
      </w:r>
      <w:r w:rsidRPr="009F2614">
        <w:rPr>
          <w:rFonts w:ascii="Tahoma" w:hAnsi="Tahoma" w:cs="Tahoma"/>
          <w:color w:val="444444"/>
          <w:sz w:val="18"/>
          <w:szCs w:val="18"/>
        </w:rPr>
        <w:t>;</w:t>
      </w:r>
    </w:p>
    <w:p w:rsidR="009F2614" w:rsidRPr="009F2614" w:rsidRDefault="009F2614" w:rsidP="00B90143">
      <w:pPr>
        <w:pStyle w:val="ae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Отслеживание прибытия плановых и дополнительных машин, а также перевозимого ими груза</w:t>
      </w:r>
      <w:r w:rsidRPr="009F2614">
        <w:rPr>
          <w:rFonts w:ascii="Tahoma" w:hAnsi="Tahoma" w:cs="Tahoma"/>
          <w:color w:val="444444"/>
          <w:sz w:val="18"/>
          <w:szCs w:val="18"/>
        </w:rPr>
        <w:t>;</w:t>
      </w:r>
    </w:p>
    <w:p w:rsidR="009F2614" w:rsidRDefault="009F2614" w:rsidP="00B90143">
      <w:pPr>
        <w:pStyle w:val="ae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proofErr w:type="gramStart"/>
      <w:r>
        <w:rPr>
          <w:rFonts w:ascii="Tahoma" w:hAnsi="Tahoma" w:cs="Tahoma"/>
          <w:color w:val="444444"/>
          <w:sz w:val="18"/>
          <w:szCs w:val="18"/>
        </w:rPr>
        <w:t>Внесение данных о непригодных ТС (если узел является первым на маршруте).</w:t>
      </w:r>
      <w:proofErr w:type="gramEnd"/>
    </w:p>
    <w:p w:rsidR="00C70407" w:rsidRDefault="00C70407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DD2A16">
        <w:rPr>
          <w:rFonts w:ascii="Tahoma" w:hAnsi="Tahoma" w:cs="Tahoma"/>
          <w:color w:val="444444"/>
          <w:sz w:val="18"/>
          <w:szCs w:val="18"/>
          <w:lang w:val="ru-RU"/>
        </w:rPr>
        <w:br w:type="page"/>
      </w: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9" w:name="1_3"/>
      <w:bookmarkStart w:id="10" w:name="1_4"/>
      <w:bookmarkStart w:id="11" w:name="2"/>
      <w:bookmarkStart w:id="12" w:name="_Toc400453560"/>
      <w:bookmarkStart w:id="13" w:name="_Toc400453722"/>
      <w:bookmarkEnd w:id="9"/>
      <w:bookmarkEnd w:id="10"/>
      <w:bookmarkEnd w:id="11"/>
      <w:r>
        <w:rPr>
          <w:rFonts w:ascii="Tahoma" w:hAnsi="Tahoma" w:cs="Tahoma"/>
          <w:color w:val="444444"/>
          <w:sz w:val="27"/>
          <w:szCs w:val="27"/>
        </w:rPr>
        <w:lastRenderedPageBreak/>
        <w:t>2</w:t>
      </w:r>
      <w:r w:rsidR="00EB183E" w:rsidRPr="00EB183E">
        <w:rPr>
          <w:rFonts w:ascii="Tahoma" w:hAnsi="Tahoma" w:cs="Tahoma"/>
          <w:color w:val="444444"/>
          <w:sz w:val="27"/>
          <w:szCs w:val="27"/>
        </w:rPr>
        <w:t>.</w:t>
      </w:r>
      <w:r>
        <w:rPr>
          <w:rFonts w:ascii="Tahoma" w:hAnsi="Tahoma" w:cs="Tahoma"/>
          <w:color w:val="444444"/>
          <w:sz w:val="27"/>
          <w:szCs w:val="27"/>
        </w:rPr>
        <w:t xml:space="preserve"> Н</w:t>
      </w:r>
      <w:r w:rsidR="008C60FA">
        <w:rPr>
          <w:rFonts w:ascii="Tahoma" w:hAnsi="Tahoma" w:cs="Tahoma"/>
          <w:color w:val="444444"/>
          <w:sz w:val="27"/>
          <w:szCs w:val="27"/>
        </w:rPr>
        <w:t>азначение и условия применения Транспортного Портала «Логист» для роли «Диспетчер»</w:t>
      </w:r>
      <w:bookmarkEnd w:id="12"/>
      <w:bookmarkEnd w:id="13"/>
    </w:p>
    <w:p w:rsidR="00F31660" w:rsidRDefault="00F3166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Общая схема информационного обмена в Транспортном Портале «Логист»:</w:t>
      </w:r>
      <w:r w:rsidR="006C18D8" w:rsidRPr="006C18D8">
        <w:rPr>
          <w:rFonts w:ascii="Tahoma" w:hAnsi="Tahoma" w:cs="Tahoma"/>
          <w:noProof/>
          <w:color w:val="444444"/>
          <w:sz w:val="18"/>
          <w:szCs w:val="18"/>
        </w:rPr>
        <w:t xml:space="preserve"> </w:t>
      </w:r>
    </w:p>
    <w:p w:rsidR="00F31660" w:rsidRDefault="00EB183E" w:rsidP="00EB183E">
      <w:pPr>
        <w:pStyle w:val="ae"/>
        <w:spacing w:before="0" w:after="0" w:line="360" w:lineRule="auto"/>
        <w:jc w:val="both"/>
        <w:rPr>
          <w:rFonts w:ascii="Tahoma" w:hAnsi="Tahoma" w:cs="Tahoma"/>
          <w:color w:val="444444"/>
          <w:sz w:val="18"/>
          <w:szCs w:val="18"/>
        </w:rPr>
      </w:pPr>
      <w:r w:rsidRPr="00EB183E">
        <w:rPr>
          <w:rFonts w:ascii="Tahoma" w:hAnsi="Tahoma" w:cs="Tahoma"/>
          <w:noProof/>
          <w:color w:val="444444"/>
          <w:sz w:val="18"/>
          <w:szCs w:val="18"/>
        </w:rPr>
        <mc:AlternateContent>
          <mc:Choice Requires="wpg">
            <w:drawing>
              <wp:inline distT="0" distB="0" distL="0" distR="0" wp14:anchorId="2184814C" wp14:editId="73610C0F">
                <wp:extent cx="5759754" cy="1900362"/>
                <wp:effectExtent l="57150" t="0" r="69850" b="100330"/>
                <wp:docPr id="10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754" cy="1900362"/>
                          <a:chOff x="0" y="0"/>
                          <a:chExt cx="6682673" cy="3456384"/>
                        </a:xfrm>
                      </wpg:grpSpPr>
                      <wps:wsp>
                        <wps:cNvPr id="12" name="Скругленный прямоугольник 12"/>
                        <wps:cNvSpPr/>
                        <wps:spPr>
                          <a:xfrm>
                            <a:off x="0" y="216024"/>
                            <a:ext cx="1656184" cy="7920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28E8" w:rsidRDefault="008228E8" w:rsidP="00EB183E">
                              <w:pPr>
                                <w:pStyle w:val="ae"/>
                                <w:spacing w:before="0" w:after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Логист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Скругленный прямоугольник 13"/>
                        <wps:cNvSpPr/>
                        <wps:spPr>
                          <a:xfrm>
                            <a:off x="5026489" y="216024"/>
                            <a:ext cx="1656184" cy="7920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28E8" w:rsidRDefault="008228E8" w:rsidP="00EB183E">
                              <w:pPr>
                                <w:pStyle w:val="ae"/>
                                <w:spacing w:before="0" w:after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ТЭК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Скругленный прямоугольник 14"/>
                        <wps:cNvSpPr/>
                        <wps:spPr>
                          <a:xfrm>
                            <a:off x="2529482" y="2664296"/>
                            <a:ext cx="1656184" cy="79208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28E8" w:rsidRDefault="008228E8" w:rsidP="00EB183E">
                              <w:pPr>
                                <w:pStyle w:val="ae"/>
                                <w:spacing w:before="0" w:after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Диспетчер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Скругленный прямоугольник 15"/>
                        <wps:cNvSpPr/>
                        <wps:spPr>
                          <a:xfrm>
                            <a:off x="1944216" y="0"/>
                            <a:ext cx="2808312" cy="223224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228E8" w:rsidRDefault="008228E8" w:rsidP="00EB183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Стрелка вправо 18"/>
                        <wps:cNvSpPr/>
                        <wps:spPr>
                          <a:xfrm>
                            <a:off x="1656184" y="432048"/>
                            <a:ext cx="504056" cy="43204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28E8" w:rsidRDefault="008228E8" w:rsidP="00EB183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Стрелка вправо 19"/>
                        <wps:cNvSpPr/>
                        <wps:spPr>
                          <a:xfrm rot="10800000">
                            <a:off x="4536504" y="422424"/>
                            <a:ext cx="504056" cy="43204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28E8" w:rsidRDefault="008228E8" w:rsidP="00EB183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Скругленный прямоугольник 20"/>
                        <wps:cNvSpPr/>
                        <wps:spPr>
                          <a:xfrm>
                            <a:off x="2160240" y="216024"/>
                            <a:ext cx="916512" cy="9001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228E8" w:rsidRDefault="008228E8" w:rsidP="00EB183E">
                              <w:pPr>
                                <w:pStyle w:val="ae"/>
                                <w:spacing w:before="0" w:after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Создание заявки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Скругленный прямоугольник 21"/>
                        <wps:cNvSpPr/>
                        <wps:spPr>
                          <a:xfrm>
                            <a:off x="3619992" y="198022"/>
                            <a:ext cx="916512" cy="9001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228E8" w:rsidRDefault="008228E8" w:rsidP="00EB183E">
                              <w:pPr>
                                <w:pStyle w:val="ae"/>
                                <w:spacing w:before="0" w:after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Внесение данных о ТС и водителе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Скругленный прямоугольник 22"/>
                        <wps:cNvSpPr/>
                        <wps:spPr>
                          <a:xfrm>
                            <a:off x="2899318" y="1098122"/>
                            <a:ext cx="916512" cy="9001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228E8" w:rsidRDefault="008228E8" w:rsidP="00EB183E">
                              <w:pPr>
                                <w:pStyle w:val="ae"/>
                                <w:spacing w:before="0" w:after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18"/>
                                  <w:szCs w:val="18"/>
                                </w:rPr>
                                <w:t>Внесение данных  фактическом времени и грузе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Стрелка вправо 23"/>
                        <wps:cNvSpPr/>
                        <wps:spPr>
                          <a:xfrm rot="16200000">
                            <a:off x="2997534" y="2023434"/>
                            <a:ext cx="720080" cy="56164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228E8" w:rsidRDefault="008228E8" w:rsidP="00EB183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6" o:spid="_x0000_s1026" style="width:453.5pt;height:149.65pt;mso-position-horizontal-relative:char;mso-position-vertical-relative:line" coordsize="66826,34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">
                <v:roundrect id="Скругленный прямоугольник 12" o:spid="_x0000_s1027" style="position:absolute;top:2160;width:16561;height:792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dkx8AA&#10;AADbAAAADwAAAGRycy9kb3ducmV2LnhtbERPTYvCMBC9C/6HMIIX0XQ9LFKNRZQF0Uuty56HZmxr&#10;m0lpUq3/frOw4G0e73M2yWAa8aDOVZYVfCwiEMS51RUXCr6vX/MVCOeRNTaWScGLHCTb8WiDsbZP&#10;vtAj84UIIexiVFB638ZSurwkg25hW+LA3Wxn0AfYFVJ3+AzhppHLKPqUBisODSW2tC8pr7PeKEhn&#10;J3k9ur7/kXeXng9ZeuF6p9R0MuzWIDwN/i3+dx91mL+Ev1/C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dkx8AAAADbAAAADwAAAAAAAAAAAAAAAACYAgAAZHJzL2Rvd25y&#10;ZXYueG1sUEsFBgAAAAAEAAQA9QAAAIUDAAAAAA==&#10;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:rsidR="008228E8" w:rsidRDefault="008228E8" w:rsidP="00EB183E">
                        <w:pPr>
                          <w:pStyle w:val="ae"/>
                          <w:spacing w:before="0" w:after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Логист</w:t>
                        </w:r>
                      </w:p>
                    </w:txbxContent>
                  </v:textbox>
                </v:roundrect>
                <v:roundrect id="Скругленный прямоугольник 13" o:spid="_x0000_s1028" style="position:absolute;left:50264;top:2160;width:16562;height:792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QfWcIA&#10;AADbAAAADwAAAGRycy9kb3ducmV2LnhtbERP0WrCQBB8L/gPxwq+NRcr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dB9ZwgAAANsAAAAPAAAAAAAAAAAAAAAAAJgCAABkcnMvZG93&#10;bnJldi54bWxQSwUGAAAAAAQABAD1AAAAhwMAAAAA&#10;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8228E8" w:rsidRDefault="008228E8" w:rsidP="00EB183E">
                        <w:pPr>
                          <w:pStyle w:val="ae"/>
                          <w:spacing w:before="0" w:after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ТЭК</w:t>
                        </w:r>
                      </w:p>
                    </w:txbxContent>
                  </v:textbox>
                </v:roundrect>
                <v:roundrect id="Скругленный прямоугольник 14" o:spid="_x0000_s1029" style="position:absolute;left:25294;top:26642;width:16562;height:792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dlG8MA&#10;AADbAAAADwAAAGRycy9kb3ducmV2LnhtbERPS2vCQBC+F/wPywi91U1t8RFdRUpbeipoRD0O2TFJ&#10;zc6mu1sT/71bELzNx/ec+bIztTiT85VlBc+DBARxbnXFhYJt9vE0AeEDssbaMim4kIflovcwx1Tb&#10;ltd03oRCxBD2KSooQ2hSKX1ekkE/sA1x5I7WGQwRukJqh20MN7UcJslIGqw4NpTY0FtJ+WnzZxR8&#10;vzQ83a+y0+d29/770x7Gw13mlHrsd6sZiEBduItv7i8d57/C/y/xA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dlG8MAAADbAAAADwAAAAAAAAAAAAAAAACYAgAAZHJzL2Rv&#10;d25yZXYueG1sUEsFBgAAAAAEAAQA9QAAAIgDAAAAAA==&#10;" fillcolor="#bfb1d0 [1623]" strokecolor="#795d9b [3047]">
                  <v:fill color2="#ece7f1 [503]" rotate="t" angle="180" colors="0 #c9b5e8;22938f #d9cbee;1 #f0eaf9" focus="100%" type="gradient"/>
                  <v:shadow on="t" color="black" opacity="24903f" origin=",.5" offset="0,.55556mm"/>
                  <v:textbox>
                    <w:txbxContent>
                      <w:p w:rsidR="008228E8" w:rsidRDefault="008228E8" w:rsidP="00EB183E">
                        <w:pPr>
                          <w:pStyle w:val="ae"/>
                          <w:spacing w:before="0" w:after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Диспетчер</w:t>
                        </w:r>
                      </w:p>
                    </w:txbxContent>
                  </v:textbox>
                </v:roundrect>
                <v:roundrect id="Скругленный прямоугольник 15" o:spid="_x0000_s1030" style="position:absolute;left:19442;width:28083;height:223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QRrsA&#10;AADbAAAADwAAAGRycy9kb3ducmV2LnhtbERPSwrCMBDdC94hjOBGNFVRtBpFBD9bqwcYmrEtNpPS&#10;pFpvbwTB3Tzed9bb1pTiSbUrLCsYjyIQxKnVBWcKbtfDcAHCeWSNpWVS8CYH2023s8ZY2xdf6Jn4&#10;TIQQdjEqyL2vYildmpNBN7IVceDutjboA6wzqWt8hXBTykkUzaXBgkNDjhXtc0ofSWMULJvTOynk&#10;fXpFP2iOZJcJZlqpfq/drUB4av1f/HOfdZg/g+8v4QC5+Q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oEEa7AAAA2wAAAA8AAAAAAAAAAAAAAAAAmAIAAGRycy9kb3ducmV2Lnht&#10;bFBLBQYAAAAABAAEAPUAAACAAwAAAAA=&#10;" fillcolor="#4f81bd [3204]" strokecolor="#243f60 [1604]" strokeweight="2pt">
                  <v:textbox>
                    <w:txbxContent>
                      <w:p w:rsidR="008228E8" w:rsidRDefault="008228E8" w:rsidP="00EB183E"/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18" o:spid="_x0000_s1031" type="#_x0000_t13" style="position:absolute;left:16561;top:4320;width:5041;height:4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fMsUA&#10;AADbAAAADwAAAGRycy9kb3ducmV2LnhtbESPT2vDMAzF74N+B6PCLmN1ukMZWd0yBiWFXrb+YVdh&#10;a3G2WE5it82+/XQo7Cbxnt77abkeQ6suNKQmsoH5rABFbKNruDZwPGwen0GljOywjUwGfinBejW5&#10;W2Lp4pU/6LLPtZIQTiUa8Dl3pdbJegqYZrEjFu0rDgGzrEOt3YBXCQ+tfiqKhQ7YsDR47OjNk/3Z&#10;n4OBd//Q98fvz8oedro59efK6rYy5n46vr6AyjTmf/PteusEX2DlFxlA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B8yxQAAANsAAAAPAAAAAAAAAAAAAAAAAJgCAABkcnMv&#10;ZG93bnJldi54bWxQSwUGAAAAAAQABAD1AAAAigMAAAAA&#10;" adj="12343" fillcolor="#fbcaa2 [1625]" strokecolor="#f68c36 [3049]">
                  <v:fill color2="#fdefe3 [505]" rotate="t" angle="180" colors="0 #ffbe86;22938f #ffd0aa;1 #ffebdb" focus="100%" type="gradient"/>
                  <v:shadow on="t" color="black" opacity="24903f" origin=",.5" offset="0,.55556mm"/>
                  <v:textbox>
                    <w:txbxContent>
                      <w:p w:rsidR="008228E8" w:rsidRDefault="008228E8" w:rsidP="00EB183E"/>
                    </w:txbxContent>
                  </v:textbox>
                </v:shape>
                <v:shape id="Стрелка вправо 19" o:spid="_x0000_s1032" type="#_x0000_t13" style="position:absolute;left:45365;top:4224;width:5040;height:432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2TcIA&#10;AADbAAAADwAAAGRycy9kb3ducmV2LnhtbERPTWvCQBC9F/wPywi96aZVS5tmlSIo2oto9T7NTpOQ&#10;7GzIbs3qr+8KQm/zeJ+TLYJpxJk6V1lW8DROQBDnVldcKDh+rUavIJxH1thYJgUXcrCYDx4yTLXt&#10;eU/ngy9EDGGXooLS+zaV0uUlGXRj2xJH7sd2Bn2EXSF1h30MN418TpIXabDi2FBiS8uS8vrwaxRM&#10;i+tJhnU+6b9X29muDbX/PB2VehyGj3cQnoL/F9/dGx3nv8Ht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ezZNwgAAANsAAAAPAAAAAAAAAAAAAAAAAJgCAABkcnMvZG93&#10;bnJldi54bWxQSwUGAAAAAAQABAD1AAAAhwMAAAAA&#10;" adj="12343" fillcolor="#a7bfde [1620]" strokecolor="#4579b8 [3044]">
                  <v:fill color2="#e4ecf5 [500]" rotate="t" angle="180" colors="0 #a3c4ff;22938f #bfd5ff;1 #e5eeff" focus="100%" type="gradient"/>
                  <v:shadow on="t" color="black" opacity="24903f" origin=",.5" offset="0,.55556mm"/>
                  <v:textbox>
                    <w:txbxContent>
                      <w:p w:rsidR="008228E8" w:rsidRDefault="008228E8" w:rsidP="00EB183E"/>
                    </w:txbxContent>
                  </v:textbox>
                </v:shape>
                <v:roundrect id="Скругленный прямоугольник 20" o:spid="_x0000_s1033" style="position:absolute;left:21602;top:2160;width:9165;height:9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N5Y7sA&#10;AADbAAAADwAAAGRycy9kb3ducmV2LnhtbERPSwrCMBDdC94hjOBGNFVBtDYVEfxsrR5gaMa22ExK&#10;k2q9vVkILh/vn+x6U4sXta6yrGA+i0AQ51ZXXCi4347TNQjnkTXWlknBhxzs0uEgwVjbN1/plflC&#10;hBB2MSoovW9iKV1ekkE3sw1x4B62NegDbAupW3yHcFPLRRStpMGKQ0OJDR1Kyp9ZZxRsuvMnq+Rj&#10;eUM/6U5kNxkWWqnxqN9vQXjq/V/8c1+0gkVYH76EHyDT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YzeWO7AAAA2wAAAA8AAAAAAAAAAAAAAAAAmAIAAGRycy9kb3ducmV2Lnht&#10;bFBLBQYAAAAABAAEAPUAAACAAwAAAAA=&#10;" fillcolor="#4f81bd [3204]" strokecolor="#243f60 [1604]" strokeweight="2pt">
                  <v:textbox>
                    <w:txbxContent>
                      <w:p w:rsidR="008228E8" w:rsidRDefault="008228E8" w:rsidP="00EB183E">
                        <w:pPr>
                          <w:pStyle w:val="ae"/>
                          <w:spacing w:before="0" w:after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Создание заявки</w:t>
                        </w:r>
                      </w:p>
                    </w:txbxContent>
                  </v:textbox>
                </v:roundrect>
                <v:roundrect id="Скругленный прямоугольник 21" o:spid="_x0000_s1034" style="position:absolute;left:36199;top:1980;width:9166;height:9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c+L0A&#10;AADbAAAADwAAAGRycy9kb3ducmV2LnhtbESPzQrCMBCE74LvEFbwIpqqIFqNIoI/V1sfYGnWtths&#10;SpNqfXsjCB6HmfmG2ew6U4knNa60rGA6iUAQZ1aXnCu4pcfxEoTzyBory6TgTQ52235vg7G2L77S&#10;M/G5CBB2MSoovK9jKV1WkEE3sTVx8O62MeiDbHKpG3wFuKnkLIoW0mDJYaHAmg4FZY+kNQpW7fmd&#10;lPI+T9GP2hPZVYK5Vmo46PZrEJ46/w//2hetYDaF75fwA+T2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X/c+L0AAADbAAAADwAAAAAAAAAAAAAAAACYAgAAZHJzL2Rvd25yZXYu&#10;eG1sUEsFBgAAAAAEAAQA9QAAAIIDAAAAAA==&#10;" fillcolor="#4f81bd [3204]" strokecolor="#243f60 [1604]" strokeweight="2pt">
                  <v:textbox>
                    <w:txbxContent>
                      <w:p w:rsidR="008228E8" w:rsidRDefault="008228E8" w:rsidP="00EB183E">
                        <w:pPr>
                          <w:pStyle w:val="ae"/>
                          <w:spacing w:before="0" w:after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Внесение данных о ТС и водителе</w:t>
                        </w:r>
                      </w:p>
                    </w:txbxContent>
                  </v:textbox>
                </v:roundrect>
                <v:roundrect id="Скругленный прямоугольник 22" o:spid="_x0000_s1035" style="position:absolute;left:28993;top:10981;width:9165;height:9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1Cj70A&#10;AADbAAAADwAAAGRycy9kb3ducmV2LnhtbESPzQrCMBCE74LvEFbwIppaQbQaRQR/rlYfYGnWtths&#10;SpNqfXsjCB6HmfmGWW87U4knNa60rGA6iUAQZ1aXnCu4XQ/jBQjnkTVWlknBmxxsN/3eGhNtX3yh&#10;Z+pzESDsElRQeF8nUrqsIINuYmvi4N1tY9AH2eRSN/gKcFPJOIrm0mDJYaHAmvYFZY+0NQqW7emd&#10;lvI+u6IftUeyyxRzrdRw0O1WIDx1/h/+tc9aQRzD90v4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a1Cj70AAADbAAAADwAAAAAAAAAAAAAAAACYAgAAZHJzL2Rvd25yZXYu&#10;eG1sUEsFBgAAAAAEAAQA9QAAAIIDAAAAAA==&#10;" fillcolor="#4f81bd [3204]" strokecolor="#243f60 [1604]" strokeweight="2pt">
                  <v:textbox>
                    <w:txbxContent>
                      <w:p w:rsidR="008228E8" w:rsidRDefault="008228E8" w:rsidP="00EB183E">
                        <w:pPr>
                          <w:pStyle w:val="ae"/>
                          <w:spacing w:before="0" w:after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18"/>
                            <w:szCs w:val="18"/>
                          </w:rPr>
                          <w:t>Внесение данных  фактическом времени и грузе</w:t>
                        </w:r>
                      </w:p>
                    </w:txbxContent>
                  </v:textbox>
                </v:roundrect>
                <v:shape id="Стрелка вправо 23" o:spid="_x0000_s1036" type="#_x0000_t13" style="position:absolute;left:29975;top:20234;width:7200;height:5616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xnisMA&#10;AADbAAAADwAAAGRycy9kb3ducmV2LnhtbESPQWsCMRSE74L/ITyhN82qKLI1imgtpT1pS3t9bF6z&#10;225etknU9N83BcHjMDPfMMt1sq04kw+NYwXjUQGCuHK6YaPg7XU/XIAIEVlj65gU/FKA9arfW2Kp&#10;3YUPdD5GIzKEQ4kK6hi7UspQ1WQxjFxHnL1P5y3GLL2R2uMlw20rJ0UxlxYbzgs1drStqfo+nqyC&#10;2Y/90LPH08sivaevbteaB/9slLobpM09iEgp3sLX9pNWMJnC/5f8A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xnisMAAADbAAAADwAAAAAAAAAAAAAAAACYAgAAZHJzL2Rv&#10;d25yZXYueG1sUEsFBgAAAAAEAAQA9QAAAIgDAAAAAA==&#10;" adj="13176" fillcolor="#bfb1d0 [1623]" strokecolor="#795d9b [3047]">
                  <v:fill color2="#ece7f1 [503]" rotate="t" angle="180" colors="0 #c9b5e8;22938f #d9cbee;1 #f0eaf9" focus="100%" type="gradient"/>
                  <v:shadow on="t" color="black" opacity="24903f" origin=",.5" offset="0,.55556mm"/>
                  <v:textbox>
                    <w:txbxContent>
                      <w:p w:rsidR="008228E8" w:rsidRDefault="008228E8" w:rsidP="00EB183E"/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ab"/>
        <w:tblW w:w="0" w:type="auto"/>
        <w:tblLook w:val="0400" w:firstRow="0" w:lastRow="0" w:firstColumn="0" w:lastColumn="0" w:noHBand="0" w:noVBand="1"/>
      </w:tblPr>
      <w:tblGrid>
        <w:gridCol w:w="2576"/>
        <w:gridCol w:w="6995"/>
      </w:tblGrid>
      <w:tr w:rsidR="00C70407" w:rsidRPr="00C70407" w:rsidTr="00C70407">
        <w:trPr>
          <w:trHeight w:val="563"/>
        </w:trPr>
        <w:tc>
          <w:tcPr>
            <w:tcW w:w="0" w:type="auto"/>
            <w:hideMark/>
          </w:tcPr>
          <w:p w:rsidR="00592715" w:rsidRPr="00C70407" w:rsidRDefault="00C70407" w:rsidP="00B90143">
            <w:pPr>
              <w:pStyle w:val="ae"/>
              <w:spacing w:before="0" w:after="0" w:line="360" w:lineRule="auto"/>
              <w:ind w:firstLine="709"/>
              <w:jc w:val="both"/>
              <w:rPr>
                <w:rFonts w:ascii="Tahoma" w:hAnsi="Tahoma" w:cs="Tahoma"/>
                <w:b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b/>
                <w:color w:val="444444"/>
                <w:sz w:val="18"/>
                <w:szCs w:val="18"/>
              </w:rPr>
              <w:t>Роль в портале</w:t>
            </w:r>
          </w:p>
        </w:tc>
        <w:tc>
          <w:tcPr>
            <w:tcW w:w="0" w:type="auto"/>
            <w:hideMark/>
          </w:tcPr>
          <w:p w:rsidR="00592715" w:rsidRPr="00C70407" w:rsidRDefault="00C70407" w:rsidP="00B90143">
            <w:pPr>
              <w:pStyle w:val="ae"/>
              <w:spacing w:before="0" w:after="0" w:line="360" w:lineRule="auto"/>
              <w:ind w:firstLine="709"/>
              <w:jc w:val="both"/>
              <w:rPr>
                <w:rFonts w:ascii="Tahoma" w:hAnsi="Tahoma" w:cs="Tahoma"/>
                <w:b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b/>
                <w:color w:val="444444"/>
                <w:sz w:val="18"/>
                <w:szCs w:val="18"/>
              </w:rPr>
              <w:t>Процесс/действия в портале</w:t>
            </w:r>
          </w:p>
        </w:tc>
      </w:tr>
      <w:tr w:rsidR="00C70407" w:rsidRPr="008228E8" w:rsidTr="00C70407">
        <w:trPr>
          <w:trHeight w:val="563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Роль «Логист»</w:t>
            </w:r>
          </w:p>
        </w:tc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Сотрудник транспортного отдела/отдела эксплуатаци</w:t>
            </w:r>
            <w:r>
              <w:rPr>
                <w:rFonts w:ascii="Tahoma" w:hAnsi="Tahoma" w:cs="Tahoma"/>
                <w:color w:val="444444"/>
                <w:sz w:val="18"/>
                <w:szCs w:val="18"/>
              </w:rPr>
              <w:t xml:space="preserve">и МСЦ генерирует заказ в портал или 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создает его вручную</w:t>
            </w:r>
          </w:p>
        </w:tc>
      </w:tr>
      <w:tr w:rsidR="00C70407" w:rsidRPr="008228E8" w:rsidTr="00C70407">
        <w:trPr>
          <w:trHeight w:val="693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Автоматический процесс. Контроль – администратор</w:t>
            </w:r>
          </w:p>
        </w:tc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 xml:space="preserve">Система проверяет возможность создания </w:t>
            </w:r>
            <w:proofErr w:type="gramStart"/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заказа</w:t>
            </w:r>
            <w:proofErr w:type="gramEnd"/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 xml:space="preserve"> на перевозку исходя из справочников маршрутов, типов транспортных средств и их вместимости</w:t>
            </w:r>
          </w:p>
        </w:tc>
      </w:tr>
      <w:tr w:rsidR="00C70407" w:rsidRPr="008228E8" w:rsidTr="00C70407">
        <w:trPr>
          <w:trHeight w:val="606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Роль «ТЭК»</w:t>
            </w:r>
          </w:p>
        </w:tc>
        <w:tc>
          <w:tcPr>
            <w:tcW w:w="0" w:type="auto"/>
            <w:hideMark/>
          </w:tcPr>
          <w:p w:rsid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 xml:space="preserve">Перевозчик получает уведомление о заказе на 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  <w:lang w:val="en-US"/>
              </w:rPr>
              <w:t>e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-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  <w:lang w:val="en-US"/>
              </w:rPr>
              <w:t>mail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 xml:space="preserve">. </w:t>
            </w:r>
          </w:p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Заказ становится доступным в интерфейсе ТЭК</w:t>
            </w:r>
            <w:r>
              <w:rPr>
                <w:rFonts w:ascii="Tahoma" w:hAnsi="Tahoma" w:cs="Tahoma"/>
                <w:color w:val="444444"/>
                <w:sz w:val="18"/>
                <w:szCs w:val="18"/>
              </w:rPr>
              <w:t>.</w:t>
            </w:r>
          </w:p>
        </w:tc>
      </w:tr>
      <w:tr w:rsidR="00C70407" w:rsidRPr="008228E8" w:rsidTr="00C70407">
        <w:trPr>
          <w:trHeight w:val="606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Роль «ТЭК»</w:t>
            </w:r>
          </w:p>
        </w:tc>
        <w:tc>
          <w:tcPr>
            <w:tcW w:w="0" w:type="auto"/>
            <w:hideMark/>
          </w:tcPr>
          <w:p w:rsidR="00592715" w:rsidRPr="00C70407" w:rsidRDefault="00EB183E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>
              <w:rPr>
                <w:rFonts w:ascii="Tahoma" w:hAnsi="Tahoma" w:cs="Tahoma"/>
                <w:color w:val="444444"/>
                <w:sz w:val="18"/>
                <w:szCs w:val="18"/>
              </w:rPr>
              <w:t>П</w:t>
            </w:r>
            <w:r w:rsidR="00C70407" w:rsidRPr="00C70407">
              <w:rPr>
                <w:rFonts w:ascii="Tahoma" w:hAnsi="Tahoma" w:cs="Tahoma"/>
                <w:color w:val="444444"/>
                <w:sz w:val="18"/>
                <w:szCs w:val="18"/>
              </w:rPr>
              <w:t>еревозчик принимает заказ и вводит данные по авто, водителю, вносит комментарии или отказывается от заказа</w:t>
            </w:r>
            <w:r>
              <w:rPr>
                <w:rFonts w:ascii="Tahoma" w:hAnsi="Tahoma" w:cs="Tahoma"/>
                <w:color w:val="444444"/>
                <w:sz w:val="18"/>
                <w:szCs w:val="18"/>
              </w:rPr>
              <w:t>.</w:t>
            </w:r>
          </w:p>
        </w:tc>
      </w:tr>
      <w:tr w:rsidR="00C70407" w:rsidRPr="008228E8" w:rsidTr="00C70407">
        <w:trPr>
          <w:trHeight w:val="606"/>
        </w:trPr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Роль «Диспетчер»</w:t>
            </w:r>
          </w:p>
        </w:tc>
        <w:tc>
          <w:tcPr>
            <w:tcW w:w="0" w:type="auto"/>
            <w:hideMark/>
          </w:tcPr>
          <w:p w:rsidR="00592715" w:rsidRPr="00C70407" w:rsidRDefault="00C70407" w:rsidP="00EB183E">
            <w:pPr>
              <w:pStyle w:val="ae"/>
              <w:spacing w:before="0" w:after="0" w:line="360" w:lineRule="auto"/>
              <w:jc w:val="both"/>
              <w:rPr>
                <w:rFonts w:ascii="Tahoma" w:hAnsi="Tahoma" w:cs="Tahoma"/>
                <w:color w:val="444444"/>
                <w:sz w:val="18"/>
                <w:szCs w:val="18"/>
              </w:rPr>
            </w:pP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Сотрудник производства в пункте погрузки отмечает прибытие машины на территорию и</w:t>
            </w:r>
            <w:r>
              <w:rPr>
                <w:rFonts w:ascii="Tahoma" w:hAnsi="Tahoma" w:cs="Tahoma"/>
                <w:color w:val="444444"/>
                <w:sz w:val="18"/>
                <w:szCs w:val="18"/>
              </w:rPr>
              <w:t xml:space="preserve"> </w:t>
            </w:r>
            <w:r w:rsidRPr="00C70407">
              <w:rPr>
                <w:rFonts w:ascii="Tahoma" w:hAnsi="Tahoma" w:cs="Tahoma"/>
                <w:color w:val="444444"/>
                <w:sz w:val="18"/>
                <w:szCs w:val="18"/>
              </w:rPr>
              <w:t>погрузку. Указывает, чем авто загружено,  проставляет в портал фактические дату и время загрузки транспорта</w:t>
            </w:r>
          </w:p>
        </w:tc>
      </w:tr>
    </w:tbl>
    <w:p w:rsidR="001512F1" w:rsidRPr="00F31660" w:rsidRDefault="008C60FA" w:rsidP="00B90143">
      <w:pPr>
        <w:pStyle w:val="ae"/>
        <w:numPr>
          <w:ilvl w:val="0"/>
          <w:numId w:val="19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В</w:t>
      </w:r>
      <w:r w:rsidRPr="00F31660">
        <w:rPr>
          <w:rFonts w:ascii="Tahoma" w:hAnsi="Tahoma" w:cs="Tahoma"/>
          <w:color w:val="444444"/>
          <w:sz w:val="18"/>
          <w:szCs w:val="18"/>
        </w:rPr>
        <w:t>се плановые и дополнительные магистральные и внутриузловые рейсы должны быть занесены в систему и отмечены «диспетчером»</w:t>
      </w:r>
      <w:r w:rsidR="001B5A0B" w:rsidRPr="00F31660">
        <w:rPr>
          <w:rFonts w:ascii="Tahoma" w:hAnsi="Tahoma" w:cs="Tahoma"/>
          <w:color w:val="444444"/>
          <w:sz w:val="18"/>
          <w:szCs w:val="18"/>
        </w:rPr>
        <w:t xml:space="preserve"> не более</w:t>
      </w:r>
      <w:r w:rsidRPr="00F31660">
        <w:rPr>
          <w:rFonts w:ascii="Tahoma" w:hAnsi="Tahoma" w:cs="Tahoma"/>
          <w:color w:val="444444"/>
          <w:sz w:val="18"/>
          <w:szCs w:val="18"/>
        </w:rPr>
        <w:t xml:space="preserve"> чем через 2 часа после фактического прибытия транспортного средства;</w:t>
      </w:r>
    </w:p>
    <w:p w:rsidR="001512F1" w:rsidRDefault="008C60FA" w:rsidP="00B90143">
      <w:pPr>
        <w:pStyle w:val="ae"/>
        <w:numPr>
          <w:ilvl w:val="0"/>
          <w:numId w:val="19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512F1">
        <w:rPr>
          <w:rFonts w:ascii="Tahoma" w:hAnsi="Tahoma" w:cs="Tahoma"/>
          <w:color w:val="444444"/>
          <w:sz w:val="18"/>
          <w:szCs w:val="18"/>
        </w:rPr>
        <w:t>Руководство имеет возможность отследить прибывающие в узел машины и количество вещей в низ, что позволит скорректировать оперативные планы;</w:t>
      </w:r>
    </w:p>
    <w:p w:rsidR="001B5A0B" w:rsidRPr="001512F1" w:rsidRDefault="00324A7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1512F1">
        <w:rPr>
          <w:rFonts w:ascii="Tahoma" w:hAnsi="Tahoma" w:cs="Tahoma"/>
          <w:color w:val="444444"/>
          <w:sz w:val="18"/>
          <w:szCs w:val="18"/>
        </w:rPr>
        <w:br/>
      </w:r>
      <w:r w:rsidR="001B5A0B" w:rsidRPr="001512F1">
        <w:rPr>
          <w:rFonts w:ascii="Tahoma" w:hAnsi="Tahoma" w:cs="Tahoma"/>
          <w:b/>
          <w:bCs/>
          <w:color w:val="444444"/>
          <w:sz w:val="27"/>
          <w:szCs w:val="27"/>
        </w:rPr>
        <w:t>2.1 Основные понятия и термины</w:t>
      </w:r>
    </w:p>
    <w:p w:rsidR="001B5A0B" w:rsidRPr="00CF4DF6" w:rsidRDefault="001B5A0B" w:rsidP="00B90143">
      <w:pPr>
        <w:spacing w:line="360" w:lineRule="auto"/>
        <w:ind w:firstLine="709"/>
        <w:jc w:val="both"/>
        <w:rPr>
          <w:rFonts w:ascii="Verdana" w:hAnsi="Verdana"/>
          <w:b/>
          <w:bCs/>
          <w:sz w:val="16"/>
          <w:szCs w:val="16"/>
          <w:lang w:val="ru-RU"/>
        </w:rPr>
      </w:pPr>
    </w:p>
    <w:p w:rsidR="001B5A0B" w:rsidRPr="00A31D0A" w:rsidRDefault="001B5A0B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Verdana" w:hAnsi="Verdana"/>
          <w:b/>
          <w:bCs/>
          <w:sz w:val="16"/>
          <w:szCs w:val="16"/>
          <w:lang w:val="ru-RU"/>
        </w:rPr>
        <w:t>Маршрут</w:t>
      </w:r>
      <w:r w:rsidRPr="00385F0D">
        <w:rPr>
          <w:rFonts w:ascii="Verdana" w:hAnsi="Verdana"/>
          <w:b/>
          <w:bCs/>
          <w:sz w:val="16"/>
          <w:szCs w:val="16"/>
          <w:lang w:val="ru-RU"/>
        </w:rPr>
        <w:t xml:space="preserve"> –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набор узлов с расписанием по времени прибытия, убытия и времени в дороге до следующего пункта. Плановые маршруты выполняются сторонним перевозчиком, АТП или УФПС на постоянной основе, но могут быть отменены в случае отсутствия остатков на одном либо нескольких пунктах маршрута. Дополнительные маршруты создаются в соответствии с договорными отношениями.</w:t>
      </w:r>
    </w:p>
    <w:p w:rsidR="001B5A0B" w:rsidRPr="006C18D8" w:rsidRDefault="001B5A0B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/>
        </w:rPr>
      </w:pPr>
      <w:r>
        <w:rPr>
          <w:rFonts w:ascii="Verdana" w:hAnsi="Verdana"/>
          <w:b/>
          <w:bCs/>
          <w:sz w:val="16"/>
          <w:szCs w:val="16"/>
          <w:lang w:val="ru-RU"/>
        </w:rPr>
        <w:lastRenderedPageBreak/>
        <w:t>Заказ</w:t>
      </w:r>
      <w:r w:rsidRPr="00385F0D">
        <w:rPr>
          <w:rFonts w:ascii="Verdana" w:hAnsi="Verdana"/>
          <w:b/>
          <w:bCs/>
          <w:sz w:val="16"/>
          <w:szCs w:val="16"/>
          <w:lang w:val="ru-RU"/>
        </w:rPr>
        <w:t xml:space="preserve"> (</w:t>
      </w:r>
      <w:r w:rsidR="001512F1">
        <w:rPr>
          <w:rFonts w:ascii="Verdana" w:hAnsi="Verdana"/>
          <w:b/>
          <w:bCs/>
          <w:sz w:val="16"/>
          <w:szCs w:val="16"/>
          <w:lang w:val="ru-RU"/>
        </w:rPr>
        <w:t>Рейс</w:t>
      </w:r>
      <w:r w:rsidRPr="00385F0D">
        <w:rPr>
          <w:rFonts w:ascii="Verdana" w:hAnsi="Verdana"/>
          <w:b/>
          <w:bCs/>
          <w:sz w:val="16"/>
          <w:szCs w:val="16"/>
          <w:lang w:val="ru-RU"/>
        </w:rPr>
        <w:t>)</w:t>
      </w:r>
      <w:r w:rsidRPr="00385F0D">
        <w:rPr>
          <w:rFonts w:ascii="Verdana" w:hAnsi="Verdana"/>
          <w:bCs/>
          <w:sz w:val="16"/>
          <w:szCs w:val="16"/>
          <w:lang w:val="ru-RU"/>
        </w:rPr>
        <w:t xml:space="preserve"> 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 xml:space="preserve">- грузовые услуги, предоставляемые </w:t>
      </w:r>
      <w:r>
        <w:rPr>
          <w:rFonts w:ascii="Tahoma" w:hAnsi="Tahoma" w:cs="Tahoma"/>
          <w:color w:val="444444"/>
          <w:sz w:val="18"/>
          <w:szCs w:val="18"/>
          <w:lang w:val="ru-RU"/>
        </w:rPr>
        <w:t xml:space="preserve">сторонним 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>перевозчиком</w:t>
      </w:r>
      <w:r>
        <w:rPr>
          <w:rFonts w:ascii="Tahoma" w:hAnsi="Tahoma" w:cs="Tahoma"/>
          <w:color w:val="444444"/>
          <w:sz w:val="18"/>
          <w:szCs w:val="18"/>
          <w:lang w:val="ru-RU"/>
        </w:rPr>
        <w:t>, АТП или УФПС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 xml:space="preserve"> для перемещения </w:t>
      </w:r>
      <w:r>
        <w:rPr>
          <w:rFonts w:ascii="Tahoma" w:hAnsi="Tahoma" w:cs="Tahoma"/>
          <w:color w:val="444444"/>
          <w:sz w:val="18"/>
          <w:szCs w:val="18"/>
          <w:lang w:val="ru-RU"/>
        </w:rPr>
        <w:t>почты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 xml:space="preserve"> из одного или более </w:t>
      </w:r>
      <w:r>
        <w:rPr>
          <w:rFonts w:ascii="Tahoma" w:hAnsi="Tahoma" w:cs="Tahoma"/>
          <w:color w:val="444444"/>
          <w:sz w:val="18"/>
          <w:szCs w:val="18"/>
          <w:lang w:val="ru-RU"/>
        </w:rPr>
        <w:t>узлов в другие согласно расписани</w:t>
      </w:r>
      <w:r w:rsidR="009B73AD">
        <w:rPr>
          <w:rFonts w:ascii="Tahoma" w:hAnsi="Tahoma" w:cs="Tahoma"/>
          <w:color w:val="444444"/>
          <w:sz w:val="18"/>
          <w:szCs w:val="18"/>
          <w:lang w:val="ru-RU"/>
        </w:rPr>
        <w:t>ю</w:t>
      </w:r>
      <w:r>
        <w:rPr>
          <w:rFonts w:ascii="Tahoma" w:hAnsi="Tahoma" w:cs="Tahoma"/>
          <w:color w:val="444444"/>
          <w:sz w:val="18"/>
          <w:szCs w:val="18"/>
          <w:lang w:val="ru-RU"/>
        </w:rPr>
        <w:t xml:space="preserve"> или заявке на дополнительные маршруты.</w:t>
      </w:r>
      <w:r w:rsidRPr="001B5A0B">
        <w:rPr>
          <w:rFonts w:ascii="Tahoma" w:hAnsi="Tahoma" w:cs="Tahoma"/>
          <w:color w:val="444444"/>
          <w:sz w:val="18"/>
          <w:szCs w:val="18"/>
          <w:lang w:val="ru-RU"/>
        </w:rPr>
        <w:t xml:space="preserve"> </w:t>
      </w:r>
    </w:p>
    <w:p w:rsidR="001B5A0B" w:rsidRPr="00385F0D" w:rsidRDefault="001B5A0B" w:rsidP="00B90143">
      <w:pPr>
        <w:spacing w:line="360" w:lineRule="auto"/>
        <w:ind w:firstLine="709"/>
        <w:jc w:val="both"/>
        <w:rPr>
          <w:rFonts w:ascii="Verdana" w:hAnsi="Verdana"/>
          <w:bCs/>
          <w:sz w:val="16"/>
          <w:szCs w:val="16"/>
          <w:lang w:val="ru-RU"/>
        </w:rPr>
      </w:pPr>
      <w:r w:rsidRPr="00D451F4">
        <w:rPr>
          <w:rFonts w:ascii="Verdana" w:hAnsi="Verdana" w:cs="Arial"/>
          <w:b/>
          <w:sz w:val="16"/>
          <w:szCs w:val="16"/>
          <w:lang w:val="ru-RU"/>
        </w:rPr>
        <w:t>Статус обработки</w:t>
      </w:r>
      <w:r w:rsidRPr="00385F0D">
        <w:rPr>
          <w:rFonts w:ascii="Verdana" w:hAnsi="Verdana"/>
          <w:b/>
          <w:bCs/>
          <w:sz w:val="16"/>
          <w:szCs w:val="16"/>
          <w:lang w:val="ru-RU"/>
        </w:rPr>
        <w:t xml:space="preserve"> –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статус, с помощью которого отслеживается местонахождение транспортного средс</w:t>
      </w:r>
      <w:r w:rsidR="001512F1"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тва.</w:t>
      </w:r>
    </w:p>
    <w:p w:rsidR="001B5A0B" w:rsidRPr="00385F0D" w:rsidRDefault="001B5A0B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8"/>
          <w:szCs w:val="18"/>
          <w:lang w:val="ru-RU"/>
        </w:rPr>
      </w:pPr>
    </w:p>
    <w:p w:rsidR="001B5A0B" w:rsidRPr="00385F0D" w:rsidRDefault="001B5A0B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  <w:r w:rsidRPr="00D451F4">
        <w:rPr>
          <w:rFonts w:ascii="Verdana" w:hAnsi="Verdana" w:cs="Arial"/>
          <w:b/>
          <w:sz w:val="16"/>
          <w:szCs w:val="16"/>
          <w:lang w:val="ru-RU"/>
        </w:rPr>
        <w:t>Статус</w:t>
      </w:r>
      <w:r w:rsidR="001512F1">
        <w:rPr>
          <w:rFonts w:ascii="Verdana" w:hAnsi="Verdana" w:cs="Arial"/>
          <w:b/>
          <w:sz w:val="16"/>
          <w:szCs w:val="16"/>
          <w:lang w:val="ru-RU"/>
        </w:rPr>
        <w:t>ы</w:t>
      </w:r>
      <w:r w:rsidRPr="00D451F4">
        <w:rPr>
          <w:rFonts w:ascii="Verdana" w:hAnsi="Verdana" w:cs="Arial"/>
          <w:b/>
          <w:sz w:val="16"/>
          <w:szCs w:val="16"/>
          <w:lang w:val="ru-RU"/>
        </w:rPr>
        <w:t xml:space="preserve"> обработки</w:t>
      </w:r>
      <w:r>
        <w:rPr>
          <w:rFonts w:ascii="Verdana" w:hAnsi="Verdana"/>
          <w:b/>
          <w:bCs/>
          <w:sz w:val="16"/>
          <w:szCs w:val="16"/>
          <w:lang w:val="ru-RU"/>
        </w:rPr>
        <w:t>, видимые в роли «диспетчер»</w:t>
      </w:r>
      <w:r w:rsidRPr="00385F0D">
        <w:rPr>
          <w:rFonts w:ascii="Verdana" w:hAnsi="Verdana" w:cs="Arial"/>
          <w:b/>
          <w:sz w:val="16"/>
          <w:szCs w:val="16"/>
          <w:lang w:val="ru-RU"/>
        </w:rPr>
        <w:t>:</w:t>
      </w:r>
    </w:p>
    <w:p w:rsidR="001B5A0B" w:rsidRPr="00385F0D" w:rsidRDefault="001B5A0B" w:rsidP="00B90143">
      <w:pPr>
        <w:spacing w:line="360" w:lineRule="auto"/>
        <w:ind w:firstLine="709"/>
        <w:jc w:val="both"/>
        <w:rPr>
          <w:rFonts w:ascii="Verdana" w:hAnsi="Verdana" w:cs="Arial"/>
          <w:b/>
          <w:sz w:val="16"/>
          <w:szCs w:val="16"/>
          <w:lang w:val="ru-RU"/>
        </w:rPr>
      </w:pPr>
    </w:p>
    <w:p w:rsidR="001B5A0B" w:rsidRPr="001512F1" w:rsidRDefault="001B5A0B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Принят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 xml:space="preserve"> –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заказ на перевозку размещен в системе и подтвержден перевозчиком. У таких заказов должны быть заполнены столбцы с информацией о водителе и транспортном средстве. В случае</w:t>
      </w:r>
      <w:proofErr w:type="gramStart"/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,</w:t>
      </w:r>
      <w:proofErr w:type="gramEnd"/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если такой информации в портале нет, необходимо связаться с ООУП по электронной почте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1@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Pr="00A21E96">
        <w:rPr>
          <w:rStyle w:val="aa"/>
          <w:rFonts w:ascii="Verdana" w:hAnsi="Verdana" w:cs="Arial"/>
          <w:sz w:val="16"/>
          <w:szCs w:val="16"/>
        </w:rPr>
        <w:t>perevozki</w:t>
      </w:r>
      <w:r w:rsidRPr="001B5A0B">
        <w:rPr>
          <w:rStyle w:val="aa"/>
          <w:rFonts w:ascii="Verdana" w:hAnsi="Verdana" w:cs="Arial"/>
          <w:sz w:val="16"/>
          <w:szCs w:val="16"/>
          <w:lang w:val="ru-RU"/>
        </w:rPr>
        <w:t>1@</w:t>
      </w:r>
      <w:r w:rsidRPr="00A21E96">
        <w:rPr>
          <w:rStyle w:val="aa"/>
          <w:rFonts w:ascii="Verdana" w:hAnsi="Verdana" w:cs="Arial"/>
          <w:sz w:val="16"/>
          <w:szCs w:val="16"/>
        </w:rPr>
        <w:t>gcmpp</w:t>
      </w:r>
      <w:r w:rsidRPr="001B5A0B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Pr="00A21E96">
        <w:rPr>
          <w:rStyle w:val="aa"/>
          <w:rFonts w:ascii="Verdana" w:hAnsi="Verdana" w:cs="Arial"/>
          <w:sz w:val="16"/>
          <w:szCs w:val="16"/>
        </w:rPr>
        <w:t>ru</w:t>
      </w:r>
      <w:r w:rsidR="008228E8">
        <w:rPr>
          <w:rStyle w:val="aa"/>
          <w:rFonts w:ascii="Verdana" w:hAnsi="Verdana" w:cs="Arial"/>
          <w:sz w:val="16"/>
          <w:szCs w:val="16"/>
        </w:rPr>
        <w:fldChar w:fldCharType="end"/>
      </w:r>
      <w:r w:rsidR="00EB183E" w:rsidRPr="00EB183E">
        <w:rPr>
          <w:rFonts w:ascii="Verdana" w:hAnsi="Verdana" w:cs="Arial"/>
          <w:sz w:val="16"/>
          <w:szCs w:val="16"/>
          <w:lang w:val="ru-RU"/>
        </w:rPr>
        <w:t>;</w:t>
      </w:r>
      <w:r>
        <w:rPr>
          <w:rFonts w:ascii="Verdana" w:hAnsi="Verdana" w:cs="Arial"/>
          <w:sz w:val="16"/>
          <w:szCs w:val="16"/>
          <w:lang w:val="ru-RU"/>
        </w:rPr>
        <w:t xml:space="preserve">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2@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Pr="00A21E96">
        <w:rPr>
          <w:rStyle w:val="aa"/>
          <w:rFonts w:ascii="Verdana" w:hAnsi="Verdana" w:cs="Arial"/>
          <w:sz w:val="16"/>
          <w:szCs w:val="16"/>
        </w:rPr>
        <w:t>perevozki</w:t>
      </w:r>
      <w:r w:rsidRPr="001B5A0B">
        <w:rPr>
          <w:rStyle w:val="aa"/>
          <w:rFonts w:ascii="Verdana" w:hAnsi="Verdana" w:cs="Arial"/>
          <w:sz w:val="16"/>
          <w:szCs w:val="16"/>
          <w:lang w:val="ru-RU"/>
        </w:rPr>
        <w:t>2@</w:t>
      </w:r>
      <w:r w:rsidRPr="00A21E96">
        <w:rPr>
          <w:rStyle w:val="aa"/>
          <w:rFonts w:ascii="Verdana" w:hAnsi="Verdana" w:cs="Arial"/>
          <w:sz w:val="16"/>
          <w:szCs w:val="16"/>
        </w:rPr>
        <w:t>gcmpp</w:t>
      </w:r>
      <w:r w:rsidRPr="001B5A0B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Pr="00A21E96">
        <w:rPr>
          <w:rStyle w:val="aa"/>
          <w:rFonts w:ascii="Verdana" w:hAnsi="Verdana" w:cs="Arial"/>
          <w:sz w:val="16"/>
          <w:szCs w:val="16"/>
        </w:rPr>
        <w:t>ru</w:t>
      </w:r>
      <w:r w:rsidR="008228E8">
        <w:rPr>
          <w:rStyle w:val="aa"/>
          <w:rFonts w:ascii="Verdana" w:hAnsi="Verdana" w:cs="Arial"/>
          <w:sz w:val="16"/>
          <w:szCs w:val="16"/>
        </w:rPr>
        <w:fldChar w:fldCharType="end"/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EB183E">
        <w:rPr>
          <w:rStyle w:val="aa"/>
          <w:rFonts w:ascii="Verdana" w:hAnsi="Verdana" w:cs="Arial"/>
          <w:sz w:val="16"/>
          <w:szCs w:val="16"/>
        </w:rPr>
        <w:t>zhukovaea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@</w:t>
      </w:r>
      <w:r w:rsidR="00EB183E">
        <w:rPr>
          <w:rStyle w:val="aa"/>
          <w:rFonts w:ascii="Verdana" w:hAnsi="Verdana" w:cs="Arial"/>
          <w:sz w:val="16"/>
          <w:szCs w:val="16"/>
        </w:rPr>
        <w:t>gcmpp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EB183E">
        <w:rPr>
          <w:rStyle w:val="aa"/>
          <w:rFonts w:ascii="Verdana" w:hAnsi="Verdana" w:cs="Arial"/>
          <w:sz w:val="16"/>
          <w:szCs w:val="16"/>
        </w:rPr>
        <w:t>ru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EB183E">
        <w:rPr>
          <w:rStyle w:val="aa"/>
          <w:rFonts w:ascii="Verdana" w:hAnsi="Verdana" w:cs="Arial"/>
          <w:sz w:val="16"/>
          <w:szCs w:val="16"/>
        </w:rPr>
        <w:t>karpovamv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@</w:t>
      </w:r>
      <w:r w:rsidR="00EB183E">
        <w:rPr>
          <w:rStyle w:val="aa"/>
          <w:rFonts w:ascii="Verdana" w:hAnsi="Verdana" w:cs="Arial"/>
          <w:sz w:val="16"/>
          <w:szCs w:val="16"/>
        </w:rPr>
        <w:t>gcmpp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EB183E">
        <w:rPr>
          <w:rStyle w:val="aa"/>
          <w:rFonts w:ascii="Verdana" w:hAnsi="Verdana" w:cs="Arial"/>
          <w:sz w:val="16"/>
          <w:szCs w:val="16"/>
        </w:rPr>
        <w:t>ru</w:t>
      </w:r>
      <w:r w:rsidRPr="001B5A0B">
        <w:rPr>
          <w:rFonts w:ascii="Verdana" w:hAnsi="Verdana" w:cs="Arial"/>
          <w:sz w:val="16"/>
          <w:szCs w:val="16"/>
          <w:lang w:val="ru-RU"/>
        </w:rPr>
        <w:t xml:space="preserve"> </w:t>
      </w:r>
    </w:p>
    <w:p w:rsidR="001B5A0B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Прибытие на территорию</w:t>
      </w:r>
      <w:r w:rsidR="001B5A0B" w:rsidRPr="00CC2418">
        <w:rPr>
          <w:rFonts w:ascii="Verdana" w:hAnsi="Verdana" w:cs="Arial"/>
          <w:b/>
          <w:sz w:val="16"/>
          <w:szCs w:val="16"/>
          <w:lang w:val="ru-RU"/>
        </w:rPr>
        <w:t xml:space="preserve"> </w:t>
      </w:r>
      <w:proofErr w:type="gramStart"/>
      <w:r w:rsidR="001B5A0B" w:rsidRPr="00CC2418">
        <w:rPr>
          <w:rFonts w:ascii="Verdana" w:hAnsi="Verdana" w:cs="Arial"/>
          <w:b/>
          <w:sz w:val="16"/>
          <w:szCs w:val="16"/>
          <w:lang w:val="ru-RU"/>
        </w:rPr>
        <w:t>–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т</w:t>
      </w:r>
      <w:proofErr w:type="gramEnd"/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ранспортное средство</w:t>
      </w:r>
      <w:r w:rsidR="001B5A0B"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(ТС)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прибыло на территорию одного из узлов</w:t>
      </w:r>
    </w:p>
    <w:p w:rsidR="001512F1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Начало ПРР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 xml:space="preserve"> –</w:t>
      </w:r>
      <w:r>
        <w:rPr>
          <w:rFonts w:ascii="Verdana" w:hAnsi="Verdana" w:cs="Arial"/>
          <w:sz w:val="16"/>
          <w:szCs w:val="16"/>
          <w:lang w:val="ru-RU"/>
        </w:rPr>
        <w:t xml:space="preserve">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начало погрузочно-разгрузочных работ</w:t>
      </w:r>
    </w:p>
    <w:p w:rsidR="001512F1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Окончание ПРР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 xml:space="preserve"> –</w:t>
      </w:r>
      <w:r w:rsidRPr="001512F1">
        <w:rPr>
          <w:rFonts w:ascii="Verdana" w:hAnsi="Verdana" w:cs="Arial"/>
          <w:sz w:val="16"/>
          <w:szCs w:val="16"/>
          <w:lang w:val="ru-RU"/>
        </w:rPr>
        <w:t xml:space="preserve">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окончание погрузочно-разгрузочных работ</w:t>
      </w:r>
    </w:p>
    <w:p w:rsidR="001512F1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Убытие с территории</w:t>
      </w:r>
      <w:proofErr w:type="gramStart"/>
      <w:r>
        <w:rPr>
          <w:rFonts w:ascii="Verdana" w:hAnsi="Verdana" w:cs="Arial"/>
          <w:b/>
          <w:sz w:val="16"/>
          <w:szCs w:val="16"/>
          <w:lang w:val="ru-RU"/>
        </w:rPr>
        <w:t>/В</w:t>
      </w:r>
      <w:proofErr w:type="gramEnd"/>
      <w:r>
        <w:rPr>
          <w:rFonts w:ascii="Verdana" w:hAnsi="Verdana" w:cs="Arial"/>
          <w:b/>
          <w:sz w:val="16"/>
          <w:szCs w:val="16"/>
          <w:lang w:val="ru-RU"/>
        </w:rPr>
        <w:t xml:space="preserve"> транзите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>–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транспортное средство (ТС) убыло с территории одного из узлов, но не прибыло на территорию следующего пункта маршрута</w:t>
      </w:r>
    </w:p>
    <w:p w:rsidR="001512F1" w:rsidRPr="00CC2418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  <w:r>
        <w:rPr>
          <w:rFonts w:ascii="Verdana" w:hAnsi="Verdana" w:cs="Arial"/>
          <w:b/>
          <w:sz w:val="16"/>
          <w:szCs w:val="16"/>
          <w:lang w:val="ru-RU"/>
        </w:rPr>
        <w:t>Доставлен</w:t>
      </w:r>
      <w:r w:rsidRPr="00CC2418">
        <w:rPr>
          <w:rFonts w:ascii="Verdana" w:hAnsi="Verdana" w:cs="Arial"/>
          <w:b/>
          <w:sz w:val="16"/>
          <w:szCs w:val="16"/>
          <w:lang w:val="ru-RU"/>
        </w:rPr>
        <w:t xml:space="preserve"> –</w:t>
      </w:r>
      <w:r>
        <w:rPr>
          <w:rFonts w:ascii="Verdana" w:hAnsi="Verdana" w:cs="Arial"/>
          <w:sz w:val="16"/>
          <w:szCs w:val="16"/>
          <w:lang w:val="ru-RU"/>
        </w:rPr>
        <w:t xml:space="preserve">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Рейс окончен</w:t>
      </w:r>
    </w:p>
    <w:p w:rsidR="001512F1" w:rsidRPr="00CC2418" w:rsidRDefault="001512F1" w:rsidP="00B90143">
      <w:pPr>
        <w:spacing w:line="360" w:lineRule="auto"/>
        <w:ind w:firstLine="709"/>
        <w:jc w:val="both"/>
        <w:rPr>
          <w:rFonts w:ascii="Verdana" w:hAnsi="Verdana" w:cs="Arial"/>
          <w:sz w:val="16"/>
          <w:szCs w:val="16"/>
          <w:lang w:val="ru-RU"/>
        </w:rPr>
      </w:pPr>
    </w:p>
    <w:p w:rsidR="00DA217B" w:rsidRDefault="00DA217B" w:rsidP="00B90143">
      <w:pPr>
        <w:spacing w:line="360" w:lineRule="auto"/>
        <w:ind w:firstLine="709"/>
        <w:jc w:val="both"/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bookmarkStart w:id="14" w:name="2_2"/>
      <w:bookmarkStart w:id="15" w:name="3"/>
      <w:bookmarkEnd w:id="14"/>
      <w:bookmarkEnd w:id="15"/>
      <w:r w:rsidRPr="00DD2A16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16" w:name="_Toc400453561"/>
      <w:bookmarkStart w:id="17" w:name="_Toc400453723"/>
      <w:r>
        <w:rPr>
          <w:rFonts w:ascii="Tahoma" w:hAnsi="Tahoma" w:cs="Tahoma"/>
          <w:color w:val="444444"/>
          <w:sz w:val="27"/>
          <w:szCs w:val="27"/>
        </w:rPr>
        <w:lastRenderedPageBreak/>
        <w:t>3</w:t>
      </w:r>
      <w:r w:rsidR="00022224" w:rsidRPr="007A598D">
        <w:rPr>
          <w:rFonts w:ascii="Tahoma" w:hAnsi="Tahoma" w:cs="Tahoma"/>
          <w:color w:val="444444"/>
          <w:sz w:val="27"/>
          <w:szCs w:val="27"/>
        </w:rPr>
        <w:t>.</w:t>
      </w:r>
      <w:r>
        <w:rPr>
          <w:rFonts w:ascii="Tahoma" w:hAnsi="Tahoma" w:cs="Tahoma"/>
          <w:color w:val="444444"/>
          <w:sz w:val="27"/>
          <w:szCs w:val="27"/>
        </w:rPr>
        <w:t xml:space="preserve"> П</w:t>
      </w:r>
      <w:r w:rsidR="006E71A3">
        <w:rPr>
          <w:rFonts w:ascii="Tahoma" w:hAnsi="Tahoma" w:cs="Tahoma"/>
          <w:color w:val="444444"/>
          <w:sz w:val="27"/>
          <w:szCs w:val="27"/>
        </w:rPr>
        <w:t>одготовка к работе</w:t>
      </w:r>
      <w:bookmarkEnd w:id="16"/>
      <w:bookmarkEnd w:id="17"/>
    </w:p>
    <w:p w:rsidR="008C60FA" w:rsidRPr="00324A70" w:rsidRDefault="008C60FA" w:rsidP="00B90143">
      <w:pPr>
        <w:pStyle w:val="KMY"/>
        <w:spacing w:after="0" w:line="360" w:lineRule="auto"/>
        <w:ind w:left="0" w:firstLine="709"/>
        <w:rPr>
          <w:kern w:val="32"/>
          <w:lang w:val="ru-RU"/>
        </w:rPr>
      </w:pPr>
      <w:bookmarkStart w:id="18" w:name="3_1"/>
      <w:bookmarkEnd w:id="18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Вход в Транспортный Портал «Логист», далее «Логист», осуществляется через любой браузер, </w:t>
      </w:r>
      <w:r w:rsidRPr="00A31D0A">
        <w:rPr>
          <w:rFonts w:ascii="Tahoma" w:eastAsia="Times New Roman" w:hAnsi="Tahoma" w:cs="Tahoma"/>
          <w:b/>
          <w:color w:val="444444"/>
          <w:sz w:val="18"/>
          <w:szCs w:val="18"/>
          <w:lang w:val="ru-RU" w:eastAsia="ru-RU"/>
        </w:rPr>
        <w:t xml:space="preserve">кроме </w:t>
      </w:r>
      <w:proofErr w:type="spellStart"/>
      <w:r w:rsidRPr="00A31D0A">
        <w:rPr>
          <w:rFonts w:ascii="Tahoma" w:eastAsia="Times New Roman" w:hAnsi="Tahoma" w:cs="Tahoma"/>
          <w:b/>
          <w:color w:val="444444"/>
          <w:sz w:val="18"/>
          <w:szCs w:val="18"/>
          <w:lang w:val="ru-RU" w:eastAsia="ru-RU"/>
        </w:rPr>
        <w:t>Opera</w:t>
      </w:r>
      <w:proofErr w:type="spellEnd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. После открытия браузера необходимо пройти по рабочей ссылке:</w:t>
      </w:r>
      <w:r>
        <w:rPr>
          <w:kern w:val="32"/>
          <w:lang w:val="ru-RU"/>
        </w:rPr>
        <w:t xml:space="preserve">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https</w:instrText>
      </w:r>
      <w:r w:rsidR="008228E8" w:rsidRPr="008228E8">
        <w:rPr>
          <w:lang w:val="ru-RU"/>
        </w:rPr>
        <w:instrText>://</w:instrText>
      </w:r>
      <w:r w:rsidR="008228E8">
        <w:instrText>tmseu</w:instrText>
      </w:r>
      <w:r w:rsidR="008228E8" w:rsidRPr="008228E8">
        <w:rPr>
          <w:lang w:val="ru-RU"/>
        </w:rPr>
        <w:instrText>.</w:instrText>
      </w:r>
      <w:r w:rsidR="008228E8">
        <w:instrText>pepsico</w:instrText>
      </w:r>
      <w:r w:rsidR="008228E8" w:rsidRPr="008228E8">
        <w:rPr>
          <w:lang w:val="ru-RU"/>
        </w:rPr>
        <w:instrText>.</w:instrText>
      </w:r>
      <w:r w:rsidR="008228E8">
        <w:instrText>com</w:instrText>
      </w:r>
      <w:r w:rsidR="008228E8" w:rsidRPr="008228E8">
        <w:rPr>
          <w:lang w:val="ru-RU"/>
        </w:rPr>
        <w:instrText xml:space="preserve">/" </w:instrText>
      </w:r>
      <w:r w:rsidR="008228E8">
        <w:fldChar w:fldCharType="separate"/>
      </w:r>
      <w:r w:rsidRPr="006A0B9C">
        <w:rPr>
          <w:rStyle w:val="aa"/>
          <w:kern w:val="32"/>
          <w:lang w:val="ru-RU"/>
        </w:rPr>
        <w:t>https://</w:t>
      </w:r>
      <w:r w:rsidR="008228E8">
        <w:rPr>
          <w:rStyle w:val="aa"/>
          <w:kern w:val="32"/>
          <w:lang w:val="ru-RU"/>
        </w:rPr>
        <w:fldChar w:fldCharType="end"/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https</w:instrText>
      </w:r>
      <w:r w:rsidR="008228E8" w:rsidRPr="008228E8">
        <w:rPr>
          <w:lang w:val="ru-RU"/>
        </w:rPr>
        <w:instrText>://</w:instrText>
      </w:r>
      <w:r w:rsidR="008228E8">
        <w:instrText>tmseu</w:instrText>
      </w:r>
      <w:r w:rsidR="008228E8" w:rsidRPr="008228E8">
        <w:rPr>
          <w:lang w:val="ru-RU"/>
        </w:rPr>
        <w:instrText>.</w:instrText>
      </w:r>
      <w:r w:rsidR="008228E8">
        <w:instrText>pepsico</w:instrText>
      </w:r>
      <w:r w:rsidR="008228E8" w:rsidRPr="008228E8">
        <w:rPr>
          <w:lang w:val="ru-RU"/>
        </w:rPr>
        <w:instrText>.</w:instrText>
      </w:r>
      <w:r w:rsidR="008228E8">
        <w:instrText>com</w:instrText>
      </w:r>
      <w:r w:rsidR="008228E8" w:rsidRPr="008228E8">
        <w:rPr>
          <w:lang w:val="ru-RU"/>
        </w:rPr>
        <w:instrText xml:space="preserve">/" </w:instrText>
      </w:r>
      <w:r w:rsidR="008228E8">
        <w:fldChar w:fldCharType="separate"/>
      </w:r>
      <w:proofErr w:type="spellStart"/>
      <w:r>
        <w:rPr>
          <w:rStyle w:val="aa"/>
          <w:kern w:val="32"/>
        </w:rPr>
        <w:t>logist</w:t>
      </w:r>
      <w:proofErr w:type="spellEnd"/>
      <w:r w:rsidRPr="00DC5F0C">
        <w:rPr>
          <w:rStyle w:val="aa"/>
          <w:kern w:val="32"/>
          <w:lang w:val="ru-RU"/>
        </w:rPr>
        <w:t>.</w:t>
      </w:r>
      <w:proofErr w:type="spellStart"/>
      <w:r>
        <w:rPr>
          <w:rStyle w:val="aa"/>
          <w:kern w:val="32"/>
        </w:rPr>
        <w:t>gcmpp</w:t>
      </w:r>
      <w:proofErr w:type="spellEnd"/>
      <w:r w:rsidRPr="00DC5F0C">
        <w:rPr>
          <w:rStyle w:val="aa"/>
          <w:kern w:val="32"/>
          <w:lang w:val="ru-RU"/>
        </w:rPr>
        <w:t>.</w:t>
      </w:r>
      <w:proofErr w:type="spellStart"/>
      <w:r>
        <w:rPr>
          <w:rStyle w:val="aa"/>
          <w:kern w:val="32"/>
        </w:rPr>
        <w:t>ru</w:t>
      </w:r>
      <w:proofErr w:type="spellEnd"/>
      <w:r w:rsidR="008228E8">
        <w:rPr>
          <w:rStyle w:val="aa"/>
          <w:kern w:val="32"/>
        </w:rPr>
        <w:fldChar w:fldCharType="end"/>
      </w:r>
      <w:r>
        <w:rPr>
          <w:kern w:val="32"/>
          <w:lang w:val="ru-RU"/>
        </w:rPr>
        <w:t xml:space="preserve"> </w:t>
      </w:r>
    </w:p>
    <w:p w:rsidR="008C60FA" w:rsidRPr="00A31D0A" w:rsidRDefault="008C60FA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При появлении ошибки «отсутствие сертификата безопасности» необходимо нажать на кнопку «Продолжить открытие этого веб-сайта». Примеры для браузеров </w:t>
      </w:r>
      <w:proofErr w:type="spellStart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Google</w:t>
      </w:r>
      <w:proofErr w:type="spellEnd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</w:t>
      </w:r>
      <w:proofErr w:type="spellStart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Chrome</w:t>
      </w:r>
      <w:proofErr w:type="spellEnd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(Рис.1) и </w:t>
      </w:r>
      <w:proofErr w:type="spellStart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Internet</w:t>
      </w:r>
      <w:proofErr w:type="spellEnd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</w:t>
      </w:r>
      <w:proofErr w:type="spellStart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Explorer</w:t>
      </w:r>
      <w:proofErr w:type="spellEnd"/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(Рис.2)</w:t>
      </w:r>
    </w:p>
    <w:p w:rsidR="008C60FA" w:rsidRDefault="008C60FA" w:rsidP="00B90143">
      <w:pPr>
        <w:pStyle w:val="KMY"/>
        <w:keepNext/>
        <w:spacing w:after="0" w:line="360" w:lineRule="auto"/>
        <w:ind w:left="0" w:firstLine="709"/>
      </w:pPr>
      <w:r>
        <w:rPr>
          <w:rFonts w:asciiTheme="minorHAnsi" w:hAnsiTheme="minorHAnsi" w:cs="Times"/>
          <w:noProof/>
          <w:sz w:val="24"/>
          <w:szCs w:val="24"/>
          <w:lang w:val="ru-RU" w:eastAsia="ru-RU"/>
        </w:rPr>
        <w:drawing>
          <wp:inline distT="0" distB="0" distL="0" distR="0" wp14:anchorId="6D189847" wp14:editId="6396CD4F">
            <wp:extent cx="2719346" cy="1794446"/>
            <wp:effectExtent l="0" t="0" r="5080" b="0"/>
            <wp:docPr id="1" name="Изображение 1" descr="Macintosh HD:Users:Kirill:Desktop:Без заголовк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irill:Desktop:Без заголовка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90" cy="17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0FA" w:rsidRPr="008C60FA" w:rsidRDefault="008C60FA" w:rsidP="00B90143">
      <w:pPr>
        <w:pStyle w:val="ac"/>
        <w:spacing w:after="0" w:line="360" w:lineRule="auto"/>
        <w:ind w:firstLine="709"/>
        <w:jc w:val="both"/>
        <w:rPr>
          <w:color w:val="auto"/>
        </w:rPr>
      </w:pPr>
      <w:proofErr w:type="spellStart"/>
      <w:r w:rsidRPr="008C60FA">
        <w:rPr>
          <w:color w:val="auto"/>
        </w:rPr>
        <w:t>Рис</w:t>
      </w:r>
      <w:proofErr w:type="spellEnd"/>
      <w:r w:rsidRPr="008C60FA">
        <w:rPr>
          <w:color w:val="auto"/>
        </w:rPr>
        <w:t xml:space="preserve">. </w:t>
      </w:r>
      <w:r w:rsidRPr="008C60FA">
        <w:rPr>
          <w:color w:val="auto"/>
        </w:rPr>
        <w:fldChar w:fldCharType="begin"/>
      </w:r>
      <w:r w:rsidRPr="008C60FA">
        <w:rPr>
          <w:color w:val="auto"/>
        </w:rPr>
        <w:instrText xml:space="preserve"> SEQ Рис. \* ARABIC </w:instrText>
      </w:r>
      <w:r w:rsidRPr="008C60FA">
        <w:rPr>
          <w:color w:val="auto"/>
        </w:rPr>
        <w:fldChar w:fldCharType="separate"/>
      </w:r>
      <w:r w:rsidR="00DD2A16">
        <w:rPr>
          <w:noProof/>
          <w:color w:val="auto"/>
        </w:rPr>
        <w:t>1</w:t>
      </w:r>
      <w:r w:rsidRPr="008C60FA">
        <w:rPr>
          <w:color w:val="auto"/>
        </w:rPr>
        <w:fldChar w:fldCharType="end"/>
      </w:r>
    </w:p>
    <w:p w:rsidR="008C60FA" w:rsidRDefault="008C60FA" w:rsidP="00B90143">
      <w:pPr>
        <w:pStyle w:val="KMY"/>
        <w:keepNext/>
        <w:spacing w:after="0" w:line="360" w:lineRule="auto"/>
        <w:ind w:left="0" w:firstLine="709"/>
      </w:pPr>
      <w:r>
        <w:rPr>
          <w:rFonts w:asciiTheme="minorHAnsi" w:hAnsiTheme="minorHAnsi" w:cs="Times"/>
          <w:noProof/>
          <w:sz w:val="24"/>
          <w:szCs w:val="24"/>
          <w:lang w:val="ru-RU" w:eastAsia="ru-RU"/>
        </w:rPr>
        <w:drawing>
          <wp:inline distT="0" distB="0" distL="0" distR="0" wp14:anchorId="2B4F30BC" wp14:editId="180D5864">
            <wp:extent cx="3152775" cy="1298785"/>
            <wp:effectExtent l="19050" t="0" r="9525" b="0"/>
            <wp:docPr id="3" name="Изображение 11" descr="Macintosh HD:Users:Kirill:Desktop:Без заголо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irill:Desktop:Без заголов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9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0FA" w:rsidRPr="008C60FA" w:rsidRDefault="008C60FA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8C60FA">
        <w:rPr>
          <w:color w:val="auto"/>
          <w:lang w:val="ru-RU"/>
        </w:rPr>
        <w:t xml:space="preserve">Рис. </w:t>
      </w:r>
      <w:r w:rsidRPr="008C60FA">
        <w:rPr>
          <w:color w:val="auto"/>
        </w:rPr>
        <w:fldChar w:fldCharType="begin"/>
      </w:r>
      <w:r w:rsidRPr="008C60FA">
        <w:rPr>
          <w:color w:val="auto"/>
          <w:lang w:val="ru-RU"/>
        </w:rPr>
        <w:instrText xml:space="preserve"> </w:instrText>
      </w:r>
      <w:r w:rsidRPr="008C60FA">
        <w:rPr>
          <w:color w:val="auto"/>
        </w:rPr>
        <w:instrText>SEQ</w:instrText>
      </w:r>
      <w:r w:rsidRPr="008C60FA">
        <w:rPr>
          <w:color w:val="auto"/>
          <w:lang w:val="ru-RU"/>
        </w:rPr>
        <w:instrText xml:space="preserve"> Рис. \* </w:instrText>
      </w:r>
      <w:r w:rsidRPr="008C60FA">
        <w:rPr>
          <w:color w:val="auto"/>
        </w:rPr>
        <w:instrText>ARABIC</w:instrText>
      </w:r>
      <w:r w:rsidRPr="008C60FA">
        <w:rPr>
          <w:color w:val="auto"/>
          <w:lang w:val="ru-RU"/>
        </w:rPr>
        <w:instrText xml:space="preserve"> </w:instrText>
      </w:r>
      <w:r w:rsidRPr="008C60FA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2</w:t>
      </w:r>
      <w:r w:rsidRPr="008C60FA">
        <w:rPr>
          <w:color w:val="auto"/>
        </w:rPr>
        <w:fldChar w:fldCharType="end"/>
      </w:r>
    </w:p>
    <w:p w:rsidR="003848CE" w:rsidRPr="00A31D0A" w:rsidRDefault="003848CE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bookmarkStart w:id="19" w:name="3_2"/>
      <w:bookmarkEnd w:id="19"/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Для начала работы в системе, необходимо получить логин (логическое имя) и пароль для доступа в систему. Для добавления нового пользователя необходимо прислать следующие данные на адрес</w:t>
      </w:r>
      <w:r>
        <w:rPr>
          <w:rFonts w:ascii="Verdana" w:eastAsia="Arial Unicode MS" w:hAnsi="Verdana" w:cs="Arial"/>
          <w:kern w:val="32"/>
          <w:sz w:val="16"/>
          <w:szCs w:val="16"/>
          <w:lang w:val="ru-RU"/>
        </w:rPr>
        <w:t xml:space="preserve">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smirnovayi</w:instrText>
      </w:r>
      <w:r w:rsidR="008228E8" w:rsidRPr="008228E8">
        <w:rPr>
          <w:lang w:val="ru-RU"/>
        </w:rPr>
        <w:instrText>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Pr="005A664F">
        <w:rPr>
          <w:rStyle w:val="aa"/>
          <w:rFonts w:ascii="Verdana" w:eastAsia="Arial Unicode MS" w:hAnsi="Verdana" w:cs="Arial"/>
          <w:kern w:val="32"/>
          <w:sz w:val="16"/>
          <w:szCs w:val="16"/>
        </w:rPr>
        <w:t>smirnovayi</w:t>
      </w:r>
      <w:r w:rsidRPr="00DC5F0C">
        <w:rPr>
          <w:rStyle w:val="aa"/>
          <w:rFonts w:ascii="Verdana" w:eastAsia="Arial Unicode MS" w:hAnsi="Verdana" w:cs="Arial"/>
          <w:kern w:val="32"/>
          <w:sz w:val="16"/>
          <w:szCs w:val="16"/>
          <w:lang w:val="ru-RU"/>
        </w:rPr>
        <w:t>@</w:t>
      </w:r>
      <w:r w:rsidRPr="005A664F">
        <w:rPr>
          <w:rStyle w:val="aa"/>
          <w:rFonts w:ascii="Verdana" w:eastAsia="Arial Unicode MS" w:hAnsi="Verdana" w:cs="Arial"/>
          <w:kern w:val="32"/>
          <w:sz w:val="16"/>
          <w:szCs w:val="16"/>
        </w:rPr>
        <w:t>gcmpp</w:t>
      </w:r>
      <w:r w:rsidRPr="00DC5F0C">
        <w:rPr>
          <w:rStyle w:val="aa"/>
          <w:rFonts w:ascii="Verdana" w:eastAsia="Arial Unicode MS" w:hAnsi="Verdana" w:cs="Arial"/>
          <w:kern w:val="32"/>
          <w:sz w:val="16"/>
          <w:szCs w:val="16"/>
          <w:lang w:val="ru-RU"/>
        </w:rPr>
        <w:t>.</w:t>
      </w:r>
      <w:proofErr w:type="spellStart"/>
      <w:r w:rsidRPr="005A664F">
        <w:rPr>
          <w:rStyle w:val="aa"/>
          <w:rFonts w:ascii="Verdana" w:eastAsia="Arial Unicode MS" w:hAnsi="Verdana" w:cs="Arial"/>
          <w:kern w:val="32"/>
          <w:sz w:val="16"/>
          <w:szCs w:val="16"/>
        </w:rPr>
        <w:t>ru</w:t>
      </w:r>
      <w:proofErr w:type="spellEnd"/>
      <w:r w:rsidR="008228E8">
        <w:rPr>
          <w:rStyle w:val="aa"/>
          <w:rFonts w:ascii="Verdana" w:eastAsia="Arial Unicode MS" w:hAnsi="Verdana" w:cs="Arial"/>
          <w:kern w:val="32"/>
          <w:sz w:val="16"/>
          <w:szCs w:val="16"/>
        </w:rPr>
        <w:fldChar w:fldCharType="end"/>
      </w:r>
      <w:r>
        <w:rPr>
          <w:rFonts w:ascii="Verdana" w:eastAsia="Arial Unicode MS" w:hAnsi="Verdana" w:cs="Arial"/>
          <w:kern w:val="32"/>
          <w:sz w:val="16"/>
          <w:szCs w:val="16"/>
          <w:lang w:val="ru-RU"/>
        </w:rPr>
        <w:t xml:space="preserve">, </w:t>
      </w:r>
      <w:r w:rsidRPr="00A31D0A">
        <w:rPr>
          <w:rFonts w:ascii="Tahoma" w:hAnsi="Tahoma" w:cs="Tahoma"/>
          <w:color w:val="444444"/>
          <w:sz w:val="18"/>
          <w:szCs w:val="18"/>
          <w:lang w:val="ru-RU" w:eastAsia="ru-RU"/>
        </w:rPr>
        <w:t>указав в теме письма «Заведение новых пользователей»:</w:t>
      </w:r>
    </w:p>
    <w:p w:rsidR="003848CE" w:rsidRPr="00DC5F0C" w:rsidRDefault="003848CE" w:rsidP="00B90143">
      <w:pPr>
        <w:spacing w:line="360" w:lineRule="auto"/>
        <w:ind w:firstLine="709"/>
        <w:jc w:val="both"/>
        <w:rPr>
          <w:rFonts w:ascii="Verdana" w:eastAsia="Arial Unicode MS" w:hAnsi="Verdana" w:cs="Arial"/>
          <w:kern w:val="32"/>
          <w:sz w:val="16"/>
          <w:szCs w:val="16"/>
          <w:lang w:val="ru-RU"/>
        </w:rPr>
      </w:pPr>
    </w:p>
    <w:p w:rsidR="00FF2570" w:rsidRDefault="00FF2570" w:rsidP="00B90143">
      <w:pPr>
        <w:pStyle w:val="ac"/>
        <w:keepNext/>
        <w:spacing w:after="0" w:line="360" w:lineRule="auto"/>
        <w:ind w:firstLine="709"/>
        <w:jc w:val="both"/>
      </w:pPr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D2A16">
        <w:rPr>
          <w:noProof/>
        </w:rPr>
        <w:t>1</w:t>
      </w:r>
      <w:r>
        <w:fldChar w:fldCharType="end"/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1082"/>
        <w:gridCol w:w="1011"/>
        <w:gridCol w:w="915"/>
        <w:gridCol w:w="532"/>
        <w:gridCol w:w="908"/>
        <w:gridCol w:w="539"/>
        <w:gridCol w:w="890"/>
        <w:gridCol w:w="1406"/>
        <w:gridCol w:w="1568"/>
      </w:tblGrid>
      <w:tr w:rsidR="003848CE" w:rsidRPr="008228E8" w:rsidTr="00FF2570">
        <w:trPr>
          <w:cantSplit/>
        </w:trPr>
        <w:tc>
          <w:tcPr>
            <w:tcW w:w="1082" w:type="dxa"/>
          </w:tcPr>
          <w:p w:rsidR="003848CE" w:rsidRPr="00DC5F0C" w:rsidRDefault="003848CE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Логин (латиница)</w:t>
            </w:r>
          </w:p>
        </w:tc>
        <w:tc>
          <w:tcPr>
            <w:tcW w:w="1011" w:type="dxa"/>
          </w:tcPr>
          <w:p w:rsidR="003848CE" w:rsidRPr="00DC5F0C" w:rsidRDefault="003848CE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Пароль (от4-х символов, латиница)</w:t>
            </w:r>
          </w:p>
        </w:tc>
        <w:tc>
          <w:tcPr>
            <w:tcW w:w="915" w:type="dxa"/>
          </w:tcPr>
          <w:p w:rsidR="003848CE" w:rsidRPr="00DC5F0C" w:rsidRDefault="003848CE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Фамилия</w:t>
            </w:r>
          </w:p>
        </w:tc>
        <w:tc>
          <w:tcPr>
            <w:tcW w:w="532" w:type="dxa"/>
          </w:tcPr>
          <w:p w:rsidR="003848CE" w:rsidRPr="00DC5F0C" w:rsidRDefault="00022224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>
              <w:rPr>
                <w:rFonts w:ascii="Verdana" w:hAnsi="Verdana" w:cs="Arial"/>
                <w:b/>
                <w:sz w:val="12"/>
                <w:szCs w:val="16"/>
                <w:lang w:val="ru-RU"/>
              </w:rPr>
              <w:t>И</w:t>
            </w:r>
            <w:r w:rsidR="003848CE"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мя</w:t>
            </w:r>
          </w:p>
        </w:tc>
        <w:tc>
          <w:tcPr>
            <w:tcW w:w="908" w:type="dxa"/>
          </w:tcPr>
          <w:p w:rsidR="003848CE" w:rsidRPr="00DC5F0C" w:rsidRDefault="003848CE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Отчество</w:t>
            </w:r>
          </w:p>
        </w:tc>
        <w:tc>
          <w:tcPr>
            <w:tcW w:w="539" w:type="dxa"/>
          </w:tcPr>
          <w:p w:rsidR="003848CE" w:rsidRPr="00DC5F0C" w:rsidRDefault="00022224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</w:rPr>
            </w:pPr>
            <w:r>
              <w:rPr>
                <w:rFonts w:ascii="Verdana" w:hAnsi="Verdana" w:cs="Arial"/>
                <w:b/>
                <w:sz w:val="12"/>
                <w:szCs w:val="16"/>
              </w:rPr>
              <w:t>E</w:t>
            </w:r>
            <w:r w:rsidR="003848CE" w:rsidRPr="00DC5F0C">
              <w:rPr>
                <w:rFonts w:ascii="Verdana" w:hAnsi="Verdana" w:cs="Arial"/>
                <w:b/>
                <w:sz w:val="12"/>
                <w:szCs w:val="16"/>
              </w:rPr>
              <w:t>-mail</w:t>
            </w:r>
          </w:p>
        </w:tc>
        <w:tc>
          <w:tcPr>
            <w:tcW w:w="890" w:type="dxa"/>
          </w:tcPr>
          <w:p w:rsidR="003848CE" w:rsidRPr="00DC5F0C" w:rsidRDefault="003848CE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Телефон</w:t>
            </w:r>
          </w:p>
        </w:tc>
        <w:tc>
          <w:tcPr>
            <w:tcW w:w="1406" w:type="dxa"/>
          </w:tcPr>
          <w:p w:rsidR="003848CE" w:rsidRPr="00DC5F0C" w:rsidRDefault="003848CE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Подразделение</w:t>
            </w:r>
          </w:p>
        </w:tc>
        <w:tc>
          <w:tcPr>
            <w:tcW w:w="1568" w:type="dxa"/>
          </w:tcPr>
          <w:p w:rsidR="003848CE" w:rsidRPr="00DC5F0C" w:rsidRDefault="003848CE" w:rsidP="00022224">
            <w:pPr>
              <w:spacing w:line="360" w:lineRule="auto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  <w:r w:rsidRPr="00DC5F0C">
              <w:rPr>
                <w:rFonts w:ascii="Verdana" w:hAnsi="Verdana" w:cs="Arial"/>
                <w:b/>
                <w:sz w:val="12"/>
                <w:szCs w:val="16"/>
                <w:lang w:val="ru-RU"/>
              </w:rPr>
              <w:t>Ф.И.О. непосредственного руководителя</w:t>
            </w:r>
          </w:p>
        </w:tc>
      </w:tr>
      <w:tr w:rsidR="003848CE" w:rsidRPr="008228E8" w:rsidTr="00FF2570">
        <w:trPr>
          <w:cantSplit/>
        </w:trPr>
        <w:tc>
          <w:tcPr>
            <w:tcW w:w="1082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1011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915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532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908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539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890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1406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  <w:tc>
          <w:tcPr>
            <w:tcW w:w="1568" w:type="dxa"/>
          </w:tcPr>
          <w:p w:rsidR="003848CE" w:rsidRPr="00DC5F0C" w:rsidRDefault="003848CE" w:rsidP="00B90143">
            <w:pPr>
              <w:spacing w:line="360" w:lineRule="auto"/>
              <w:ind w:firstLine="709"/>
              <w:jc w:val="both"/>
              <w:rPr>
                <w:rFonts w:ascii="Verdana" w:hAnsi="Verdana" w:cs="Arial"/>
                <w:b/>
                <w:sz w:val="12"/>
                <w:szCs w:val="16"/>
                <w:lang w:val="ru-RU"/>
              </w:rPr>
            </w:pPr>
          </w:p>
        </w:tc>
      </w:tr>
    </w:tbl>
    <w:p w:rsidR="003848CE" w:rsidRPr="003848CE" w:rsidRDefault="003848CE" w:rsidP="00B90143">
      <w:pPr>
        <w:pStyle w:val="KMY"/>
        <w:keepNext/>
        <w:spacing w:after="0" w:line="360" w:lineRule="auto"/>
        <w:ind w:left="0" w:firstLine="709"/>
        <w:rPr>
          <w:lang w:val="ru-RU"/>
        </w:rPr>
      </w:pPr>
    </w:p>
    <w:p w:rsidR="001512F1" w:rsidRDefault="001512F1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20" w:name="_Toc400453562"/>
      <w:bookmarkStart w:id="21" w:name="_Toc400453724"/>
      <w:r>
        <w:rPr>
          <w:rFonts w:ascii="Tahoma" w:hAnsi="Tahoma" w:cs="Tahoma"/>
          <w:color w:val="444444"/>
          <w:sz w:val="27"/>
          <w:szCs w:val="27"/>
        </w:rPr>
        <w:t>3.</w:t>
      </w:r>
      <w:r w:rsidR="007A5718">
        <w:rPr>
          <w:rFonts w:ascii="Tahoma" w:hAnsi="Tahoma" w:cs="Tahoma"/>
          <w:color w:val="444444"/>
          <w:sz w:val="27"/>
          <w:szCs w:val="27"/>
        </w:rPr>
        <w:t>1</w:t>
      </w:r>
      <w:r>
        <w:rPr>
          <w:rFonts w:ascii="Tahoma" w:hAnsi="Tahoma" w:cs="Tahoma"/>
          <w:color w:val="444444"/>
          <w:sz w:val="27"/>
          <w:szCs w:val="27"/>
        </w:rPr>
        <w:t xml:space="preserve"> Запуск системы</w:t>
      </w:r>
      <w:bookmarkEnd w:id="20"/>
      <w:bookmarkEnd w:id="21"/>
    </w:p>
    <w:p w:rsidR="001512F1" w:rsidRDefault="001512F1" w:rsidP="00B90143">
      <w:pPr>
        <w:pStyle w:val="KMY"/>
        <w:spacing w:after="0" w:line="360" w:lineRule="auto"/>
        <w:ind w:left="0" w:firstLine="709"/>
        <w:rPr>
          <w:kern w:val="32"/>
          <w:lang w:val="ru-RU"/>
        </w:rPr>
      </w:pPr>
    </w:p>
    <w:p w:rsidR="003848CE" w:rsidRPr="006A0B9C" w:rsidRDefault="003848CE" w:rsidP="00B90143">
      <w:pPr>
        <w:pStyle w:val="KMY"/>
        <w:spacing w:after="0" w:line="360" w:lineRule="auto"/>
        <w:ind w:left="0" w:firstLine="709"/>
        <w:rPr>
          <w:kern w:val="32"/>
          <w:lang w:val="ru-RU"/>
        </w:rPr>
      </w:pPr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Пройдя по ссылке</w:t>
      </w:r>
      <w:r>
        <w:rPr>
          <w:kern w:val="32"/>
          <w:lang w:val="ru-RU"/>
        </w:rPr>
        <w:t xml:space="preserve">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https</w:instrText>
      </w:r>
      <w:r w:rsidR="008228E8" w:rsidRPr="008228E8">
        <w:rPr>
          <w:lang w:val="ru-RU"/>
        </w:rPr>
        <w:instrText>://</w:instrText>
      </w:r>
      <w:r w:rsidR="008228E8">
        <w:instrText>tmseu</w:instrText>
      </w:r>
      <w:r w:rsidR="008228E8" w:rsidRPr="008228E8">
        <w:rPr>
          <w:lang w:val="ru-RU"/>
        </w:rPr>
        <w:instrText>.</w:instrText>
      </w:r>
      <w:r w:rsidR="008228E8">
        <w:instrText>pepsico</w:instrText>
      </w:r>
      <w:r w:rsidR="008228E8" w:rsidRPr="008228E8">
        <w:rPr>
          <w:lang w:val="ru-RU"/>
        </w:rPr>
        <w:instrText>.</w:instrText>
      </w:r>
      <w:r w:rsidR="008228E8">
        <w:instrText>com</w:instrText>
      </w:r>
      <w:r w:rsidR="008228E8" w:rsidRPr="008228E8">
        <w:rPr>
          <w:lang w:val="ru-RU"/>
        </w:rPr>
        <w:instrText xml:space="preserve">/" </w:instrText>
      </w:r>
      <w:r w:rsidR="008228E8">
        <w:fldChar w:fldCharType="separate"/>
      </w:r>
      <w:r w:rsidRPr="006A0B9C">
        <w:rPr>
          <w:rStyle w:val="aa"/>
          <w:kern w:val="32"/>
          <w:lang w:val="ru-RU"/>
        </w:rPr>
        <w:t>https://</w:t>
      </w:r>
      <w:r w:rsidR="008228E8">
        <w:rPr>
          <w:rStyle w:val="aa"/>
          <w:kern w:val="32"/>
          <w:lang w:val="ru-RU"/>
        </w:rPr>
        <w:fldChar w:fldCharType="end"/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https</w:instrText>
      </w:r>
      <w:r w:rsidR="008228E8" w:rsidRPr="008228E8">
        <w:rPr>
          <w:lang w:val="ru-RU"/>
        </w:rPr>
        <w:instrText>://</w:instrText>
      </w:r>
      <w:r w:rsidR="008228E8">
        <w:instrText>tmseu</w:instrText>
      </w:r>
      <w:r w:rsidR="008228E8" w:rsidRPr="008228E8">
        <w:rPr>
          <w:lang w:val="ru-RU"/>
        </w:rPr>
        <w:instrText>.</w:instrText>
      </w:r>
      <w:r w:rsidR="008228E8">
        <w:instrText>pepsico</w:instrText>
      </w:r>
      <w:r w:rsidR="008228E8" w:rsidRPr="008228E8">
        <w:rPr>
          <w:lang w:val="ru-RU"/>
        </w:rPr>
        <w:instrText>.</w:instrText>
      </w:r>
      <w:r w:rsidR="008228E8">
        <w:instrText>com</w:instrText>
      </w:r>
      <w:r w:rsidR="008228E8" w:rsidRPr="008228E8">
        <w:rPr>
          <w:lang w:val="ru-RU"/>
        </w:rPr>
        <w:instrText xml:space="preserve">/" </w:instrText>
      </w:r>
      <w:r w:rsidR="008228E8">
        <w:fldChar w:fldCharType="separate"/>
      </w:r>
      <w:proofErr w:type="spellStart"/>
      <w:r>
        <w:rPr>
          <w:rStyle w:val="aa"/>
          <w:kern w:val="32"/>
        </w:rPr>
        <w:t>logist</w:t>
      </w:r>
      <w:proofErr w:type="spellEnd"/>
      <w:r w:rsidRPr="00DC5F0C">
        <w:rPr>
          <w:rStyle w:val="aa"/>
          <w:kern w:val="32"/>
          <w:lang w:val="ru-RU"/>
        </w:rPr>
        <w:t>.</w:t>
      </w:r>
      <w:proofErr w:type="spellStart"/>
      <w:r>
        <w:rPr>
          <w:rStyle w:val="aa"/>
          <w:kern w:val="32"/>
        </w:rPr>
        <w:t>gcmpp</w:t>
      </w:r>
      <w:proofErr w:type="spellEnd"/>
      <w:r w:rsidRPr="00DC5F0C">
        <w:rPr>
          <w:rStyle w:val="aa"/>
          <w:kern w:val="32"/>
          <w:lang w:val="ru-RU"/>
        </w:rPr>
        <w:t>.</w:t>
      </w:r>
      <w:proofErr w:type="spellStart"/>
      <w:r>
        <w:rPr>
          <w:rStyle w:val="aa"/>
          <w:kern w:val="32"/>
        </w:rPr>
        <w:t>ru</w:t>
      </w:r>
      <w:proofErr w:type="spellEnd"/>
      <w:r w:rsidR="008228E8">
        <w:rPr>
          <w:rStyle w:val="aa"/>
          <w:kern w:val="32"/>
        </w:rPr>
        <w:fldChar w:fldCharType="end"/>
      </w:r>
      <w:r w:rsidRPr="00A31D0A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, необходимо ввести логин и пароль (Рис. 3) и нажать на кнопку «Вход»:</w:t>
      </w:r>
    </w:p>
    <w:p w:rsidR="003848CE" w:rsidRDefault="003848CE" w:rsidP="00B90143">
      <w:pPr>
        <w:keepNext/>
        <w:spacing w:line="360" w:lineRule="auto"/>
        <w:ind w:firstLine="709"/>
        <w:jc w:val="both"/>
      </w:pPr>
      <w:r>
        <w:rPr>
          <w:rFonts w:ascii="Verdana" w:hAnsi="Verdana"/>
          <w:noProof/>
          <w:kern w:val="32"/>
          <w:sz w:val="16"/>
          <w:szCs w:val="16"/>
          <w:lang w:val="ru-RU" w:eastAsia="ru-RU"/>
        </w:rPr>
        <w:lastRenderedPageBreak/>
        <w:drawing>
          <wp:inline distT="0" distB="0" distL="0" distR="0" wp14:anchorId="5304C1BA" wp14:editId="7888EEC2">
            <wp:extent cx="2774950" cy="1407160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CE" w:rsidRPr="006C18D8" w:rsidRDefault="003848CE" w:rsidP="00B90143">
      <w:pPr>
        <w:pStyle w:val="ac"/>
        <w:spacing w:after="0" w:line="360" w:lineRule="auto"/>
        <w:ind w:firstLine="709"/>
        <w:jc w:val="both"/>
        <w:rPr>
          <w:rFonts w:ascii="Verdana" w:hAnsi="Verdana"/>
          <w:color w:val="auto"/>
          <w:kern w:val="32"/>
          <w:sz w:val="16"/>
          <w:szCs w:val="16"/>
          <w:lang w:val="ru-RU"/>
        </w:rPr>
      </w:pPr>
      <w:r w:rsidRPr="006C18D8">
        <w:rPr>
          <w:color w:val="auto"/>
          <w:lang w:val="ru-RU"/>
        </w:rPr>
        <w:t xml:space="preserve">Рис. </w:t>
      </w:r>
      <w:r w:rsidRPr="006C18D8">
        <w:rPr>
          <w:color w:val="auto"/>
        </w:rPr>
        <w:fldChar w:fldCharType="begin"/>
      </w:r>
      <w:r w:rsidRPr="006C18D8">
        <w:rPr>
          <w:color w:val="auto"/>
          <w:lang w:val="ru-RU"/>
        </w:rPr>
        <w:instrText xml:space="preserve"> </w:instrText>
      </w:r>
      <w:r w:rsidRPr="006C18D8">
        <w:rPr>
          <w:color w:val="auto"/>
        </w:rPr>
        <w:instrText>SEQ</w:instrText>
      </w:r>
      <w:r w:rsidRPr="006C18D8">
        <w:rPr>
          <w:color w:val="auto"/>
          <w:lang w:val="ru-RU"/>
        </w:rPr>
        <w:instrText xml:space="preserve"> Рис. \* </w:instrText>
      </w:r>
      <w:r w:rsidRPr="006C18D8">
        <w:rPr>
          <w:color w:val="auto"/>
        </w:rPr>
        <w:instrText>ARABIC</w:instrText>
      </w:r>
      <w:r w:rsidRPr="006C18D8">
        <w:rPr>
          <w:color w:val="auto"/>
          <w:lang w:val="ru-RU"/>
        </w:rPr>
        <w:instrText xml:space="preserve"> </w:instrText>
      </w:r>
      <w:r w:rsidRPr="006C18D8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3</w:t>
      </w:r>
      <w:r w:rsidRPr="006C18D8">
        <w:rPr>
          <w:color w:val="auto"/>
        </w:rPr>
        <w:fldChar w:fldCharType="end"/>
      </w:r>
    </w:p>
    <w:p w:rsidR="003848CE" w:rsidRDefault="00324A7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 </w:t>
      </w:r>
    </w:p>
    <w:p w:rsidR="001B5A0B" w:rsidRPr="00BB0B84" w:rsidRDefault="001B5A0B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bookmarkStart w:id="22" w:name="3_3"/>
      <w:bookmarkStart w:id="23" w:name="4"/>
      <w:bookmarkEnd w:id="22"/>
      <w:bookmarkEnd w:id="23"/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В заголовке окна указана версия системы, роль пользователя и его Фамилия, Имя и Отчество:</w:t>
      </w:r>
    </w:p>
    <w:p w:rsidR="006C18D8" w:rsidRDefault="001B5A0B" w:rsidP="00B90143">
      <w:pPr>
        <w:pStyle w:val="KMY"/>
        <w:keepNext/>
        <w:spacing w:after="0" w:line="360" w:lineRule="auto"/>
        <w:ind w:left="0" w:firstLine="709"/>
      </w:pPr>
      <w:r>
        <w:rPr>
          <w:noProof/>
          <w:lang w:val="ru-RU" w:eastAsia="ru-RU"/>
        </w:rPr>
        <w:drawing>
          <wp:inline distT="0" distB="0" distL="0" distR="0" wp14:anchorId="383C81C9" wp14:editId="044BD8DC">
            <wp:extent cx="5621655" cy="238760"/>
            <wp:effectExtent l="0" t="0" r="0" b="889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0B" w:rsidRPr="006C18D8" w:rsidRDefault="006C18D8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DD2A16">
        <w:rPr>
          <w:color w:val="auto"/>
          <w:lang w:val="ru-RU"/>
        </w:rPr>
        <w:t xml:space="preserve">Рис. </w:t>
      </w:r>
      <w:r w:rsidRPr="006C18D8">
        <w:rPr>
          <w:color w:val="auto"/>
        </w:rPr>
        <w:fldChar w:fldCharType="begin"/>
      </w:r>
      <w:r w:rsidRPr="00DD2A16">
        <w:rPr>
          <w:color w:val="auto"/>
          <w:lang w:val="ru-RU"/>
        </w:rPr>
        <w:instrText xml:space="preserve"> </w:instrText>
      </w:r>
      <w:r w:rsidRPr="006C18D8">
        <w:rPr>
          <w:color w:val="auto"/>
        </w:rPr>
        <w:instrText>SEQ</w:instrText>
      </w:r>
      <w:r w:rsidRPr="00DD2A16">
        <w:rPr>
          <w:color w:val="auto"/>
          <w:lang w:val="ru-RU"/>
        </w:rPr>
        <w:instrText xml:space="preserve"> Рис. \* </w:instrText>
      </w:r>
      <w:r w:rsidRPr="006C18D8">
        <w:rPr>
          <w:color w:val="auto"/>
        </w:rPr>
        <w:instrText>ARABIC</w:instrText>
      </w:r>
      <w:r w:rsidRPr="00DD2A16">
        <w:rPr>
          <w:color w:val="auto"/>
          <w:lang w:val="ru-RU"/>
        </w:rPr>
        <w:instrText xml:space="preserve"> </w:instrText>
      </w:r>
      <w:r w:rsidRPr="006C18D8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4</w:t>
      </w:r>
      <w:r w:rsidRPr="006C18D8">
        <w:rPr>
          <w:color w:val="auto"/>
        </w:rPr>
        <w:fldChar w:fldCharType="end"/>
      </w:r>
    </w:p>
    <w:p w:rsidR="001B5A0B" w:rsidRPr="00BB0B84" w:rsidRDefault="001B5A0B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Левая часть рабочего экрана представляет собой основную навигационную панель, при помощи которой осуществляется обращение к различным объектам системы.</w:t>
      </w:r>
    </w:p>
    <w:p w:rsidR="006C18D8" w:rsidRDefault="001B5A0B" w:rsidP="00B90143">
      <w:pPr>
        <w:pStyle w:val="KMY"/>
        <w:keepNext/>
        <w:spacing w:after="0" w:line="360" w:lineRule="auto"/>
        <w:ind w:left="0" w:firstLine="709"/>
      </w:pPr>
      <w:r>
        <w:rPr>
          <w:b/>
          <w:noProof/>
          <w:lang w:val="ru-RU" w:eastAsia="ru-RU"/>
        </w:rPr>
        <w:drawing>
          <wp:inline distT="0" distB="0" distL="0" distR="0" wp14:anchorId="6CCB256B" wp14:editId="48676E3C">
            <wp:extent cx="2774950" cy="763270"/>
            <wp:effectExtent l="0" t="0" r="635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0B" w:rsidRPr="006C18D8" w:rsidRDefault="006C18D8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DD2A16">
        <w:rPr>
          <w:color w:val="auto"/>
          <w:lang w:val="ru-RU"/>
        </w:rPr>
        <w:t xml:space="preserve">Рис. </w:t>
      </w:r>
      <w:r w:rsidRPr="006C18D8">
        <w:rPr>
          <w:color w:val="auto"/>
        </w:rPr>
        <w:fldChar w:fldCharType="begin"/>
      </w:r>
      <w:r w:rsidRPr="00DD2A16">
        <w:rPr>
          <w:color w:val="auto"/>
          <w:lang w:val="ru-RU"/>
        </w:rPr>
        <w:instrText xml:space="preserve"> </w:instrText>
      </w:r>
      <w:r w:rsidRPr="006C18D8">
        <w:rPr>
          <w:color w:val="auto"/>
        </w:rPr>
        <w:instrText>SEQ</w:instrText>
      </w:r>
      <w:r w:rsidRPr="00DD2A16">
        <w:rPr>
          <w:color w:val="auto"/>
          <w:lang w:val="ru-RU"/>
        </w:rPr>
        <w:instrText xml:space="preserve"> Рис. \* </w:instrText>
      </w:r>
      <w:r w:rsidRPr="006C18D8">
        <w:rPr>
          <w:color w:val="auto"/>
        </w:rPr>
        <w:instrText>ARABIC</w:instrText>
      </w:r>
      <w:r w:rsidRPr="00DD2A16">
        <w:rPr>
          <w:color w:val="auto"/>
          <w:lang w:val="ru-RU"/>
        </w:rPr>
        <w:instrText xml:space="preserve"> </w:instrText>
      </w:r>
      <w:r w:rsidRPr="006C18D8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5</w:t>
      </w:r>
      <w:r w:rsidRPr="006C18D8">
        <w:rPr>
          <w:color w:val="auto"/>
        </w:rPr>
        <w:fldChar w:fldCharType="end"/>
      </w:r>
    </w:p>
    <w:p w:rsidR="001B5A0B" w:rsidRPr="00BB0B84" w:rsidRDefault="001512F1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>
        <w:rPr>
          <w:lang w:val="ru-RU"/>
        </w:rPr>
        <w:t xml:space="preserve"> </w:t>
      </w:r>
      <w:r w:rsidR="001B5A0B" w:rsidRPr="00BB0B84">
        <w:rPr>
          <w:b/>
          <w:lang w:val="ru-RU"/>
        </w:rPr>
        <w:t>«Заказанный транспорт»</w:t>
      </w:r>
      <w:r w:rsidR="001B5A0B">
        <w:rPr>
          <w:lang w:val="ru-RU"/>
        </w:rPr>
        <w:t xml:space="preserve"> - </w:t>
      </w:r>
      <w:r w:rsidR="001B5A0B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все плановые и дополнительные маршруты, подтвержденные перевозчиком и проходящие через подразделение, к которому относится диспетчер;</w:t>
      </w:r>
    </w:p>
    <w:p w:rsidR="00BB0B84" w:rsidRDefault="001B5A0B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BB0B84">
        <w:rPr>
          <w:b/>
          <w:lang w:val="ru-RU"/>
        </w:rPr>
        <w:t>«Грузы»</w:t>
      </w:r>
      <w:r>
        <w:rPr>
          <w:lang w:val="ru-RU"/>
        </w:rPr>
        <w:t xml:space="preserve"> -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информация о грузах, проходящих через подразделения, а также отправленные из и в данное подразделение;</w:t>
      </w:r>
    </w:p>
    <w:p w:rsidR="0086307F" w:rsidRPr="0086307F" w:rsidRDefault="0086307F" w:rsidP="00B90143">
      <w:pPr>
        <w:spacing w:line="360" w:lineRule="auto"/>
        <w:ind w:firstLine="709"/>
        <w:jc w:val="both"/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r w:rsidRPr="0086307F"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  <w:t>3.2 Настройка рабочего листа</w:t>
      </w:r>
    </w:p>
    <w:p w:rsidR="0086307F" w:rsidRPr="0086307F" w:rsidRDefault="0086307F" w:rsidP="00B90143">
      <w:pPr>
        <w:keepNext/>
        <w:spacing w:line="360" w:lineRule="auto"/>
        <w:ind w:firstLine="709"/>
        <w:jc w:val="both"/>
        <w:rPr>
          <w:lang w:val="ru-RU"/>
        </w:rPr>
      </w:pP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Число строк, выводимых формой, можно редактировать, путем указания нужного количества в поле отобразить. 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Переход от одной страницы к другой осуществляется при помощи навигационных кнопок в левом нижнем углу формы. </w:t>
      </w: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Для обновления страницы используйте кнопку </w:t>
      </w:r>
      <w:r w:rsidRPr="0086307F">
        <w:rPr>
          <w:noProof/>
          <w:lang w:val="ru-RU" w:eastAsia="ru-RU"/>
        </w:rPr>
        <w:drawing>
          <wp:inline distT="0" distB="0" distL="0" distR="0" wp14:anchorId="42FCD115" wp14:editId="77EDF1EF">
            <wp:extent cx="215900" cy="215900"/>
            <wp:effectExtent l="0" t="0" r="12700" b="12700"/>
            <wp:docPr id="16" name="Изображение 16" descr="Macintosh HD:Users:Kirill:Desktop:Снимок экрана 2014-09-22 в 17.1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irill:Desktop:Снимок экрана 2014-09-22 в 17.15.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7" t="16636" r="25895" b="22366"/>
                    <a:stretch/>
                  </pic:blipFill>
                  <pic:spPr bwMode="auto">
                    <a:xfrm>
                      <a:off x="0" y="0"/>
                      <a:ext cx="216996" cy="21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>(Рис. 6).</w:t>
      </w:r>
      <w:r w:rsidRPr="0086307F">
        <w:rPr>
          <w:noProof/>
          <w:lang w:val="ru-RU" w:eastAsia="ru-RU"/>
        </w:rPr>
        <w:drawing>
          <wp:inline distT="0" distB="0" distL="0" distR="0" wp14:anchorId="7E675FD2" wp14:editId="5ED4012F">
            <wp:extent cx="5930900" cy="203200"/>
            <wp:effectExtent l="0" t="0" r="12700" b="0"/>
            <wp:docPr id="17" name="Изображение 17" descr="Macintosh HD:Users:Kirill:Desktop:Снимок экрана 2014-09-21 в 20.0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irill:Desktop:Снимок экрана 2014-09-21 в 20.06.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07F" w:rsidRPr="0086307F" w:rsidRDefault="0086307F" w:rsidP="00B90143">
      <w:pPr>
        <w:pStyle w:val="ac"/>
        <w:spacing w:after="0" w:line="360" w:lineRule="auto"/>
        <w:ind w:firstLine="709"/>
        <w:jc w:val="both"/>
        <w:rPr>
          <w:rFonts w:ascii="Tahoma" w:hAnsi="Tahoma" w:cs="Tahoma"/>
          <w:color w:val="auto"/>
          <w:lang w:val="ru-RU" w:eastAsia="ru-RU"/>
        </w:rPr>
      </w:pPr>
      <w:r w:rsidRPr="0086307F">
        <w:rPr>
          <w:color w:val="auto"/>
          <w:lang w:val="ru-RU"/>
        </w:rPr>
        <w:t xml:space="preserve">Рис. </w:t>
      </w:r>
      <w:r w:rsidRPr="0086307F">
        <w:rPr>
          <w:color w:val="auto"/>
        </w:rPr>
        <w:fldChar w:fldCharType="begin"/>
      </w:r>
      <w:r w:rsidRPr="0086307F">
        <w:rPr>
          <w:color w:val="auto"/>
          <w:lang w:val="ru-RU"/>
        </w:rPr>
        <w:instrText xml:space="preserve"> </w:instrText>
      </w:r>
      <w:r w:rsidRPr="0086307F">
        <w:rPr>
          <w:color w:val="auto"/>
        </w:rPr>
        <w:instrText>SEQ</w:instrText>
      </w:r>
      <w:r w:rsidRPr="0086307F">
        <w:rPr>
          <w:color w:val="auto"/>
          <w:lang w:val="ru-RU"/>
        </w:rPr>
        <w:instrText xml:space="preserve"> Рис. \* </w:instrText>
      </w:r>
      <w:r w:rsidRPr="0086307F">
        <w:rPr>
          <w:color w:val="auto"/>
        </w:rPr>
        <w:instrText>ARABIC</w:instrText>
      </w:r>
      <w:r w:rsidRPr="0086307F">
        <w:rPr>
          <w:color w:val="auto"/>
          <w:lang w:val="ru-RU"/>
        </w:rPr>
        <w:instrText xml:space="preserve"> </w:instrText>
      </w:r>
      <w:r w:rsidRPr="0086307F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6</w:t>
      </w:r>
      <w:r w:rsidRPr="0086307F">
        <w:rPr>
          <w:color w:val="auto"/>
        </w:rPr>
        <w:fldChar w:fldCharType="end"/>
      </w:r>
    </w:p>
    <w:p w:rsidR="0086307F" w:rsidRPr="0086307F" w:rsidRDefault="0086307F" w:rsidP="00B90143">
      <w:pPr>
        <w:spacing w:line="360" w:lineRule="auto"/>
        <w:ind w:firstLine="709"/>
        <w:jc w:val="both"/>
        <w:rPr>
          <w:sz w:val="24"/>
          <w:szCs w:val="24"/>
          <w:lang w:val="ru-RU"/>
        </w:rPr>
      </w:pP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Вы можете перетаскивать </w:t>
      </w:r>
      <w:r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мышью </w:t>
      </w:r>
      <w:r w:rsidRPr="0086307F">
        <w:rPr>
          <w:rFonts w:ascii="Tahoma" w:hAnsi="Tahoma" w:cs="Tahoma"/>
          <w:color w:val="444444"/>
          <w:sz w:val="18"/>
          <w:szCs w:val="18"/>
          <w:lang w:val="ru-RU" w:eastAsia="ru-RU"/>
        </w:rPr>
        <w:t>столбцы в удобном для Вас порядке:</w:t>
      </w:r>
    </w:p>
    <w:p w:rsidR="0086307F" w:rsidRDefault="0086307F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63E58B2" wp14:editId="20DD585E">
                <wp:simplePos x="0" y="0"/>
                <wp:positionH relativeFrom="column">
                  <wp:posOffset>1026160</wp:posOffset>
                </wp:positionH>
                <wp:positionV relativeFrom="paragraph">
                  <wp:posOffset>350520</wp:posOffset>
                </wp:positionV>
                <wp:extent cx="1765300" cy="163830"/>
                <wp:effectExtent l="20320" t="36195" r="14605" b="19050"/>
                <wp:wrapNone/>
                <wp:docPr id="187" name="Полилиния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765300" cy="163830"/>
                        </a:xfrm>
                        <a:custGeom>
                          <a:avLst/>
                          <a:gdLst>
                            <a:gd name="T0" fmla="*/ 2793 w 2793"/>
                            <a:gd name="T1" fmla="*/ 665 h 738"/>
                            <a:gd name="T2" fmla="*/ 1848 w 2793"/>
                            <a:gd name="T3" fmla="*/ 5 h 738"/>
                            <a:gd name="T4" fmla="*/ 198 w 2793"/>
                            <a:gd name="T5" fmla="*/ 635 h 7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793" h="738">
                              <a:moveTo>
                                <a:pt x="2793" y="665"/>
                              </a:moveTo>
                              <a:cubicBezTo>
                                <a:pt x="2536" y="337"/>
                                <a:pt x="2280" y="10"/>
                                <a:pt x="1848" y="5"/>
                              </a:cubicBezTo>
                              <a:cubicBezTo>
                                <a:pt x="1416" y="0"/>
                                <a:pt x="0" y="738"/>
                                <a:pt x="198" y="635"/>
                              </a:cubicBez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C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илиния 187" o:spid="_x0000_s1026" style="position:absolute;margin-left:80.8pt;margin-top:27.6pt;width:139pt;height:12.9pt;flip:y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93,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" path="m2793,665c2536,337,2280,10,1848,5,1416,,,738,198,635e" filled="f" strokecolor="#c00000" strokeweight="2pt">
                <v:stroke endarrow="block"/>
                <v:path arrowok="t" o:connecttype="custom" o:connectlocs="1765300,147625;1168018,1110;125145,140965" o:connectangles="0,0,0"/>
              </v:shape>
            </w:pict>
          </mc:Fallback>
        </mc:AlternateContent>
      </w:r>
      <w:r w:rsidRPr="006B6A42">
        <w:rPr>
          <w:noProof/>
          <w:sz w:val="24"/>
          <w:szCs w:val="24"/>
          <w:lang w:eastAsia="ru-RU"/>
        </w:rPr>
        <w:drawing>
          <wp:inline distT="0" distB="0" distL="0" distR="0" wp14:anchorId="6693CE5C" wp14:editId="4F6092D0">
            <wp:extent cx="3409950" cy="85725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07F" w:rsidRPr="0086307F" w:rsidRDefault="0086307F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86307F">
        <w:rPr>
          <w:color w:val="auto"/>
          <w:lang w:val="ru-RU"/>
        </w:rPr>
        <w:t xml:space="preserve">Рис. </w:t>
      </w:r>
      <w:r w:rsidRPr="0086307F">
        <w:rPr>
          <w:color w:val="auto"/>
        </w:rPr>
        <w:fldChar w:fldCharType="begin"/>
      </w:r>
      <w:r w:rsidRPr="0086307F">
        <w:rPr>
          <w:color w:val="auto"/>
          <w:lang w:val="ru-RU"/>
        </w:rPr>
        <w:instrText xml:space="preserve"> </w:instrText>
      </w:r>
      <w:r w:rsidRPr="0086307F">
        <w:rPr>
          <w:color w:val="auto"/>
        </w:rPr>
        <w:instrText>SEQ</w:instrText>
      </w:r>
      <w:r w:rsidRPr="0086307F">
        <w:rPr>
          <w:color w:val="auto"/>
          <w:lang w:val="ru-RU"/>
        </w:rPr>
        <w:instrText xml:space="preserve"> Рис. \* </w:instrText>
      </w:r>
      <w:r w:rsidRPr="0086307F">
        <w:rPr>
          <w:color w:val="auto"/>
        </w:rPr>
        <w:instrText>ARABIC</w:instrText>
      </w:r>
      <w:r w:rsidRPr="0086307F">
        <w:rPr>
          <w:color w:val="auto"/>
          <w:lang w:val="ru-RU"/>
        </w:rPr>
        <w:instrText xml:space="preserve"> </w:instrText>
      </w:r>
      <w:r w:rsidRPr="0086307F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7</w:t>
      </w:r>
      <w:r w:rsidRPr="0086307F">
        <w:rPr>
          <w:color w:val="auto"/>
        </w:rPr>
        <w:fldChar w:fldCharType="end"/>
      </w:r>
    </w:p>
    <w:p w:rsidR="0086307F" w:rsidRDefault="0086307F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Если Вам не нужны в работе некоторые столбцы, Вы можете их убрать, сняв «галку» у названия соответствующего столбца:</w:t>
      </w:r>
    </w:p>
    <w:p w:rsidR="0086307F" w:rsidRDefault="0086307F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noProof/>
          <w:color w:val="444444"/>
          <w:sz w:val="18"/>
          <w:szCs w:val="18"/>
          <w:lang w:val="ru-RU" w:eastAsia="ru-RU"/>
        </w:rPr>
        <w:lastRenderedPageBreak/>
        <w:drawing>
          <wp:inline distT="0" distB="0" distL="0" distR="0" wp14:anchorId="46ED04E9" wp14:editId="0DE24633">
            <wp:extent cx="3609975" cy="4333240"/>
            <wp:effectExtent l="0" t="0" r="952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17B" w:rsidRDefault="00DA217B" w:rsidP="00B90143">
      <w:pPr>
        <w:spacing w:line="360" w:lineRule="auto"/>
        <w:ind w:firstLine="709"/>
        <w:jc w:val="both"/>
        <w:rPr>
          <w:rFonts w:ascii="Verdana" w:eastAsia="Arial Unicode MS" w:hAnsi="Verdana" w:cs="Arial"/>
          <w:sz w:val="16"/>
          <w:szCs w:val="16"/>
          <w:lang w:val="ru-RU"/>
        </w:rPr>
      </w:pPr>
      <w:r>
        <w:rPr>
          <w:lang w:val="ru-RU"/>
        </w:rPr>
        <w:br w:type="page"/>
      </w:r>
    </w:p>
    <w:p w:rsidR="001B5A0B" w:rsidRPr="00BB0B84" w:rsidRDefault="001B5A0B" w:rsidP="00B90143">
      <w:pPr>
        <w:pStyle w:val="KMY"/>
        <w:spacing w:after="0" w:line="360" w:lineRule="auto"/>
        <w:ind w:left="0" w:firstLine="709"/>
        <w:rPr>
          <w:lang w:val="ru-RU"/>
        </w:rPr>
      </w:pP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24" w:name="_Toc400453563"/>
      <w:bookmarkStart w:id="25" w:name="_Toc400453725"/>
      <w:r>
        <w:rPr>
          <w:rFonts w:ascii="Tahoma" w:hAnsi="Tahoma" w:cs="Tahoma"/>
          <w:color w:val="444444"/>
          <w:sz w:val="27"/>
          <w:szCs w:val="27"/>
        </w:rPr>
        <w:t xml:space="preserve">4 </w:t>
      </w:r>
      <w:r w:rsidR="00D103EA">
        <w:rPr>
          <w:rFonts w:ascii="Tahoma" w:hAnsi="Tahoma" w:cs="Tahoma"/>
          <w:color w:val="444444"/>
          <w:sz w:val="27"/>
          <w:szCs w:val="27"/>
        </w:rPr>
        <w:t>Описание операций, выполняемых в роли «Диспетчер»</w:t>
      </w:r>
      <w:bookmarkEnd w:id="24"/>
      <w:bookmarkEnd w:id="25"/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26" w:name="4_1"/>
      <w:bookmarkStart w:id="27" w:name="_Toc400453564"/>
      <w:bookmarkStart w:id="28" w:name="_Toc400453726"/>
      <w:bookmarkEnd w:id="26"/>
      <w:r>
        <w:rPr>
          <w:rFonts w:ascii="Tahoma" w:hAnsi="Tahoma" w:cs="Tahoma"/>
          <w:color w:val="444444"/>
          <w:sz w:val="27"/>
          <w:szCs w:val="27"/>
        </w:rPr>
        <w:t xml:space="preserve">4.1 </w:t>
      </w:r>
      <w:r w:rsidR="003E1BC8">
        <w:rPr>
          <w:rFonts w:ascii="Tahoma" w:hAnsi="Tahoma" w:cs="Tahoma"/>
          <w:color w:val="444444"/>
          <w:sz w:val="27"/>
          <w:szCs w:val="27"/>
        </w:rPr>
        <w:t>Оформление машины, прибывшей на территорию</w:t>
      </w:r>
      <w:bookmarkEnd w:id="27"/>
      <w:bookmarkEnd w:id="28"/>
    </w:p>
    <w:p w:rsidR="003E1BC8" w:rsidRPr="00BB0B84" w:rsidRDefault="003E1BC8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bookmarkStart w:id="29" w:name="4_2"/>
      <w:bookmarkEnd w:id="29"/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Для начала работы необходимо раскрыть папку «Заказы» в навигационном окне «Разделы». В основном окне появится таблица из следующих столбцов:</w:t>
      </w:r>
    </w:p>
    <w:p w:rsidR="003E1BC8" w:rsidRPr="003E1BC8" w:rsidRDefault="003E1BC8" w:rsidP="00B90143">
      <w:pPr>
        <w:pStyle w:val="KMY"/>
        <w:spacing w:after="0" w:line="360" w:lineRule="auto"/>
        <w:ind w:left="0" w:firstLine="709"/>
        <w:rPr>
          <w:lang w:val="ru-RU"/>
        </w:rPr>
      </w:pPr>
      <w:r w:rsidRPr="008735BD">
        <w:rPr>
          <w:b/>
          <w:lang w:val="ru-RU"/>
        </w:rPr>
        <w:t>Ид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номер заказа в системе;</w:t>
      </w:r>
    </w:p>
    <w:p w:rsidR="003E1BC8" w:rsidRPr="00BB0B84" w:rsidRDefault="003E1BC8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8735BD">
        <w:rPr>
          <w:b/>
          <w:lang w:val="ru-RU"/>
        </w:rPr>
        <w:t>Маршрут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наименование узлов маршрута в порядке </w:t>
      </w:r>
      <w:proofErr w:type="gramStart"/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согласно расписания</w:t>
      </w:r>
      <w:proofErr w:type="gramEnd"/>
      <w:r w:rsidR="008735BD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;</w:t>
      </w:r>
    </w:p>
    <w:p w:rsidR="003E1BC8" w:rsidRPr="00BB0B84" w:rsidRDefault="003E1BC8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8735BD">
        <w:rPr>
          <w:b/>
          <w:lang w:val="ru-RU"/>
        </w:rPr>
        <w:t>Следующий пункт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узел, который должен будет следующим проставлять статус, если текущий статус «в транзите» или узел, на территории которого находится транспортное средство</w:t>
      </w:r>
      <w:r w:rsidR="008735BD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;</w:t>
      </w:r>
    </w:p>
    <w:p w:rsidR="003E1BC8" w:rsidRPr="00BB0B84" w:rsidRDefault="003E1BC8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8735BD">
        <w:rPr>
          <w:b/>
          <w:lang w:val="ru-RU"/>
        </w:rPr>
        <w:t>Дата прибытия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дата и время проставления следующего статуса по заказу </w:t>
      </w:r>
      <w:proofErr w:type="gramStart"/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согласно расписания</w:t>
      </w:r>
      <w:proofErr w:type="gramEnd"/>
      <w:r w:rsidR="008735BD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;</w:t>
      </w:r>
    </w:p>
    <w:p w:rsidR="008735BD" w:rsidRPr="00BB0B84" w:rsidRDefault="008735BD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8735BD">
        <w:rPr>
          <w:b/>
          <w:lang w:val="ru-RU"/>
        </w:rPr>
        <w:t xml:space="preserve">Дата </w:t>
      </w:r>
      <w:r>
        <w:rPr>
          <w:b/>
          <w:lang w:val="ru-RU"/>
        </w:rPr>
        <w:t>создания</w:t>
      </w:r>
      <w:r>
        <w:rPr>
          <w:lang w:val="ru-RU"/>
        </w:rPr>
        <w:t xml:space="preserve"> 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дата и время создания заказа «логистом» в системе;</w:t>
      </w:r>
    </w:p>
    <w:p w:rsidR="008735BD" w:rsidRPr="00BB0B84" w:rsidRDefault="00C635E0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 w:rsidRPr="00BB0B84">
        <w:rPr>
          <w:rFonts w:ascii="Tahoma" w:eastAsia="Times New Roman" w:hAnsi="Tahoma" w:cs="Tahoma"/>
          <w:noProof/>
          <w:color w:val="444444"/>
          <w:sz w:val="18"/>
          <w:szCs w:val="18"/>
          <w:lang w:val="ru-RU" w:eastAsia="ru-RU"/>
        </w:rPr>
        <w:drawing>
          <wp:anchor distT="0" distB="0" distL="114300" distR="114300" simplePos="0" relativeHeight="251697664" behindDoc="0" locked="0" layoutInCell="1" allowOverlap="1" wp14:anchorId="3CABC70D" wp14:editId="2500243A">
            <wp:simplePos x="0" y="0"/>
            <wp:positionH relativeFrom="column">
              <wp:posOffset>1876425</wp:posOffset>
            </wp:positionH>
            <wp:positionV relativeFrom="paragraph">
              <wp:posOffset>204470</wp:posOffset>
            </wp:positionV>
            <wp:extent cx="262255" cy="190500"/>
            <wp:effectExtent l="0" t="0" r="444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5BD">
        <w:rPr>
          <w:b/>
          <w:lang w:val="ru-RU"/>
        </w:rPr>
        <w:t xml:space="preserve">Статус заказа </w:t>
      </w:r>
      <w:r w:rsidR="008735BD">
        <w:rPr>
          <w:lang w:val="ru-RU"/>
        </w:rPr>
        <w:t xml:space="preserve">– </w:t>
      </w:r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текущий статус заказа</w:t>
      </w:r>
    </w:p>
    <w:p w:rsidR="008735BD" w:rsidRPr="00BB0B84" w:rsidRDefault="008735BD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>
        <w:rPr>
          <w:b/>
          <w:lang w:val="ru-RU"/>
        </w:rPr>
        <w:t>Груз</w:t>
      </w:r>
      <w:r>
        <w:rPr>
          <w:lang w:val="ru-RU"/>
        </w:rPr>
        <w:t xml:space="preserve"> – </w:t>
      </w:r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нажав на кнопку</w:t>
      </w:r>
      <w:proofErr w:type="gramStart"/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</w:t>
      </w:r>
      <w:r w:rsid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 xml:space="preserve"> ,</w:t>
      </w:r>
      <w:proofErr w:type="gramEnd"/>
      <w:r w:rsid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В</w:t>
      </w:r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ы можете посмотреть подробную информацию о грузе</w:t>
      </w:r>
    </w:p>
    <w:p w:rsid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>
        <w:rPr>
          <w:b/>
          <w:lang w:val="ru-RU"/>
        </w:rPr>
        <w:t>Номер маршрута</w:t>
      </w:r>
    </w:p>
    <w:p w:rsidR="008735BD" w:rsidRPr="00BB0B84" w:rsidRDefault="008735BD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>
        <w:rPr>
          <w:b/>
          <w:lang w:val="ru-RU"/>
        </w:rPr>
        <w:t xml:space="preserve">Актуальность маршрута </w:t>
      </w:r>
      <w:r w:rsidR="00477249">
        <w:rPr>
          <w:b/>
          <w:lang w:val="ru-RU"/>
        </w:rPr>
        <w:t xml:space="preserve">– </w:t>
      </w:r>
      <w:r w:rsidR="00477249"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плановый/дополнительный маршрут</w:t>
      </w:r>
    </w:p>
    <w:p w:rsidR="008735BD" w:rsidRPr="00BB0B84" w:rsidRDefault="00477249" w:rsidP="00B90143">
      <w:pPr>
        <w:pStyle w:val="KMY"/>
        <w:spacing w:after="0" w:line="360" w:lineRule="auto"/>
        <w:ind w:left="0" w:firstLine="709"/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</w:pPr>
      <w:r>
        <w:rPr>
          <w:b/>
          <w:lang w:val="ru-RU"/>
        </w:rPr>
        <w:t xml:space="preserve">Номер лота </w:t>
      </w:r>
      <w:r w:rsidRPr="00477249">
        <w:rPr>
          <w:lang w:val="ru-RU"/>
        </w:rPr>
        <w:t xml:space="preserve">– </w:t>
      </w:r>
      <w:r w:rsidRPr="00BB0B84">
        <w:rPr>
          <w:rFonts w:ascii="Tahoma" w:eastAsia="Times New Roman" w:hAnsi="Tahoma" w:cs="Tahoma"/>
          <w:color w:val="444444"/>
          <w:sz w:val="18"/>
          <w:szCs w:val="18"/>
          <w:lang w:val="ru-RU" w:eastAsia="ru-RU"/>
        </w:rPr>
        <w:t>номер по результатам тендера для сторонних перевозчиков</w:t>
      </w:r>
    </w:p>
    <w:p w:rsidR="008735BD" w:rsidRDefault="00477249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>
        <w:rPr>
          <w:b/>
          <w:lang w:val="ru-RU"/>
        </w:rPr>
        <w:t>ФИО водителя</w:t>
      </w:r>
    </w:p>
    <w:p w:rsidR="008735BD" w:rsidRP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>
        <w:rPr>
          <w:b/>
          <w:lang w:val="ru-RU"/>
        </w:rPr>
        <w:t xml:space="preserve">ВУ/Форма 51 </w:t>
      </w:r>
    </w:p>
    <w:p w:rsidR="008735BD" w:rsidRP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 w:rsidRPr="008735BD">
        <w:rPr>
          <w:b/>
          <w:lang w:val="ru-RU"/>
        </w:rPr>
        <w:t xml:space="preserve">Контактный телефон </w:t>
      </w:r>
    </w:p>
    <w:p w:rsidR="008735BD" w:rsidRP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 w:rsidRPr="008735BD">
        <w:rPr>
          <w:b/>
          <w:lang w:val="ru-RU"/>
        </w:rPr>
        <w:t xml:space="preserve">Номер автомобиля </w:t>
      </w:r>
    </w:p>
    <w:p w:rsidR="008735BD" w:rsidRPr="008735BD" w:rsidRDefault="008735BD" w:rsidP="00B90143">
      <w:pPr>
        <w:pStyle w:val="KMY"/>
        <w:spacing w:after="0" w:line="360" w:lineRule="auto"/>
        <w:ind w:left="0" w:firstLine="709"/>
        <w:rPr>
          <w:b/>
          <w:lang w:val="ru-RU"/>
        </w:rPr>
      </w:pPr>
      <w:r w:rsidRPr="008735BD">
        <w:rPr>
          <w:b/>
          <w:lang w:val="ru-RU"/>
        </w:rPr>
        <w:t xml:space="preserve">Модель ТС </w:t>
      </w:r>
    </w:p>
    <w:p w:rsidR="003E1BC8" w:rsidRPr="00DD2A16" w:rsidRDefault="00477249" w:rsidP="00B90143">
      <w:pPr>
        <w:spacing w:line="360" w:lineRule="auto"/>
        <w:ind w:firstLine="709"/>
        <w:jc w:val="both"/>
        <w:rPr>
          <w:lang w:val="ru-RU"/>
        </w:rPr>
      </w:pPr>
      <w:r w:rsidRPr="00B34673">
        <w:rPr>
          <w:rFonts w:ascii="Tahoma" w:hAnsi="Tahoma" w:cs="Tahoma"/>
          <w:b/>
          <w:color w:val="FF0000"/>
          <w:sz w:val="18"/>
          <w:szCs w:val="18"/>
          <w:lang w:val="ru-RU" w:eastAsia="ru-RU"/>
        </w:rPr>
        <w:t>Обратите внимание!</w:t>
      </w:r>
      <w:r w:rsidRPr="00B34673">
        <w:rPr>
          <w:rFonts w:ascii="Tahoma" w:hAnsi="Tahoma" w:cs="Tahoma"/>
          <w:color w:val="FF0000"/>
          <w:sz w:val="18"/>
          <w:szCs w:val="18"/>
          <w:lang w:val="ru-RU" w:eastAsia="ru-RU"/>
        </w:rPr>
        <w:t xml:space="preserve"> </w:t>
      </w: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Если не занесены данные о водителе и машине, необходимо сообщить в О</w:t>
      </w:r>
      <w:r w:rsidR="0077547D">
        <w:rPr>
          <w:rFonts w:ascii="Tahoma" w:hAnsi="Tahoma" w:cs="Tahoma"/>
          <w:color w:val="444444"/>
          <w:sz w:val="18"/>
          <w:szCs w:val="18"/>
          <w:lang w:val="ru-RU" w:eastAsia="ru-RU"/>
        </w:rPr>
        <w:t>ОУ</w:t>
      </w: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П по адресам</w:t>
      </w:r>
      <w:r w:rsidR="007A598D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: </w:t>
      </w:r>
      <w:r w:rsidR="007A598D" w:rsidRPr="007A598D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>магистральные маршруты</w:t>
      </w:r>
      <w:r w:rsidR="007A598D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-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1@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Pr="001D4969">
        <w:rPr>
          <w:rStyle w:val="aa"/>
        </w:rPr>
        <w:t>perevozki</w:t>
      </w:r>
      <w:r w:rsidRPr="0077547D">
        <w:rPr>
          <w:rStyle w:val="aa"/>
          <w:lang w:val="ru-RU"/>
        </w:rPr>
        <w:t>1@</w:t>
      </w:r>
      <w:r w:rsidRPr="001D4969">
        <w:rPr>
          <w:rStyle w:val="aa"/>
        </w:rPr>
        <w:t>gcmpp</w:t>
      </w:r>
      <w:r w:rsidRPr="0077547D">
        <w:rPr>
          <w:rStyle w:val="aa"/>
          <w:lang w:val="ru-RU"/>
        </w:rPr>
        <w:t>.</w:t>
      </w:r>
      <w:r w:rsidRPr="001D4969">
        <w:rPr>
          <w:rStyle w:val="aa"/>
        </w:rPr>
        <w:t>ru</w:t>
      </w:r>
      <w:r w:rsidR="008228E8">
        <w:rPr>
          <w:rStyle w:val="aa"/>
        </w:rPr>
        <w:fldChar w:fldCharType="end"/>
      </w:r>
      <w:r w:rsidRPr="0077547D">
        <w:rPr>
          <w:lang w:val="ru-RU"/>
        </w:rPr>
        <w:t>;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2@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Pr="001D4969">
        <w:rPr>
          <w:rStyle w:val="aa"/>
        </w:rPr>
        <w:t>perevozki</w:t>
      </w:r>
      <w:r w:rsidRPr="0077547D">
        <w:rPr>
          <w:rStyle w:val="aa"/>
          <w:lang w:val="ru-RU"/>
        </w:rPr>
        <w:t>2@</w:t>
      </w:r>
      <w:r w:rsidRPr="001D4969">
        <w:rPr>
          <w:rStyle w:val="aa"/>
        </w:rPr>
        <w:t>gcmpp</w:t>
      </w:r>
      <w:r w:rsidRPr="0077547D">
        <w:rPr>
          <w:rStyle w:val="aa"/>
          <w:lang w:val="ru-RU"/>
        </w:rPr>
        <w:t>.</w:t>
      </w:r>
      <w:r w:rsidRPr="001D4969">
        <w:rPr>
          <w:rStyle w:val="aa"/>
        </w:rPr>
        <w:t>ru</w:t>
      </w:r>
      <w:r w:rsidR="008228E8">
        <w:rPr>
          <w:rStyle w:val="aa"/>
        </w:rPr>
        <w:fldChar w:fldCharType="end"/>
      </w:r>
      <w:r w:rsidR="00EB183E" w:rsidRPr="00EB183E">
        <w:rPr>
          <w:lang w:val="ru-RU"/>
        </w:rPr>
        <w:t>;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 xml:space="preserve"> </w:t>
      </w:r>
      <w:proofErr w:type="spellStart"/>
      <w:r w:rsidR="00EB183E" w:rsidRPr="00AC4C65">
        <w:rPr>
          <w:lang w:val="ru-RU"/>
        </w:rPr>
        <w:t>zhukovaea</w:t>
      </w:r>
      <w:r w:rsidR="00EB183E" w:rsidRPr="001076D6">
        <w:rPr>
          <w:lang w:val="ru-RU"/>
        </w:rPr>
        <w:t>@</w:t>
      </w:r>
      <w:r w:rsidR="00EB183E" w:rsidRPr="00AC4C65">
        <w:rPr>
          <w:lang w:val="ru-RU"/>
        </w:rPr>
        <w:t>gcmpp</w:t>
      </w:r>
      <w:r w:rsidR="00EB183E" w:rsidRPr="001076D6">
        <w:rPr>
          <w:lang w:val="ru-RU"/>
        </w:rPr>
        <w:t>.</w:t>
      </w:r>
      <w:r w:rsidR="00EB183E" w:rsidRPr="00AC4C65">
        <w:rPr>
          <w:lang w:val="ru-RU"/>
        </w:rPr>
        <w:t>ru</w:t>
      </w:r>
      <w:r w:rsidR="00EB183E" w:rsidRPr="001076D6">
        <w:rPr>
          <w:lang w:val="ru-RU"/>
        </w:rPr>
        <w:t>;</w:t>
      </w:r>
      <w:r w:rsidR="00EB183E" w:rsidRPr="00AC4C65">
        <w:rPr>
          <w:lang w:val="ru-RU"/>
        </w:rPr>
        <w:t>karpovamv</w:t>
      </w:r>
      <w:r w:rsidR="00EB183E" w:rsidRPr="001076D6">
        <w:rPr>
          <w:lang w:val="ru-RU"/>
        </w:rPr>
        <w:t>@</w:t>
      </w:r>
      <w:r w:rsidR="00EB183E" w:rsidRPr="00AC4C65">
        <w:rPr>
          <w:lang w:val="ru-RU"/>
        </w:rPr>
        <w:t>gcmpp</w:t>
      </w:r>
      <w:r w:rsidR="00EB183E" w:rsidRPr="001076D6">
        <w:rPr>
          <w:lang w:val="ru-RU"/>
        </w:rPr>
        <w:t>.</w:t>
      </w:r>
      <w:r w:rsidR="00EB183E" w:rsidRPr="00AC4C65">
        <w:rPr>
          <w:lang w:val="ru-RU"/>
        </w:rPr>
        <w:t>ru</w:t>
      </w:r>
      <w:proofErr w:type="spellEnd"/>
      <w:r w:rsidR="00EB183E" w:rsidRPr="001076D6">
        <w:rPr>
          <w:lang w:val="ru-RU"/>
        </w:rPr>
        <w:t>;</w:t>
      </w:r>
      <w:r w:rsidR="00712CA2">
        <w:rPr>
          <w:lang w:val="ru-RU"/>
        </w:rPr>
        <w:t xml:space="preserve"> </w:t>
      </w:r>
      <w:r w:rsidR="007A598D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>внутриузловые</w:t>
      </w:r>
      <w:r w:rsidR="007A598D" w:rsidRPr="007A598D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 xml:space="preserve"> маршруты</w:t>
      </w:r>
      <w:r w:rsidR="007A598D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-</w:t>
      </w:r>
      <w:hyperlink r:id="rId22" w:history="1">
        <w:r w:rsidR="007A598D" w:rsidRPr="001D4969">
          <w:rPr>
            <w:rStyle w:val="aa"/>
          </w:rPr>
          <w:t>perevozki</w:t>
        </w:r>
        <w:r w:rsidR="007A598D" w:rsidRPr="0077547D">
          <w:rPr>
            <w:rStyle w:val="aa"/>
            <w:lang w:val="ru-RU"/>
          </w:rPr>
          <w:t>1@</w:t>
        </w:r>
        <w:r w:rsidR="007A598D" w:rsidRPr="001D4969">
          <w:rPr>
            <w:rStyle w:val="aa"/>
          </w:rPr>
          <w:t>gcmpp</w:t>
        </w:r>
        <w:r w:rsidR="007A598D" w:rsidRPr="0077547D">
          <w:rPr>
            <w:rStyle w:val="aa"/>
            <w:lang w:val="ru-RU"/>
          </w:rPr>
          <w:t>.</w:t>
        </w:r>
        <w:r w:rsidR="007A598D" w:rsidRPr="001D4969">
          <w:rPr>
            <w:rStyle w:val="aa"/>
          </w:rPr>
          <w:t>ru</w:t>
        </w:r>
      </w:hyperlink>
      <w:r w:rsidR="007A598D" w:rsidRPr="0077547D">
        <w:rPr>
          <w:lang w:val="ru-RU"/>
        </w:rPr>
        <w:t>;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2@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="007A598D" w:rsidRPr="001D4969">
        <w:rPr>
          <w:rStyle w:val="aa"/>
        </w:rPr>
        <w:t>perevozki</w:t>
      </w:r>
      <w:r w:rsidR="007A598D" w:rsidRPr="0077547D">
        <w:rPr>
          <w:rStyle w:val="aa"/>
          <w:lang w:val="ru-RU"/>
        </w:rPr>
        <w:t>2@</w:t>
      </w:r>
      <w:r w:rsidR="007A598D" w:rsidRPr="001D4969">
        <w:rPr>
          <w:rStyle w:val="aa"/>
        </w:rPr>
        <w:t>gcmpp</w:t>
      </w:r>
      <w:r w:rsidR="007A598D" w:rsidRPr="0077547D">
        <w:rPr>
          <w:rStyle w:val="aa"/>
          <w:lang w:val="ru-RU"/>
        </w:rPr>
        <w:t>.</w:t>
      </w:r>
      <w:r w:rsidR="007A598D" w:rsidRPr="001D4969">
        <w:rPr>
          <w:rStyle w:val="aa"/>
        </w:rPr>
        <w:t>ru</w:t>
      </w:r>
      <w:r w:rsidR="008228E8">
        <w:rPr>
          <w:rStyle w:val="aa"/>
        </w:rPr>
        <w:fldChar w:fldCharType="end"/>
      </w:r>
      <w:r w:rsidR="007A598D" w:rsidRPr="00EB183E">
        <w:rPr>
          <w:lang w:val="ru-RU"/>
        </w:rPr>
        <w:t>;</w:t>
      </w:r>
      <w:r w:rsidR="007A598D" w:rsidRPr="00AC4C65">
        <w:rPr>
          <w:rStyle w:val="aa"/>
          <w:lang w:val="ru-RU"/>
        </w:rPr>
        <w:t>terehin@gcmpp.ru;</w:t>
      </w:r>
      <w:r w:rsidR="00CE6070" w:rsidRPr="00AC4C65">
        <w:rPr>
          <w:rStyle w:val="aa"/>
          <w:lang w:val="ru-RU"/>
        </w:rPr>
        <w:t>karpovamv@gcmpp.ru;</w:t>
      </w:r>
      <w:r w:rsidR="00CE6070">
        <w:rPr>
          <w:lang w:val="ru-RU"/>
        </w:rPr>
        <w:t xml:space="preserve"> </w:t>
      </w:r>
      <w:r w:rsidR="00712CA2" w:rsidRPr="00712CA2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а также заместителю по эксплуатации </w:t>
      </w:r>
      <w:proofErr w:type="gramStart"/>
      <w:r w:rsidR="00712CA2" w:rsidRPr="00712CA2">
        <w:rPr>
          <w:rFonts w:ascii="Tahoma" w:hAnsi="Tahoma" w:cs="Tahoma"/>
          <w:color w:val="444444"/>
          <w:sz w:val="18"/>
          <w:szCs w:val="18"/>
          <w:lang w:val="ru-RU" w:eastAsia="ru-RU"/>
        </w:rPr>
        <w:t>Вашего</w:t>
      </w:r>
      <w:proofErr w:type="gramEnd"/>
      <w:r w:rsidR="00712CA2" w:rsidRPr="00712CA2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МСЦ</w:t>
      </w:r>
      <w:r w:rsidRPr="00712CA2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. </w:t>
      </w: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В случае</w:t>
      </w:r>
      <w:proofErr w:type="gramStart"/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,</w:t>
      </w:r>
      <w:proofErr w:type="gramEnd"/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если Вам известны контакты перевозчика, АТП или УФПС, которые не ввели данную информацию, обязательно сообщите ДО внесения статуса «</w:t>
      </w:r>
      <w:r w:rsidR="00F031DE"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прибытие</w:t>
      </w: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на территорию»</w:t>
      </w:r>
      <w:r w:rsidR="00F031DE"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, иначе перевозчик не сможет добавить эти данные в Транспортный Портал.</w:t>
      </w:r>
    </w:p>
    <w:p w:rsidR="00CB7734" w:rsidRDefault="00CB7734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</w:p>
    <w:p w:rsidR="00F031DE" w:rsidRPr="001D4969" w:rsidRDefault="00F031DE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>Для поиска необходимой машины в портале</w:t>
      </w:r>
      <w:r w:rsidR="007D015A" w:rsidRPr="001D496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Вы можете использовать фильтры по ФИО водителя, номеру машины или дате прибытия.</w:t>
      </w:r>
    </w:p>
    <w:p w:rsidR="00DA217B" w:rsidRDefault="00DA217B" w:rsidP="00B90143">
      <w:pPr>
        <w:spacing w:line="360" w:lineRule="auto"/>
        <w:ind w:firstLine="709"/>
        <w:jc w:val="both"/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r w:rsidRPr="00DD2A16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4C2E07" w:rsidRDefault="009B25AA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b w:val="0"/>
          <w:bCs w:val="0"/>
          <w:color w:val="444444"/>
          <w:sz w:val="18"/>
          <w:szCs w:val="18"/>
        </w:rPr>
      </w:pPr>
      <w:bookmarkStart w:id="30" w:name="_Toc400453565"/>
      <w:bookmarkStart w:id="31" w:name="_Toc400453727"/>
      <w:r>
        <w:rPr>
          <w:rFonts w:ascii="Tahoma" w:hAnsi="Tahoma" w:cs="Tahoma"/>
          <w:color w:val="444444"/>
          <w:sz w:val="27"/>
          <w:szCs w:val="27"/>
        </w:rPr>
        <w:lastRenderedPageBreak/>
        <w:t>4.1.1</w:t>
      </w:r>
      <w:r w:rsidR="00BB0B84" w:rsidRPr="004C2E07">
        <w:rPr>
          <w:rFonts w:ascii="Tahoma" w:hAnsi="Tahoma" w:cs="Tahoma"/>
          <w:color w:val="444444"/>
          <w:sz w:val="27"/>
          <w:szCs w:val="27"/>
        </w:rPr>
        <w:t xml:space="preserve"> </w:t>
      </w:r>
      <w:r w:rsidR="007D015A" w:rsidRPr="004C2E07">
        <w:rPr>
          <w:rFonts w:ascii="Tahoma" w:hAnsi="Tahoma" w:cs="Tahoma"/>
          <w:color w:val="444444"/>
          <w:sz w:val="27"/>
          <w:szCs w:val="27"/>
        </w:rPr>
        <w:t>Работа с фильтрами</w:t>
      </w:r>
      <w:bookmarkEnd w:id="30"/>
      <w:bookmarkEnd w:id="31"/>
    </w:p>
    <w:p w:rsidR="007D015A" w:rsidRPr="004C2E07" w:rsidRDefault="00BB5446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Предположим, к Вам пришел водитель по фамилии Терентьев. Вы выделяете столбец «ФИО водителя», справа от названия столбца возникает черный треугольник (на Рис. </w:t>
      </w:r>
      <w:r w:rsidR="0077547D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6</w:t>
      </w: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– 1),</w:t>
      </w:r>
      <w:r w:rsidR="0077547D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при нажатии на который появляется список с условиями фильтрации и сортировки. Наведя мышь на слово «Фильтр» открывается поле с серой надписью «Параметры…». Вместо слова «Параметры…» необходимо начать вводить фамилию приехавшего водителя, например, «Тереньтев» (Рис. 7), тогда система покажет только те заказы, в которых перевозку осуществлял данный водитель.</w:t>
      </w:r>
    </w:p>
    <w:p w:rsidR="0077547D" w:rsidRPr="004C2E07" w:rsidRDefault="0077547D" w:rsidP="00B90143">
      <w:pPr>
        <w:spacing w:line="360" w:lineRule="auto"/>
        <w:ind w:firstLine="709"/>
        <w:jc w:val="both"/>
      </w:pPr>
      <w:r w:rsidRPr="004C2E07">
        <w:rPr>
          <w:noProof/>
          <w:lang w:val="ru-RU" w:eastAsia="ru-RU"/>
        </w:rPr>
        <w:drawing>
          <wp:inline distT="0" distB="0" distL="0" distR="0" wp14:anchorId="117A8B22" wp14:editId="25384476">
            <wp:extent cx="4380865" cy="1573530"/>
            <wp:effectExtent l="0" t="0" r="635" b="762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7D" w:rsidRPr="004C2E07" w:rsidRDefault="0077547D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4C2E07">
        <w:rPr>
          <w:color w:val="auto"/>
          <w:lang w:val="ru-RU"/>
        </w:rPr>
        <w:t xml:space="preserve">Рис. </w:t>
      </w:r>
      <w:r w:rsidRPr="004C2E07">
        <w:rPr>
          <w:color w:val="auto"/>
          <w:lang w:val="ru-RU"/>
        </w:rPr>
        <w:fldChar w:fldCharType="begin"/>
      </w:r>
      <w:r w:rsidRPr="004C2E07">
        <w:rPr>
          <w:color w:val="auto"/>
          <w:lang w:val="ru-RU"/>
        </w:rPr>
        <w:instrText xml:space="preserve"> SEQ Рис. \* ARABIC </w:instrText>
      </w:r>
      <w:r w:rsidRPr="004C2E07">
        <w:rPr>
          <w:color w:val="auto"/>
          <w:lang w:val="ru-RU"/>
        </w:rPr>
        <w:fldChar w:fldCharType="separate"/>
      </w:r>
      <w:r w:rsidR="00DD2A16">
        <w:rPr>
          <w:noProof/>
          <w:color w:val="auto"/>
          <w:lang w:val="ru-RU"/>
        </w:rPr>
        <w:t>8</w:t>
      </w:r>
      <w:r w:rsidRPr="004C2E07">
        <w:rPr>
          <w:color w:val="auto"/>
          <w:lang w:val="ru-RU"/>
        </w:rPr>
        <w:fldChar w:fldCharType="end"/>
      </w:r>
    </w:p>
    <w:p w:rsidR="0077547D" w:rsidRDefault="0077547D" w:rsidP="00B90143">
      <w:pPr>
        <w:spacing w:line="360" w:lineRule="auto"/>
        <w:ind w:firstLine="709"/>
        <w:jc w:val="both"/>
      </w:pPr>
      <w:r w:rsidRPr="004C2E07">
        <w:rPr>
          <w:noProof/>
          <w:lang w:val="ru-RU" w:eastAsia="ru-RU"/>
        </w:rPr>
        <w:drawing>
          <wp:inline distT="0" distB="0" distL="0" distR="0" wp14:anchorId="7AA723AD" wp14:editId="7910A89E">
            <wp:extent cx="5303520" cy="779145"/>
            <wp:effectExtent l="0" t="0" r="0" b="190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7D" w:rsidRPr="004C2E07" w:rsidRDefault="0077547D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4C2E07">
        <w:rPr>
          <w:color w:val="auto"/>
          <w:lang w:val="ru-RU"/>
        </w:rPr>
        <w:t xml:space="preserve">Рис. </w:t>
      </w:r>
      <w:r w:rsidRPr="004C2E07">
        <w:rPr>
          <w:color w:val="auto"/>
          <w:lang w:val="ru-RU"/>
        </w:rPr>
        <w:fldChar w:fldCharType="begin"/>
      </w:r>
      <w:r w:rsidRPr="004C2E07">
        <w:rPr>
          <w:color w:val="auto"/>
          <w:lang w:val="ru-RU"/>
        </w:rPr>
        <w:instrText xml:space="preserve"> SEQ Рис. \* ARABIC </w:instrText>
      </w:r>
      <w:r w:rsidRPr="004C2E07">
        <w:rPr>
          <w:color w:val="auto"/>
          <w:lang w:val="ru-RU"/>
        </w:rPr>
        <w:fldChar w:fldCharType="separate"/>
      </w:r>
      <w:r w:rsidR="00DD2A16">
        <w:rPr>
          <w:noProof/>
          <w:color w:val="auto"/>
          <w:lang w:val="ru-RU"/>
        </w:rPr>
        <w:t>9</w:t>
      </w:r>
      <w:r w:rsidRPr="004C2E07">
        <w:rPr>
          <w:color w:val="auto"/>
          <w:lang w:val="ru-RU"/>
        </w:rPr>
        <w:fldChar w:fldCharType="end"/>
      </w:r>
    </w:p>
    <w:p w:rsidR="0077547D" w:rsidRPr="004C2E07" w:rsidRDefault="0077547D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Чтобы убрать фильтры необходимо нажать на кнопку «Сброс фильтров»</w:t>
      </w:r>
      <w:r w:rsidR="00C75243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(Рис. 8)</w:t>
      </w: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:</w:t>
      </w:r>
    </w:p>
    <w:p w:rsidR="00C75243" w:rsidRDefault="0077547D" w:rsidP="00B90143">
      <w:pPr>
        <w:spacing w:line="360" w:lineRule="auto"/>
        <w:ind w:firstLine="709"/>
        <w:jc w:val="both"/>
      </w:pPr>
      <w:r w:rsidRPr="004C2E07">
        <w:rPr>
          <w:noProof/>
          <w:lang w:val="ru-RU" w:eastAsia="ru-RU"/>
        </w:rPr>
        <w:drawing>
          <wp:inline distT="0" distB="0" distL="0" distR="0" wp14:anchorId="0F21B082" wp14:editId="1A7D2F7D">
            <wp:extent cx="5073015" cy="898525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7D" w:rsidRPr="00C75243" w:rsidRDefault="00C75243" w:rsidP="00B90143">
      <w:pPr>
        <w:pStyle w:val="ac"/>
        <w:spacing w:after="0" w:line="360" w:lineRule="auto"/>
        <w:ind w:firstLine="709"/>
        <w:jc w:val="both"/>
        <w:rPr>
          <w:rFonts w:ascii="Tahoma" w:hAnsi="Tahoma" w:cs="Tahoma"/>
          <w:color w:val="auto"/>
          <w:sz w:val="27"/>
          <w:szCs w:val="27"/>
          <w:lang w:val="ru-RU"/>
        </w:rPr>
      </w:pPr>
      <w:r w:rsidRPr="00C75243">
        <w:rPr>
          <w:color w:val="auto"/>
          <w:lang w:val="ru-RU"/>
        </w:rPr>
        <w:t xml:space="preserve">Рис. </w:t>
      </w:r>
      <w:r w:rsidRPr="00C75243">
        <w:rPr>
          <w:color w:val="auto"/>
        </w:rPr>
        <w:fldChar w:fldCharType="begin"/>
      </w:r>
      <w:r w:rsidRPr="00C75243">
        <w:rPr>
          <w:color w:val="auto"/>
          <w:lang w:val="ru-RU"/>
        </w:rPr>
        <w:instrText xml:space="preserve"> </w:instrText>
      </w:r>
      <w:r w:rsidRPr="00C75243">
        <w:rPr>
          <w:color w:val="auto"/>
        </w:rPr>
        <w:instrText>SEQ</w:instrText>
      </w:r>
      <w:r w:rsidRPr="00C75243">
        <w:rPr>
          <w:color w:val="auto"/>
          <w:lang w:val="ru-RU"/>
        </w:rPr>
        <w:instrText xml:space="preserve"> Рис. \* </w:instrText>
      </w:r>
      <w:r w:rsidRPr="00C75243">
        <w:rPr>
          <w:color w:val="auto"/>
        </w:rPr>
        <w:instrText>ARABIC</w:instrText>
      </w:r>
      <w:r w:rsidRPr="00C75243">
        <w:rPr>
          <w:color w:val="auto"/>
          <w:lang w:val="ru-RU"/>
        </w:rPr>
        <w:instrText xml:space="preserve"> </w:instrText>
      </w:r>
      <w:r w:rsidRPr="00C75243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10</w:t>
      </w:r>
      <w:r w:rsidRPr="00C75243">
        <w:rPr>
          <w:color w:val="auto"/>
        </w:rPr>
        <w:fldChar w:fldCharType="end"/>
      </w:r>
    </w:p>
    <w:p w:rsidR="0077547D" w:rsidRDefault="0077547D" w:rsidP="00B90143">
      <w:pPr>
        <w:pStyle w:val="af"/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Если приехавший водитель отсутствует в портале, необходимо сообщить об этом</w:t>
      </w:r>
      <w:r w:rsidR="00CC6468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в ООУП по адресам -</w:t>
      </w:r>
      <w:r w:rsidR="00CC6468" w:rsidRPr="00CC6468">
        <w:rPr>
          <w:lang w:val="ru-RU"/>
        </w:rPr>
        <w:t xml:space="preserve">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1@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="00CC6468" w:rsidRPr="00EB183E">
        <w:rPr>
          <w:rStyle w:val="aa"/>
          <w:rFonts w:ascii="Verdana" w:hAnsi="Verdana" w:cs="Arial"/>
          <w:sz w:val="16"/>
          <w:szCs w:val="16"/>
        </w:rPr>
        <w:t>perevozki</w:t>
      </w:r>
      <w:r w:rsidR="00CC6468" w:rsidRPr="007A598D">
        <w:rPr>
          <w:rStyle w:val="aa"/>
          <w:rFonts w:ascii="Verdana" w:hAnsi="Verdana" w:cs="Arial"/>
          <w:sz w:val="16"/>
          <w:szCs w:val="16"/>
          <w:lang w:val="ru-RU"/>
        </w:rPr>
        <w:t>1@</w:t>
      </w:r>
      <w:r w:rsidR="00CC6468" w:rsidRPr="00EB183E">
        <w:rPr>
          <w:rStyle w:val="aa"/>
          <w:rFonts w:ascii="Verdana" w:hAnsi="Verdana" w:cs="Arial"/>
          <w:sz w:val="16"/>
          <w:szCs w:val="16"/>
        </w:rPr>
        <w:t>gcmpp</w:t>
      </w:r>
      <w:r w:rsidR="00CC6468" w:rsidRPr="007A598D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CC6468" w:rsidRPr="00EB183E">
        <w:rPr>
          <w:rStyle w:val="aa"/>
          <w:rFonts w:ascii="Verdana" w:hAnsi="Verdana" w:cs="Arial"/>
          <w:sz w:val="16"/>
          <w:szCs w:val="16"/>
        </w:rPr>
        <w:t>ru</w:t>
      </w:r>
      <w:r w:rsidR="008228E8">
        <w:rPr>
          <w:rStyle w:val="aa"/>
          <w:rFonts w:ascii="Verdana" w:hAnsi="Verdana" w:cs="Arial"/>
          <w:sz w:val="16"/>
          <w:szCs w:val="16"/>
        </w:rPr>
        <w:fldChar w:fldCharType="end"/>
      </w:r>
      <w:r w:rsidR="00CC6468" w:rsidRPr="007A598D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2@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="00CC6468" w:rsidRPr="00EB183E">
        <w:rPr>
          <w:rStyle w:val="aa"/>
          <w:rFonts w:ascii="Verdana" w:hAnsi="Verdana" w:cs="Arial"/>
          <w:sz w:val="16"/>
          <w:szCs w:val="16"/>
        </w:rPr>
        <w:t>perevozki</w:t>
      </w:r>
      <w:r w:rsidR="00CC6468" w:rsidRPr="007A598D">
        <w:rPr>
          <w:rStyle w:val="aa"/>
          <w:rFonts w:ascii="Verdana" w:hAnsi="Verdana" w:cs="Arial"/>
          <w:sz w:val="16"/>
          <w:szCs w:val="16"/>
          <w:lang w:val="ru-RU"/>
        </w:rPr>
        <w:t>2@</w:t>
      </w:r>
      <w:r w:rsidR="00CC6468" w:rsidRPr="00EB183E">
        <w:rPr>
          <w:rStyle w:val="aa"/>
          <w:rFonts w:ascii="Verdana" w:hAnsi="Verdana" w:cs="Arial"/>
          <w:sz w:val="16"/>
          <w:szCs w:val="16"/>
        </w:rPr>
        <w:t>gcmpp</w:t>
      </w:r>
      <w:r w:rsidR="00CC6468" w:rsidRPr="007A598D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CC6468" w:rsidRPr="00EB183E">
        <w:rPr>
          <w:rStyle w:val="aa"/>
          <w:rFonts w:ascii="Verdana" w:hAnsi="Verdana" w:cs="Arial"/>
          <w:sz w:val="16"/>
          <w:szCs w:val="16"/>
        </w:rPr>
        <w:t>ru</w:t>
      </w:r>
      <w:r w:rsidR="008228E8">
        <w:rPr>
          <w:rStyle w:val="aa"/>
          <w:rFonts w:ascii="Verdana" w:hAnsi="Verdana" w:cs="Arial"/>
          <w:sz w:val="16"/>
          <w:szCs w:val="16"/>
        </w:rPr>
        <w:fldChar w:fldCharType="end"/>
      </w:r>
      <w:r w:rsidR="00EB183E" w:rsidRPr="007A598D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EB183E">
        <w:rPr>
          <w:rStyle w:val="aa"/>
          <w:rFonts w:ascii="Verdana" w:hAnsi="Verdana" w:cs="Arial"/>
          <w:sz w:val="16"/>
          <w:szCs w:val="16"/>
        </w:rPr>
        <w:t>zhukovaea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@</w:t>
      </w:r>
      <w:r w:rsidR="00EB183E">
        <w:rPr>
          <w:rStyle w:val="aa"/>
          <w:rFonts w:ascii="Verdana" w:hAnsi="Verdana" w:cs="Arial"/>
          <w:sz w:val="16"/>
          <w:szCs w:val="16"/>
        </w:rPr>
        <w:t>gcmpp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EB183E">
        <w:rPr>
          <w:rStyle w:val="aa"/>
          <w:rFonts w:ascii="Verdana" w:hAnsi="Verdana" w:cs="Arial"/>
          <w:sz w:val="16"/>
          <w:szCs w:val="16"/>
        </w:rPr>
        <w:t>ru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;</w:t>
      </w:r>
      <w:r w:rsidR="00EB183E">
        <w:rPr>
          <w:rStyle w:val="aa"/>
          <w:rFonts w:ascii="Verdana" w:hAnsi="Verdana" w:cs="Arial"/>
          <w:sz w:val="16"/>
          <w:szCs w:val="16"/>
        </w:rPr>
        <w:t>karpovamv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@</w:t>
      </w:r>
      <w:r w:rsidR="00EB183E">
        <w:rPr>
          <w:rStyle w:val="aa"/>
          <w:rFonts w:ascii="Verdana" w:hAnsi="Verdana" w:cs="Arial"/>
          <w:sz w:val="16"/>
          <w:szCs w:val="16"/>
        </w:rPr>
        <w:t>gcmpp</w:t>
      </w:r>
      <w:r w:rsidR="00EB183E" w:rsidRPr="00EB183E">
        <w:rPr>
          <w:rStyle w:val="aa"/>
          <w:rFonts w:ascii="Verdana" w:hAnsi="Verdana" w:cs="Arial"/>
          <w:sz w:val="16"/>
          <w:szCs w:val="16"/>
          <w:lang w:val="ru-RU"/>
        </w:rPr>
        <w:t>.</w:t>
      </w:r>
      <w:r w:rsidR="00EB183E">
        <w:rPr>
          <w:rStyle w:val="aa"/>
          <w:rFonts w:ascii="Verdana" w:hAnsi="Verdana" w:cs="Arial"/>
          <w:sz w:val="16"/>
          <w:szCs w:val="16"/>
        </w:rPr>
        <w:t>ru</w:t>
      </w:r>
      <w:r w:rsidR="00CC6468" w:rsidRPr="00CC6468">
        <w:rPr>
          <w:lang w:val="ru-RU"/>
        </w:rPr>
        <w:t xml:space="preserve"> </w:t>
      </w:r>
      <w:r w:rsidR="00CC6468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а также заместителю по эксплуатации Вашего МСЦ</w:t>
      </w:r>
      <w:r w:rsidR="00C2355A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.</w:t>
      </w:r>
    </w:p>
    <w:p w:rsidR="004C2E07" w:rsidRPr="00DD2A16" w:rsidRDefault="004C2E07" w:rsidP="00B90143">
      <w:pPr>
        <w:pStyle w:val="af"/>
        <w:spacing w:line="360" w:lineRule="auto"/>
        <w:ind w:firstLine="709"/>
        <w:jc w:val="both"/>
        <w:rPr>
          <w:lang w:val="ru-RU"/>
        </w:rPr>
      </w:pPr>
    </w:p>
    <w:p w:rsidR="00C2355A" w:rsidRPr="004C2E07" w:rsidRDefault="00DA6EE6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В случае</w:t>
      </w:r>
      <w:r w:rsidR="00C2355A"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если перевозчик неверно проставил данные о водителе, однако машина есть в Транспортном Портале, Вы можете найти ее по дате и времени прибытия, воспользовавшись соответствующим фильтром:</w:t>
      </w:r>
    </w:p>
    <w:p w:rsidR="004C2E07" w:rsidRDefault="00C2355A" w:rsidP="00B90143">
      <w:pPr>
        <w:keepNext/>
        <w:spacing w:line="360" w:lineRule="auto"/>
        <w:ind w:firstLine="709"/>
        <w:jc w:val="both"/>
      </w:pPr>
      <w:r w:rsidRPr="004C2E07">
        <w:rPr>
          <w:noProof/>
          <w:lang w:val="ru-RU" w:eastAsia="ru-RU"/>
        </w:rPr>
        <w:lastRenderedPageBreak/>
        <w:drawing>
          <wp:inline distT="0" distB="0" distL="0" distR="0" wp14:anchorId="4F939418" wp14:editId="6BA533B5">
            <wp:extent cx="5842000" cy="2171700"/>
            <wp:effectExtent l="0" t="0" r="0" b="12700"/>
            <wp:docPr id="165" name="Изображение 4" descr="Macintosh HD:Users:Kirill:Desktop:Снимок экрана 2014-09-22 в 16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irill:Desktop:Снимок экрана 2014-09-22 в 16.55.5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55A" w:rsidRPr="00DD2A16" w:rsidRDefault="004C2E07" w:rsidP="00B90143">
      <w:pPr>
        <w:pStyle w:val="ac"/>
        <w:spacing w:after="0" w:line="360" w:lineRule="auto"/>
        <w:ind w:firstLine="709"/>
        <w:jc w:val="both"/>
        <w:rPr>
          <w:rFonts w:ascii="Tahoma" w:hAnsi="Tahoma" w:cs="Tahoma"/>
          <w:color w:val="auto"/>
          <w:lang w:val="ru-RU"/>
        </w:rPr>
      </w:pPr>
      <w:r w:rsidRPr="00DD2A16">
        <w:rPr>
          <w:color w:val="auto"/>
          <w:lang w:val="ru-RU"/>
        </w:rPr>
        <w:t xml:space="preserve">Рис. </w:t>
      </w:r>
      <w:r w:rsidRPr="004C2E07">
        <w:rPr>
          <w:color w:val="auto"/>
        </w:rPr>
        <w:fldChar w:fldCharType="begin"/>
      </w:r>
      <w:r w:rsidRPr="00DD2A16">
        <w:rPr>
          <w:color w:val="auto"/>
          <w:lang w:val="ru-RU"/>
        </w:rPr>
        <w:instrText xml:space="preserve"> </w:instrText>
      </w:r>
      <w:r w:rsidRPr="004C2E07">
        <w:rPr>
          <w:color w:val="auto"/>
        </w:rPr>
        <w:instrText>SEQ</w:instrText>
      </w:r>
      <w:r w:rsidRPr="00DD2A16">
        <w:rPr>
          <w:color w:val="auto"/>
          <w:lang w:val="ru-RU"/>
        </w:rPr>
        <w:instrText xml:space="preserve"> Рис. \* </w:instrText>
      </w:r>
      <w:r w:rsidRPr="004C2E07">
        <w:rPr>
          <w:color w:val="auto"/>
        </w:rPr>
        <w:instrText>ARABIC</w:instrText>
      </w:r>
      <w:r w:rsidRPr="00DD2A16">
        <w:rPr>
          <w:color w:val="auto"/>
          <w:lang w:val="ru-RU"/>
        </w:rPr>
        <w:instrText xml:space="preserve"> </w:instrText>
      </w:r>
      <w:r w:rsidRPr="004C2E07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11</w:t>
      </w:r>
      <w:r w:rsidRPr="004C2E07">
        <w:rPr>
          <w:color w:val="auto"/>
        </w:rPr>
        <w:fldChar w:fldCharType="end"/>
      </w:r>
    </w:p>
    <w:p w:rsidR="00BB0BB5" w:rsidRDefault="004C2E07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C2E07">
        <w:rPr>
          <w:rFonts w:ascii="Tahoma" w:hAnsi="Tahoma" w:cs="Tahoma"/>
          <w:color w:val="444444"/>
          <w:sz w:val="18"/>
          <w:szCs w:val="18"/>
          <w:lang w:val="ru-RU" w:eastAsia="ru-RU"/>
        </w:rPr>
        <w:t>После того, как Вы нашли нужный заказ, Вы можете еще раз нажать кнопку «Сбросить фильтры» и сделать новый фильтр по полю «Ид». Обратите внимание! Поле «Ид» является уникальным для каждой заявки. С помощью этого номера удобно передавать информацию по интересующей вас перевозки всем участникам транспортного портала!</w:t>
      </w:r>
    </w:p>
    <w:p w:rsidR="00BB0BB5" w:rsidRPr="00410C1C" w:rsidRDefault="00592715" w:rsidP="00410C1C">
      <w:pPr>
        <w:pStyle w:val="3"/>
        <w:rPr>
          <w:rFonts w:ascii="Tahoma" w:hAnsi="Tahoma" w:cs="Tahoma"/>
          <w:color w:val="444444"/>
          <w:sz w:val="27"/>
          <w:szCs w:val="27"/>
        </w:rPr>
      </w:pPr>
      <w:bookmarkStart w:id="32" w:name="_Toc400453566"/>
      <w:bookmarkStart w:id="33" w:name="_Toc400453728"/>
      <w:r w:rsidRPr="00410C1C">
        <w:rPr>
          <w:rFonts w:ascii="Tahoma" w:hAnsi="Tahoma" w:cs="Tahoma"/>
          <w:color w:val="444444"/>
          <w:sz w:val="27"/>
          <w:szCs w:val="27"/>
        </w:rPr>
        <w:t>4.1.</w:t>
      </w:r>
      <w:r w:rsidR="009B25AA" w:rsidRPr="00410C1C">
        <w:rPr>
          <w:rFonts w:ascii="Tahoma" w:hAnsi="Tahoma" w:cs="Tahoma"/>
          <w:color w:val="444444"/>
          <w:sz w:val="27"/>
          <w:szCs w:val="27"/>
        </w:rPr>
        <w:t>2</w:t>
      </w:r>
      <w:r w:rsidR="004C2E07" w:rsidRPr="00410C1C">
        <w:rPr>
          <w:rFonts w:ascii="Tahoma" w:hAnsi="Tahoma" w:cs="Tahoma"/>
          <w:color w:val="444444"/>
          <w:sz w:val="27"/>
          <w:szCs w:val="27"/>
        </w:rPr>
        <w:t>. Занесение информации о прибытии и погрузочно-разгрузочных работах</w:t>
      </w:r>
      <w:bookmarkEnd w:id="32"/>
      <w:bookmarkEnd w:id="33"/>
    </w:p>
    <w:p w:rsidR="00BB0BB5" w:rsidRPr="00BB0BB5" w:rsidRDefault="00BB0BB5" w:rsidP="00B90143">
      <w:pPr>
        <w:keepNext/>
        <w:spacing w:line="360" w:lineRule="auto"/>
        <w:ind w:firstLine="709"/>
        <w:jc w:val="both"/>
        <w:rPr>
          <w:lang w:val="ru-RU"/>
        </w:rPr>
      </w:pPr>
      <w:r w:rsidRPr="00BB0BB5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После того, как </w:t>
      </w: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Вы выбрали нужную машину</w:t>
      </w:r>
      <w:r w:rsidRPr="00BB0BB5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, </w:t>
      </w: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можно изменять её</w:t>
      </w:r>
      <w:r w:rsidRPr="00BB0BB5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статус. Чтобы изменить статус необходимо выбрать интересующий вас маршрут и нажать на кнопку «Изменить статус» (Рис. </w:t>
      </w: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10</w:t>
      </w:r>
      <w:r w:rsidRPr="00BB0BB5">
        <w:rPr>
          <w:rFonts w:ascii="Tahoma" w:hAnsi="Tahoma" w:cs="Tahoma"/>
          <w:color w:val="444444"/>
          <w:sz w:val="18"/>
          <w:szCs w:val="18"/>
          <w:lang w:val="ru-RU" w:eastAsia="ru-RU"/>
        </w:rPr>
        <w:t>).</w:t>
      </w:r>
      <w:r w:rsidRPr="006B6A42">
        <w:rPr>
          <w:noProof/>
          <w:lang w:val="ru-RU" w:eastAsia="ru-RU"/>
        </w:rPr>
        <w:drawing>
          <wp:inline distT="0" distB="0" distL="0" distR="0" wp14:anchorId="3BBDA289" wp14:editId="75113E4E">
            <wp:extent cx="5145405" cy="1804548"/>
            <wp:effectExtent l="0" t="0" r="10795" b="0"/>
            <wp:docPr id="166" name="Изображение 19" descr="Macintosh HD:Users:Kirill:Desktop:Снимок экрана 2014-09-15 в 17.1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Kirill:Desktop:Снимок экрана 2014-09-15 в 17.16.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36"/>
                    <a:stretch/>
                  </pic:blipFill>
                  <pic:spPr bwMode="auto">
                    <a:xfrm>
                      <a:off x="0" y="0"/>
                      <a:ext cx="5147681" cy="18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BB5" w:rsidRPr="00BB0BB5" w:rsidRDefault="00BB0BB5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BB0BB5">
        <w:rPr>
          <w:color w:val="auto"/>
          <w:lang w:val="ru-RU"/>
        </w:rPr>
        <w:t xml:space="preserve">Рис. </w:t>
      </w:r>
      <w:r w:rsidRPr="00BB0BB5">
        <w:rPr>
          <w:color w:val="auto"/>
        </w:rPr>
        <w:fldChar w:fldCharType="begin"/>
      </w:r>
      <w:r w:rsidRPr="00BB0BB5">
        <w:rPr>
          <w:color w:val="auto"/>
          <w:lang w:val="ru-RU"/>
        </w:rPr>
        <w:instrText xml:space="preserve"> </w:instrText>
      </w:r>
      <w:r w:rsidRPr="00BB0BB5">
        <w:rPr>
          <w:color w:val="auto"/>
        </w:rPr>
        <w:instrText>SEQ</w:instrText>
      </w:r>
      <w:r w:rsidRPr="00BB0BB5">
        <w:rPr>
          <w:color w:val="auto"/>
          <w:lang w:val="ru-RU"/>
        </w:rPr>
        <w:instrText xml:space="preserve"> Рис. \* </w:instrText>
      </w:r>
      <w:r w:rsidRPr="00BB0BB5">
        <w:rPr>
          <w:color w:val="auto"/>
        </w:rPr>
        <w:instrText>ARABIC</w:instrText>
      </w:r>
      <w:r w:rsidRPr="00BB0BB5">
        <w:rPr>
          <w:color w:val="auto"/>
          <w:lang w:val="ru-RU"/>
        </w:rPr>
        <w:instrText xml:space="preserve"> </w:instrText>
      </w:r>
      <w:r w:rsidRPr="00BB0BB5">
        <w:rPr>
          <w:color w:val="auto"/>
        </w:rPr>
        <w:fldChar w:fldCharType="separate"/>
      </w:r>
      <w:r w:rsidR="00DD2A16" w:rsidRPr="001076D6">
        <w:rPr>
          <w:noProof/>
          <w:color w:val="auto"/>
          <w:lang w:val="ru-RU"/>
        </w:rPr>
        <w:t>12</w:t>
      </w:r>
      <w:r w:rsidRPr="00BB0BB5">
        <w:rPr>
          <w:color w:val="auto"/>
        </w:rPr>
        <w:fldChar w:fldCharType="end"/>
      </w:r>
    </w:p>
    <w:p w:rsidR="00440B82" w:rsidRPr="00DD2A16" w:rsidRDefault="00BB0BB5" w:rsidP="00B90143">
      <w:pPr>
        <w:keepNext/>
        <w:spacing w:line="360" w:lineRule="auto"/>
        <w:ind w:firstLine="709"/>
        <w:jc w:val="both"/>
        <w:rPr>
          <w:lang w:val="ru-RU"/>
        </w:rPr>
      </w:pPr>
      <w:proofErr w:type="gramStart"/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>В</w:t>
      </w:r>
      <w:proofErr w:type="gramEnd"/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всплывающем окне Вы видите текущий статус и дату его изменения. 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В поле «Новый статус» при нажатии стрелки предлагаются статусы, которые Вы можете изменить/проставить. Если Ваш узел является 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lastRenderedPageBreak/>
        <w:t>первым по следованию маршрута, Вы можете поставить статус «ТС не пригоден»:</w:t>
      </w:r>
      <w:r w:rsidRPr="00DD2A16">
        <w:rPr>
          <w:sz w:val="24"/>
          <w:szCs w:val="24"/>
          <w:lang w:val="ru-RU"/>
        </w:rPr>
        <w:t xml:space="preserve"> </w:t>
      </w:r>
      <w:r>
        <w:rPr>
          <w:noProof/>
          <w:sz w:val="24"/>
          <w:szCs w:val="24"/>
          <w:lang w:val="ru-RU" w:eastAsia="ru-RU"/>
        </w:rPr>
        <w:drawing>
          <wp:inline distT="0" distB="0" distL="0" distR="0" wp14:anchorId="31901CB0" wp14:editId="00A96A93">
            <wp:extent cx="3903980" cy="2886075"/>
            <wp:effectExtent l="0" t="0" r="127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BB5" w:rsidRPr="00306919" w:rsidRDefault="00440B82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306919">
        <w:rPr>
          <w:color w:val="auto"/>
          <w:lang w:val="ru-RU"/>
        </w:rPr>
        <w:t xml:space="preserve">Рис. </w:t>
      </w:r>
      <w:r w:rsidRPr="00440B82">
        <w:rPr>
          <w:color w:val="auto"/>
        </w:rPr>
        <w:fldChar w:fldCharType="begin"/>
      </w:r>
      <w:r w:rsidRPr="00306919">
        <w:rPr>
          <w:color w:val="auto"/>
          <w:lang w:val="ru-RU"/>
        </w:rPr>
        <w:instrText xml:space="preserve"> </w:instrText>
      </w:r>
      <w:r w:rsidRPr="00440B82">
        <w:rPr>
          <w:color w:val="auto"/>
        </w:rPr>
        <w:instrText>SEQ</w:instrText>
      </w:r>
      <w:r w:rsidRPr="00306919">
        <w:rPr>
          <w:color w:val="auto"/>
          <w:lang w:val="ru-RU"/>
        </w:rPr>
        <w:instrText xml:space="preserve"> Рис. \* </w:instrText>
      </w:r>
      <w:r w:rsidRPr="00440B82">
        <w:rPr>
          <w:color w:val="auto"/>
        </w:rPr>
        <w:instrText>ARABIC</w:instrText>
      </w:r>
      <w:r w:rsidRPr="00306919">
        <w:rPr>
          <w:color w:val="auto"/>
          <w:lang w:val="ru-RU"/>
        </w:rPr>
        <w:instrText xml:space="preserve"> </w:instrText>
      </w:r>
      <w:r w:rsidRPr="00440B82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13</w:t>
      </w:r>
      <w:r w:rsidRPr="00440B82">
        <w:rPr>
          <w:color w:val="auto"/>
        </w:rPr>
        <w:fldChar w:fldCharType="end"/>
      </w:r>
    </w:p>
    <w:p w:rsidR="00BB0BB5" w:rsidRPr="00DE3032" w:rsidRDefault="00DE3032" w:rsidP="00B90143">
      <w:pPr>
        <w:spacing w:line="360" w:lineRule="auto"/>
        <w:ind w:firstLine="709"/>
        <w:jc w:val="both"/>
        <w:rPr>
          <w:rFonts w:ascii="Tahoma" w:hAnsi="Tahoma" w:cs="Tahoma"/>
          <w:b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>С</w:t>
      </w:r>
      <w:r w:rsidR="00BB0BB5" w:rsidRPr="00DE3032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 xml:space="preserve">татус </w:t>
      </w:r>
      <w:r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 xml:space="preserve">«ТС не пригоден» </w:t>
      </w:r>
      <w:r w:rsidR="00BB0BB5" w:rsidRPr="00DE3032">
        <w:rPr>
          <w:rFonts w:ascii="Tahoma" w:hAnsi="Tahoma" w:cs="Tahoma"/>
          <w:b/>
          <w:color w:val="444444"/>
          <w:sz w:val="18"/>
          <w:szCs w:val="18"/>
          <w:lang w:val="ru-RU" w:eastAsia="ru-RU"/>
        </w:rPr>
        <w:t>выбирается в следующих случаях:</w:t>
      </w:r>
    </w:p>
    <w:p w:rsidR="00BB0BB5" w:rsidRPr="00440B82" w:rsidRDefault="00BB0BB5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Неверная грузоподъемность – пришедшая машина отличается по грузоподъемности </w:t>
      </w:r>
      <w:proofErr w:type="gramStart"/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от</w:t>
      </w:r>
      <w:proofErr w:type="gramEnd"/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 заказанной;</w:t>
      </w:r>
    </w:p>
    <w:p w:rsidR="00BB0BB5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Тип грузового кузова – в случае прибытия </w:t>
      </w:r>
      <w:proofErr w:type="spellStart"/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тентованной</w:t>
      </w:r>
      <w:proofErr w:type="spellEnd"/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 машины;</w:t>
      </w:r>
    </w:p>
    <w:p w:rsidR="00440B82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Габариты грузового кузова - пришедшая машина отличается по объему кузова от </w:t>
      </w:r>
      <w:proofErr w:type="gramStart"/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заказанной</w:t>
      </w:r>
      <w:proofErr w:type="gramEnd"/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;</w:t>
      </w:r>
    </w:p>
    <w:p w:rsidR="00440B82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Загрязненность ТС – машина нуждается в чистке, почта не может быть отправлена на данной машине;</w:t>
      </w:r>
    </w:p>
    <w:p w:rsidR="00440B82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Отсутствие оборудования – например, необходим </w:t>
      </w:r>
      <w:proofErr w:type="spellStart"/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гидроборт</w:t>
      </w:r>
      <w:proofErr w:type="spellEnd"/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, а в пришедшей машине он отсутствует</w:t>
      </w:r>
    </w:p>
    <w:p w:rsidR="00440B82" w:rsidRPr="00440B82" w:rsidRDefault="00440B82" w:rsidP="00B90143">
      <w:pPr>
        <w:pStyle w:val="af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440B8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Другое – Ваш комментарий Вы можете добавить в следующем поле «Комментарий»</w:t>
      </w:r>
    </w:p>
    <w:p w:rsidR="00440B82" w:rsidRPr="00D73386" w:rsidRDefault="00440B82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DD2A16">
        <w:rPr>
          <w:rFonts w:ascii="Tahoma" w:hAnsi="Tahoma" w:cs="Tahoma"/>
          <w:b/>
          <w:color w:val="FF0000"/>
          <w:sz w:val="18"/>
          <w:szCs w:val="18"/>
          <w:lang w:val="ru-RU" w:eastAsia="ru-RU"/>
        </w:rPr>
        <w:t>Обратите внимание!</w:t>
      </w:r>
      <w:r w:rsidRPr="00DD2A16">
        <w:rPr>
          <w:rFonts w:ascii="Tahoma" w:hAnsi="Tahoma" w:cs="Tahoma"/>
          <w:color w:val="FF0000"/>
          <w:sz w:val="18"/>
          <w:szCs w:val="18"/>
          <w:lang w:val="ru-RU" w:eastAsia="ru-RU"/>
        </w:rPr>
        <w:t xml:space="preserve"> </w:t>
      </w:r>
      <w:proofErr w:type="gramStart"/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Даже в случае, если Вы вынуждены отправить почту именно этой машиной, проставления статуса «ТС непригоден» обязательно!</w:t>
      </w:r>
      <w:proofErr w:type="gramEnd"/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</w:t>
      </w:r>
      <w:proofErr w:type="gramStart"/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его проставления Вы сообщаете об этой ситуации заместителю по производству Вашего МСЦ и по адресам</w:t>
      </w:r>
      <w:r w:rsidR="005D71DC" w:rsidRPr="005D71DC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</w:t>
      </w:r>
      <w:r w:rsidR="005D71DC">
        <w:rPr>
          <w:rFonts w:ascii="Tahoma" w:hAnsi="Tahoma" w:cs="Tahoma"/>
          <w:color w:val="444444"/>
          <w:sz w:val="18"/>
          <w:szCs w:val="18"/>
          <w:lang w:val="ru-RU" w:eastAsia="ru-RU"/>
        </w:rPr>
        <w:t>для магистральных маршрутов</w:t>
      </w:r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1@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Pr="00306919">
        <w:rPr>
          <w:rStyle w:val="aa"/>
          <w:sz w:val="18"/>
          <w:lang w:val="ru-RU" w:eastAsia="ru-RU"/>
        </w:rPr>
        <w:t>perevozki1@gcmpp.ru</w:t>
      </w:r>
      <w:r w:rsidR="008228E8">
        <w:rPr>
          <w:rStyle w:val="aa"/>
          <w:sz w:val="18"/>
          <w:lang w:val="ru-RU" w:eastAsia="ru-RU"/>
        </w:rPr>
        <w:fldChar w:fldCharType="end"/>
      </w:r>
      <w:r w:rsidRPr="00306919">
        <w:rPr>
          <w:rStyle w:val="aa"/>
          <w:sz w:val="18"/>
          <w:lang w:val="ru-RU" w:eastAsia="ru-RU"/>
        </w:rPr>
        <w:t>;</w:t>
      </w:r>
      <w:r w:rsidR="00306919" w:rsidRPr="00DD2A16">
        <w:rPr>
          <w:rStyle w:val="aa"/>
          <w:sz w:val="18"/>
          <w:lang w:val="ru-RU"/>
        </w:rPr>
        <w:t xml:space="preserve">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2@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Pr="00306919">
        <w:rPr>
          <w:rStyle w:val="aa"/>
          <w:sz w:val="18"/>
          <w:lang w:val="ru-RU" w:eastAsia="ru-RU"/>
        </w:rPr>
        <w:t>perevozki2@gcmpp.ru</w:t>
      </w:r>
      <w:r w:rsidR="008228E8">
        <w:rPr>
          <w:rStyle w:val="aa"/>
          <w:sz w:val="18"/>
          <w:lang w:val="ru-RU" w:eastAsia="ru-RU"/>
        </w:rPr>
        <w:fldChar w:fldCharType="end"/>
      </w:r>
      <w:r w:rsidRPr="00306919">
        <w:rPr>
          <w:rStyle w:val="aa"/>
          <w:sz w:val="18"/>
          <w:lang w:val="ru-RU" w:eastAsia="ru-RU"/>
        </w:rPr>
        <w:t>;</w:t>
      </w:r>
      <w:r w:rsidR="00306919" w:rsidRPr="00DD2A16">
        <w:rPr>
          <w:rStyle w:val="aa"/>
          <w:sz w:val="18"/>
          <w:lang w:val="ru-RU"/>
        </w:rPr>
        <w:t xml:space="preserve">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zhukovaea</w:instrText>
      </w:r>
      <w:r w:rsidR="008228E8" w:rsidRPr="008228E8">
        <w:rPr>
          <w:lang w:val="ru-RU"/>
        </w:rPr>
        <w:instrText>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="00306919" w:rsidRPr="00A21E96">
        <w:rPr>
          <w:rStyle w:val="aa"/>
          <w:rFonts w:ascii="Tahoma" w:hAnsi="Tahoma" w:cs="Tahoma"/>
          <w:sz w:val="18"/>
          <w:szCs w:val="18"/>
          <w:lang w:eastAsia="ru-RU"/>
        </w:rPr>
        <w:t>zhukovaea</w:t>
      </w:r>
      <w:r w:rsidR="00306919" w:rsidRPr="00A21E96">
        <w:rPr>
          <w:rStyle w:val="aa"/>
          <w:rFonts w:ascii="Tahoma" w:hAnsi="Tahoma" w:cs="Tahoma"/>
          <w:sz w:val="18"/>
          <w:szCs w:val="18"/>
          <w:lang w:val="ru-RU" w:eastAsia="ru-RU"/>
        </w:rPr>
        <w:t>@</w:t>
      </w:r>
      <w:r w:rsidR="00306919" w:rsidRPr="00A21E96">
        <w:rPr>
          <w:rStyle w:val="aa"/>
          <w:rFonts w:ascii="Tahoma" w:hAnsi="Tahoma" w:cs="Tahoma"/>
          <w:sz w:val="18"/>
          <w:szCs w:val="18"/>
          <w:lang w:eastAsia="ru-RU"/>
        </w:rPr>
        <w:t>gcmpp</w:t>
      </w:r>
      <w:r w:rsidR="00306919" w:rsidRPr="00A21E96">
        <w:rPr>
          <w:rStyle w:val="aa"/>
          <w:rFonts w:ascii="Tahoma" w:hAnsi="Tahoma" w:cs="Tahoma"/>
          <w:sz w:val="18"/>
          <w:szCs w:val="18"/>
          <w:lang w:val="ru-RU" w:eastAsia="ru-RU"/>
        </w:rPr>
        <w:t>.</w:t>
      </w:r>
      <w:r w:rsidR="00306919" w:rsidRPr="00A21E96">
        <w:rPr>
          <w:rStyle w:val="aa"/>
          <w:rFonts w:ascii="Tahoma" w:hAnsi="Tahoma" w:cs="Tahoma"/>
          <w:sz w:val="18"/>
          <w:szCs w:val="18"/>
          <w:lang w:eastAsia="ru-RU"/>
        </w:rPr>
        <w:t>ru</w:t>
      </w:r>
      <w:r w:rsidR="008228E8">
        <w:rPr>
          <w:rStyle w:val="aa"/>
          <w:rFonts w:ascii="Tahoma" w:hAnsi="Tahoma" w:cs="Tahoma"/>
          <w:sz w:val="18"/>
          <w:szCs w:val="18"/>
          <w:lang w:eastAsia="ru-RU"/>
        </w:rPr>
        <w:fldChar w:fldCharType="end"/>
      </w:r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>;</w:t>
      </w:r>
      <w:r w:rsidR="0030691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</w:t>
      </w:r>
      <w:r w:rsidRPr="00306919">
        <w:rPr>
          <w:rStyle w:val="aa"/>
          <w:sz w:val="18"/>
          <w:lang w:val="ru-RU" w:eastAsia="ru-RU"/>
        </w:rPr>
        <w:t>karpovamv@gcmpp.ru</w:t>
      </w:r>
      <w:r w:rsidRPr="00306919">
        <w:rPr>
          <w:rFonts w:ascii="Tahoma" w:hAnsi="Tahoma" w:cs="Tahoma"/>
          <w:color w:val="444444"/>
          <w:szCs w:val="18"/>
          <w:lang w:val="ru-RU" w:eastAsia="ru-RU"/>
        </w:rPr>
        <w:t xml:space="preserve"> </w:t>
      </w:r>
      <w:r w:rsidR="005D71DC">
        <w:rPr>
          <w:rFonts w:ascii="Tahoma" w:hAnsi="Tahoma" w:cs="Tahoma"/>
          <w:color w:val="444444"/>
          <w:szCs w:val="18"/>
          <w:lang w:val="ru-RU" w:eastAsia="ru-RU"/>
        </w:rPr>
        <w:t xml:space="preserve">для внутриузловых маршрутов - 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1@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="005D71DC" w:rsidRPr="001D4969">
        <w:rPr>
          <w:rStyle w:val="aa"/>
        </w:rPr>
        <w:t>perevozki</w:t>
      </w:r>
      <w:r w:rsidR="005D71DC" w:rsidRPr="0077547D">
        <w:rPr>
          <w:rStyle w:val="aa"/>
          <w:lang w:val="ru-RU"/>
        </w:rPr>
        <w:t>1@</w:t>
      </w:r>
      <w:r w:rsidR="005D71DC" w:rsidRPr="001D4969">
        <w:rPr>
          <w:rStyle w:val="aa"/>
        </w:rPr>
        <w:t>gcmpp</w:t>
      </w:r>
      <w:r w:rsidR="005D71DC" w:rsidRPr="0077547D">
        <w:rPr>
          <w:rStyle w:val="aa"/>
          <w:lang w:val="ru-RU"/>
        </w:rPr>
        <w:t>.</w:t>
      </w:r>
      <w:r w:rsidR="005D71DC" w:rsidRPr="001D4969">
        <w:rPr>
          <w:rStyle w:val="aa"/>
        </w:rPr>
        <w:t>ru</w:t>
      </w:r>
      <w:r w:rsidR="008228E8">
        <w:rPr>
          <w:rStyle w:val="aa"/>
        </w:rPr>
        <w:fldChar w:fldCharType="end"/>
      </w:r>
      <w:r w:rsidR="005D71DC" w:rsidRPr="0077547D">
        <w:rPr>
          <w:lang w:val="ru-RU"/>
        </w:rPr>
        <w:t>;</w:t>
      </w:r>
      <w:r w:rsidR="008228E8">
        <w:fldChar w:fldCharType="begin"/>
      </w:r>
      <w:r w:rsidR="008228E8" w:rsidRPr="008228E8">
        <w:rPr>
          <w:lang w:val="ru-RU"/>
        </w:rPr>
        <w:instrText xml:space="preserve"> </w:instrText>
      </w:r>
      <w:r w:rsidR="008228E8">
        <w:instrText>HYPERLINK</w:instrText>
      </w:r>
      <w:r w:rsidR="008228E8" w:rsidRPr="008228E8">
        <w:rPr>
          <w:lang w:val="ru-RU"/>
        </w:rPr>
        <w:instrText xml:space="preserve"> "</w:instrText>
      </w:r>
      <w:r w:rsidR="008228E8">
        <w:instrText>mailto</w:instrText>
      </w:r>
      <w:r w:rsidR="008228E8" w:rsidRPr="008228E8">
        <w:rPr>
          <w:lang w:val="ru-RU"/>
        </w:rPr>
        <w:instrText>:</w:instrText>
      </w:r>
      <w:r w:rsidR="008228E8">
        <w:instrText>perevozki</w:instrText>
      </w:r>
      <w:r w:rsidR="008228E8" w:rsidRPr="008228E8">
        <w:rPr>
          <w:lang w:val="ru-RU"/>
        </w:rPr>
        <w:instrText>2@</w:instrText>
      </w:r>
      <w:r w:rsidR="008228E8">
        <w:instrText>gcmpp</w:instrText>
      </w:r>
      <w:r w:rsidR="008228E8" w:rsidRPr="008228E8">
        <w:rPr>
          <w:lang w:val="ru-RU"/>
        </w:rPr>
        <w:instrText>.</w:instrText>
      </w:r>
      <w:r w:rsidR="008228E8">
        <w:instrText>ru</w:instrText>
      </w:r>
      <w:r w:rsidR="008228E8" w:rsidRPr="008228E8">
        <w:rPr>
          <w:lang w:val="ru-RU"/>
        </w:rPr>
        <w:instrText xml:space="preserve">" </w:instrText>
      </w:r>
      <w:r w:rsidR="008228E8">
        <w:fldChar w:fldCharType="separate"/>
      </w:r>
      <w:r w:rsidR="005D71DC" w:rsidRPr="001D4969">
        <w:rPr>
          <w:rStyle w:val="aa"/>
        </w:rPr>
        <w:t>perevozki</w:t>
      </w:r>
      <w:r w:rsidR="005D71DC" w:rsidRPr="0077547D">
        <w:rPr>
          <w:rStyle w:val="aa"/>
          <w:lang w:val="ru-RU"/>
        </w:rPr>
        <w:t>2@</w:t>
      </w:r>
      <w:r w:rsidR="005D71DC" w:rsidRPr="001D4969">
        <w:rPr>
          <w:rStyle w:val="aa"/>
        </w:rPr>
        <w:t>gcmpp</w:t>
      </w:r>
      <w:r w:rsidR="005D71DC" w:rsidRPr="0077547D">
        <w:rPr>
          <w:rStyle w:val="aa"/>
          <w:lang w:val="ru-RU"/>
        </w:rPr>
        <w:t>.</w:t>
      </w:r>
      <w:r w:rsidR="005D71DC" w:rsidRPr="001D4969">
        <w:rPr>
          <w:rStyle w:val="aa"/>
        </w:rPr>
        <w:t>ru</w:t>
      </w:r>
      <w:r w:rsidR="008228E8">
        <w:rPr>
          <w:rStyle w:val="aa"/>
        </w:rPr>
        <w:fldChar w:fldCharType="end"/>
      </w:r>
      <w:r w:rsidR="005D71DC" w:rsidRPr="00EB183E">
        <w:rPr>
          <w:lang w:val="ru-RU"/>
        </w:rPr>
        <w:t>;</w:t>
      </w:r>
      <w:r w:rsidR="005D71DC" w:rsidRPr="00AC4C65">
        <w:rPr>
          <w:rStyle w:val="aa"/>
          <w:lang w:val="ru-RU"/>
        </w:rPr>
        <w:t>terehin@gcmpp.ru;karpovamv@gcmpp.ru;</w:t>
      </w:r>
      <w:r w:rsidR="005D71DC">
        <w:rPr>
          <w:lang w:val="ru-RU"/>
        </w:rPr>
        <w:t xml:space="preserve"> </w:t>
      </w:r>
      <w:r w:rsidRPr="00306919">
        <w:rPr>
          <w:rFonts w:ascii="Tahoma" w:hAnsi="Tahoma" w:cs="Tahoma"/>
          <w:color w:val="444444"/>
          <w:szCs w:val="18"/>
          <w:lang w:val="ru-RU" w:eastAsia="ru-RU"/>
        </w:rPr>
        <w:t>с</w:t>
      </w:r>
      <w:r w:rsidRPr="00306919">
        <w:rPr>
          <w:rFonts w:ascii="Tahoma" w:hAnsi="Tahoma" w:cs="Tahoma"/>
          <w:color w:val="444444"/>
          <w:sz w:val="16"/>
          <w:szCs w:val="18"/>
          <w:lang w:val="ru-RU" w:eastAsia="ru-RU"/>
        </w:rPr>
        <w:t xml:space="preserve"> </w:t>
      </w:r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>темой письма «Продублировать заявку.</w:t>
      </w:r>
      <w:proofErr w:type="gramEnd"/>
      <w:r w:rsidRPr="0030691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Статус – ТС не пригоден». </w:t>
      </w:r>
      <w:r w:rsidRPr="00D73386">
        <w:rPr>
          <w:rFonts w:ascii="Tahoma" w:hAnsi="Tahoma" w:cs="Tahoma"/>
          <w:color w:val="444444"/>
          <w:sz w:val="18"/>
          <w:szCs w:val="18"/>
          <w:lang w:val="ru-RU" w:eastAsia="ru-RU"/>
        </w:rPr>
        <w:t>Сотрудники с ролью «Логист» сделают дублирующую заявку</w:t>
      </w:r>
      <w:r w:rsidR="00D73386">
        <w:rPr>
          <w:rFonts w:ascii="Tahoma" w:hAnsi="Tahoma" w:cs="Tahoma"/>
          <w:color w:val="444444"/>
          <w:sz w:val="18"/>
          <w:szCs w:val="18"/>
          <w:lang w:val="ru-RU" w:eastAsia="ru-RU"/>
        </w:rPr>
        <w:t>,</w:t>
      </w:r>
      <w:r w:rsidRPr="00D7338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и Вы сможете проставить для той же машины новый статус – «Прибытие на территорию».</w:t>
      </w:r>
    </w:p>
    <w:p w:rsidR="00D73386" w:rsidRDefault="00440B82" w:rsidP="00B90143">
      <w:pPr>
        <w:keepNext/>
        <w:spacing w:line="360" w:lineRule="auto"/>
        <w:ind w:firstLine="709"/>
        <w:jc w:val="both"/>
      </w:pP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lastRenderedPageBreak/>
        <w:t>Статус</w:t>
      </w:r>
      <w:r w:rsidR="00BB0BB5"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«Прибытие на территорию». Автоматически подставляется реальное время создания статуса, однако, если данные вносятся с задержкой, их можно исправить.</w:t>
      </w:r>
      <w:r w:rsidR="00D73386"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</w:t>
      </w:r>
      <w:proofErr w:type="gramStart"/>
      <w:r w:rsidR="00D73386">
        <w:rPr>
          <w:rFonts w:ascii="Tahoma" w:hAnsi="Tahoma" w:cs="Tahoma"/>
          <w:color w:val="444444"/>
          <w:sz w:val="18"/>
          <w:szCs w:val="18"/>
          <w:lang w:eastAsia="ru-RU"/>
        </w:rPr>
        <w:t>(</w:t>
      </w:r>
      <w:proofErr w:type="spellStart"/>
      <w:r w:rsidR="00D73386">
        <w:rPr>
          <w:rFonts w:ascii="Tahoma" w:hAnsi="Tahoma" w:cs="Tahoma"/>
          <w:color w:val="444444"/>
          <w:sz w:val="18"/>
          <w:szCs w:val="18"/>
          <w:lang w:eastAsia="ru-RU"/>
        </w:rPr>
        <w:t>Рис</w:t>
      </w:r>
      <w:proofErr w:type="spellEnd"/>
      <w:r w:rsidR="00D73386">
        <w:rPr>
          <w:rFonts w:ascii="Tahoma" w:hAnsi="Tahoma" w:cs="Tahoma"/>
          <w:color w:val="444444"/>
          <w:sz w:val="18"/>
          <w:szCs w:val="18"/>
          <w:lang w:eastAsia="ru-RU"/>
        </w:rPr>
        <w:t>. 1</w:t>
      </w:r>
      <w:r w:rsidR="00D73386">
        <w:rPr>
          <w:rFonts w:ascii="Tahoma" w:hAnsi="Tahoma" w:cs="Tahoma"/>
          <w:color w:val="444444"/>
          <w:sz w:val="18"/>
          <w:szCs w:val="18"/>
          <w:lang w:val="ru-RU" w:eastAsia="ru-RU"/>
        </w:rPr>
        <w:t>2</w:t>
      </w:r>
      <w:r w:rsidR="00D73386">
        <w:rPr>
          <w:rFonts w:ascii="Tahoma" w:hAnsi="Tahoma" w:cs="Tahoma"/>
          <w:color w:val="444444"/>
          <w:sz w:val="18"/>
          <w:szCs w:val="18"/>
          <w:lang w:eastAsia="ru-RU"/>
        </w:rPr>
        <w:t xml:space="preserve"> и 1</w:t>
      </w:r>
      <w:r w:rsidR="00D73386">
        <w:rPr>
          <w:rFonts w:ascii="Tahoma" w:hAnsi="Tahoma" w:cs="Tahoma"/>
          <w:color w:val="444444"/>
          <w:sz w:val="18"/>
          <w:szCs w:val="18"/>
          <w:lang w:val="ru-RU" w:eastAsia="ru-RU"/>
        </w:rPr>
        <w:t>3</w:t>
      </w:r>
      <w:r w:rsidR="00BB0BB5" w:rsidRPr="00DE3032">
        <w:rPr>
          <w:rFonts w:ascii="Tahoma" w:hAnsi="Tahoma" w:cs="Tahoma"/>
          <w:color w:val="444444"/>
          <w:sz w:val="18"/>
          <w:szCs w:val="18"/>
          <w:lang w:eastAsia="ru-RU"/>
        </w:rPr>
        <w:t>)</w:t>
      </w:r>
      <w:r w:rsidR="00BB0BB5" w:rsidRPr="00BB0BB5">
        <w:rPr>
          <w:noProof/>
          <w:sz w:val="24"/>
          <w:szCs w:val="24"/>
        </w:rPr>
        <w:t>.</w:t>
      </w:r>
      <w:proofErr w:type="gramEnd"/>
      <w:r w:rsidR="00BB0BB5" w:rsidRPr="006B6A42">
        <w:rPr>
          <w:noProof/>
          <w:lang w:val="ru-RU" w:eastAsia="ru-RU"/>
        </w:rPr>
        <w:drawing>
          <wp:inline distT="0" distB="0" distL="0" distR="0" wp14:anchorId="7E6A4CAF" wp14:editId="4F0CDA1F">
            <wp:extent cx="3433286" cy="2209800"/>
            <wp:effectExtent l="19050" t="0" r="0" b="0"/>
            <wp:docPr id="167" name="Изображение 20" descr="Macintosh HD:Users:Kirill:Desktop:Снимок экрана 2014-09-15 в 17.1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Kirill:Desktop:Снимок экрана 2014-09-15 в 17.16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9"/>
                    <a:stretch/>
                  </pic:blipFill>
                  <pic:spPr bwMode="auto">
                    <a:xfrm>
                      <a:off x="0" y="0"/>
                      <a:ext cx="3433672" cy="221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BB5" w:rsidRPr="00D73386" w:rsidRDefault="00D73386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</w:rPr>
      </w:pPr>
      <w:proofErr w:type="spellStart"/>
      <w:r w:rsidRPr="00D73386">
        <w:rPr>
          <w:color w:val="auto"/>
        </w:rPr>
        <w:t>Рис</w:t>
      </w:r>
      <w:proofErr w:type="spellEnd"/>
      <w:r w:rsidRPr="00D73386">
        <w:rPr>
          <w:color w:val="auto"/>
        </w:rPr>
        <w:t xml:space="preserve">. </w:t>
      </w:r>
      <w:r w:rsidRPr="00D73386">
        <w:rPr>
          <w:color w:val="auto"/>
        </w:rPr>
        <w:fldChar w:fldCharType="begin"/>
      </w:r>
      <w:r w:rsidRPr="00D73386">
        <w:rPr>
          <w:color w:val="auto"/>
        </w:rPr>
        <w:instrText xml:space="preserve"> SEQ Рис. \* ARABIC </w:instrText>
      </w:r>
      <w:r w:rsidRPr="00D73386">
        <w:rPr>
          <w:color w:val="auto"/>
        </w:rPr>
        <w:fldChar w:fldCharType="separate"/>
      </w:r>
      <w:r w:rsidR="00DD2A16">
        <w:rPr>
          <w:noProof/>
          <w:color w:val="auto"/>
        </w:rPr>
        <w:t>14</w:t>
      </w:r>
      <w:r w:rsidRPr="00D73386">
        <w:rPr>
          <w:color w:val="auto"/>
        </w:rPr>
        <w:fldChar w:fldCharType="end"/>
      </w:r>
    </w:p>
    <w:p w:rsidR="00D73386" w:rsidRDefault="00BB0BB5" w:rsidP="00B90143">
      <w:pPr>
        <w:keepNext/>
        <w:spacing w:line="360" w:lineRule="auto"/>
        <w:ind w:firstLine="709"/>
        <w:jc w:val="both"/>
      </w:pPr>
      <w:r w:rsidRPr="006B6A42">
        <w:rPr>
          <w:noProof/>
          <w:lang w:val="ru-RU" w:eastAsia="ru-RU"/>
        </w:rPr>
        <w:drawing>
          <wp:inline distT="0" distB="0" distL="0" distR="0" wp14:anchorId="3B18C914" wp14:editId="40E6DABC">
            <wp:extent cx="3479972" cy="2238375"/>
            <wp:effectExtent l="19050" t="0" r="6178" b="0"/>
            <wp:docPr id="168" name="Изображение 21" descr="Macintosh HD:Users:Kirill:Desktop:Снимок экрана 2014-09-15 в 17.17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Kirill:Desktop:Снимок экрана 2014-09-15 в 17.17.1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217" cy="224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BB5" w:rsidRPr="00D73386" w:rsidRDefault="00D73386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D73386">
        <w:rPr>
          <w:color w:val="auto"/>
          <w:lang w:val="ru-RU"/>
        </w:rPr>
        <w:t xml:space="preserve">Рис. </w:t>
      </w:r>
      <w:r w:rsidRPr="00D73386">
        <w:rPr>
          <w:color w:val="auto"/>
        </w:rPr>
        <w:fldChar w:fldCharType="begin"/>
      </w:r>
      <w:r w:rsidRPr="00D73386">
        <w:rPr>
          <w:color w:val="auto"/>
          <w:lang w:val="ru-RU"/>
        </w:rPr>
        <w:instrText xml:space="preserve"> </w:instrText>
      </w:r>
      <w:r w:rsidRPr="00D73386">
        <w:rPr>
          <w:color w:val="auto"/>
        </w:rPr>
        <w:instrText>SEQ</w:instrText>
      </w:r>
      <w:r w:rsidRPr="00D73386">
        <w:rPr>
          <w:color w:val="auto"/>
          <w:lang w:val="ru-RU"/>
        </w:rPr>
        <w:instrText xml:space="preserve"> Рис. \* </w:instrText>
      </w:r>
      <w:r w:rsidRPr="00D73386">
        <w:rPr>
          <w:color w:val="auto"/>
        </w:rPr>
        <w:instrText>ARABIC</w:instrText>
      </w:r>
      <w:r w:rsidRPr="00D73386">
        <w:rPr>
          <w:color w:val="auto"/>
          <w:lang w:val="ru-RU"/>
        </w:rPr>
        <w:instrText xml:space="preserve"> </w:instrText>
      </w:r>
      <w:r w:rsidRPr="00D73386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15</w:t>
      </w:r>
      <w:r w:rsidRPr="00D73386">
        <w:rPr>
          <w:color w:val="auto"/>
        </w:rPr>
        <w:fldChar w:fldCharType="end"/>
      </w:r>
    </w:p>
    <w:p w:rsidR="00BB0BB5" w:rsidRPr="00D73386" w:rsidRDefault="00D73386" w:rsidP="00B90143">
      <w:pPr>
        <w:spacing w:line="360" w:lineRule="auto"/>
        <w:ind w:firstLine="709"/>
        <w:jc w:val="both"/>
        <w:rPr>
          <w:sz w:val="24"/>
          <w:szCs w:val="24"/>
          <w:lang w:val="ru-RU"/>
        </w:rPr>
      </w:pPr>
      <w:r w:rsidRPr="005E0FEC">
        <w:rPr>
          <w:rFonts w:ascii="Tahoma" w:hAnsi="Tahoma" w:cs="Tahoma"/>
          <w:color w:val="444444"/>
          <w:sz w:val="18"/>
          <w:szCs w:val="18"/>
          <w:lang w:val="ru-RU" w:eastAsia="ru-RU"/>
        </w:rPr>
        <w:t>Следующий статус – «Начало ПРР»</w:t>
      </w:r>
      <w:r w:rsidR="00BB0BB5" w:rsidRPr="005E0FEC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(Погрузочно-разгрузочных работ) (Рис. 1</w:t>
      </w:r>
      <w:r w:rsidRPr="005E0FEC">
        <w:rPr>
          <w:rFonts w:ascii="Tahoma" w:hAnsi="Tahoma" w:cs="Tahoma"/>
          <w:color w:val="444444"/>
          <w:sz w:val="18"/>
          <w:szCs w:val="18"/>
          <w:lang w:val="ru-RU" w:eastAsia="ru-RU"/>
        </w:rPr>
        <w:t>4</w:t>
      </w:r>
      <w:r w:rsidR="00BB0BB5" w:rsidRPr="005E0FEC">
        <w:rPr>
          <w:rFonts w:ascii="Tahoma" w:hAnsi="Tahoma" w:cs="Tahoma"/>
          <w:color w:val="444444"/>
          <w:sz w:val="18"/>
          <w:szCs w:val="18"/>
          <w:lang w:val="ru-RU" w:eastAsia="ru-RU"/>
        </w:rPr>
        <w:t>).</w:t>
      </w:r>
      <w:r w:rsidR="005E0FEC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Данный статус необходимо ставить, когда машина впервые встала на погрузку/разгрузку. Если водитель сначала разгружается, потом отъезжает с территории и заново приезжает на погрузку, </w:t>
      </w:r>
      <w:r w:rsidR="004B1219">
        <w:rPr>
          <w:rFonts w:ascii="Tahoma" w:hAnsi="Tahoma" w:cs="Tahoma"/>
          <w:color w:val="444444"/>
          <w:sz w:val="18"/>
          <w:szCs w:val="18"/>
          <w:lang w:val="ru-RU" w:eastAsia="ru-RU"/>
        </w:rPr>
        <w:t>необходимо поставить первое время начала погрузочно-разгрузочных работ, соответственно, для статуса «Окончание ПРР» ставится последнее, самое позднее время.</w:t>
      </w:r>
    </w:p>
    <w:p w:rsidR="00D73386" w:rsidRDefault="00BB0BB5" w:rsidP="00B90143">
      <w:pPr>
        <w:keepNext/>
        <w:spacing w:line="360" w:lineRule="auto"/>
        <w:ind w:firstLine="709"/>
        <w:jc w:val="both"/>
      </w:pPr>
      <w:r w:rsidRPr="006B6A42">
        <w:rPr>
          <w:noProof/>
          <w:lang w:val="ru-RU" w:eastAsia="ru-RU"/>
        </w:rPr>
        <w:lastRenderedPageBreak/>
        <w:drawing>
          <wp:inline distT="0" distB="0" distL="0" distR="0" wp14:anchorId="7362294C" wp14:editId="17D741FF">
            <wp:extent cx="3468439" cy="2247900"/>
            <wp:effectExtent l="19050" t="0" r="0" b="0"/>
            <wp:docPr id="170" name="Изображение 22" descr="Macintosh HD:Users:Kirill:Desktop:Снимок экрана 2014-09-15 в 17.1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Kirill:Desktop:Снимок экрана 2014-09-15 в 17.17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5"/>
                    <a:stretch/>
                  </pic:blipFill>
                  <pic:spPr bwMode="auto">
                    <a:xfrm>
                      <a:off x="0" y="0"/>
                      <a:ext cx="3468956" cy="224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BB5" w:rsidRPr="004B1219" w:rsidRDefault="00D73386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4B1219">
        <w:rPr>
          <w:color w:val="auto"/>
          <w:lang w:val="ru-RU"/>
        </w:rPr>
        <w:t xml:space="preserve">Рис. </w:t>
      </w:r>
      <w:r w:rsidRPr="00D73386">
        <w:rPr>
          <w:color w:val="auto"/>
        </w:rPr>
        <w:fldChar w:fldCharType="begin"/>
      </w:r>
      <w:r w:rsidRPr="004B1219">
        <w:rPr>
          <w:color w:val="auto"/>
          <w:lang w:val="ru-RU"/>
        </w:rPr>
        <w:instrText xml:space="preserve"> </w:instrText>
      </w:r>
      <w:r w:rsidRPr="00D73386">
        <w:rPr>
          <w:color w:val="auto"/>
        </w:rPr>
        <w:instrText>SEQ</w:instrText>
      </w:r>
      <w:r w:rsidRPr="004B1219">
        <w:rPr>
          <w:color w:val="auto"/>
          <w:lang w:val="ru-RU"/>
        </w:rPr>
        <w:instrText xml:space="preserve"> Рис. \* </w:instrText>
      </w:r>
      <w:r w:rsidRPr="00D73386">
        <w:rPr>
          <w:color w:val="auto"/>
        </w:rPr>
        <w:instrText>ARABIC</w:instrText>
      </w:r>
      <w:r w:rsidRPr="004B1219">
        <w:rPr>
          <w:color w:val="auto"/>
          <w:lang w:val="ru-RU"/>
        </w:rPr>
        <w:instrText xml:space="preserve"> </w:instrText>
      </w:r>
      <w:r w:rsidRPr="00D73386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16</w:t>
      </w:r>
      <w:r w:rsidRPr="00D73386">
        <w:rPr>
          <w:color w:val="auto"/>
        </w:rPr>
        <w:fldChar w:fldCharType="end"/>
      </w:r>
    </w:p>
    <w:p w:rsidR="00BB0BB5" w:rsidRPr="004B1219" w:rsidRDefault="00BB0BB5" w:rsidP="00B90143">
      <w:pPr>
        <w:spacing w:line="360" w:lineRule="auto"/>
        <w:ind w:firstLine="709"/>
        <w:jc w:val="both"/>
        <w:rPr>
          <w:kern w:val="32"/>
          <w:sz w:val="24"/>
          <w:szCs w:val="24"/>
          <w:lang w:val="ru-RU"/>
        </w:rPr>
      </w:pPr>
    </w:p>
    <w:p w:rsidR="00BB0BB5" w:rsidRPr="004B1219" w:rsidRDefault="00BB0BB5" w:rsidP="00B90143">
      <w:pPr>
        <w:spacing w:line="360" w:lineRule="auto"/>
        <w:ind w:firstLine="709"/>
        <w:jc w:val="both"/>
        <w:rPr>
          <w:kern w:val="32"/>
          <w:sz w:val="24"/>
          <w:szCs w:val="24"/>
          <w:lang w:val="ru-RU"/>
        </w:rPr>
      </w:pPr>
    </w:p>
    <w:p w:rsidR="00BB0BB5" w:rsidRPr="004B1219" w:rsidRDefault="004B1219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>
        <w:rPr>
          <w:rFonts w:ascii="Tahoma" w:hAnsi="Tahoma" w:cs="Tahoma"/>
          <w:color w:val="444444"/>
          <w:sz w:val="18"/>
          <w:szCs w:val="18"/>
          <w:lang w:val="ru-RU" w:eastAsia="ru-RU"/>
        </w:rPr>
        <w:t>Статус</w:t>
      </w:r>
      <w:r w:rsidR="00BB0BB5" w:rsidRPr="004B1219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«Окончание ПРР» (Рис. 14).</w:t>
      </w:r>
      <w:r w:rsidR="00BB0BB5" w:rsidRPr="004B1219">
        <w:rPr>
          <w:rFonts w:ascii="Tahoma" w:hAnsi="Tahoma" w:cs="Tahoma"/>
          <w:color w:val="444444"/>
          <w:sz w:val="18"/>
          <w:szCs w:val="18"/>
          <w:lang w:val="ru-RU" w:eastAsia="ru-RU"/>
        </w:rPr>
        <w:tab/>
      </w:r>
    </w:p>
    <w:p w:rsidR="004B1219" w:rsidRDefault="00BB0BB5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 w:rsidRPr="006B6A42">
        <w:rPr>
          <w:noProof/>
          <w:sz w:val="24"/>
          <w:szCs w:val="24"/>
          <w:lang w:eastAsia="ru-RU"/>
        </w:rPr>
        <w:drawing>
          <wp:inline distT="0" distB="0" distL="0" distR="0" wp14:anchorId="380B9101" wp14:editId="2EC6A423">
            <wp:extent cx="3491110" cy="2266950"/>
            <wp:effectExtent l="19050" t="0" r="0" b="0"/>
            <wp:docPr id="171" name="Изображение 23" descr="Macintosh HD:Users:Kirill:Desktop:Снимок экрана 2014-09-15 в 17.1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Kirill:Desktop:Снимок экрана 2014-09-15 в 17.17.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"/>
                    <a:stretch/>
                  </pic:blipFill>
                  <pic:spPr bwMode="auto">
                    <a:xfrm>
                      <a:off x="0" y="0"/>
                      <a:ext cx="3491424" cy="226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BB0BB5" w:rsidRPr="00385399" w:rsidRDefault="004B1219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385399">
        <w:rPr>
          <w:color w:val="auto"/>
          <w:lang w:val="ru-RU"/>
        </w:rPr>
        <w:t xml:space="preserve">Рис. </w:t>
      </w:r>
      <w:r w:rsidRPr="004B1219">
        <w:rPr>
          <w:color w:val="auto"/>
        </w:rPr>
        <w:fldChar w:fldCharType="begin"/>
      </w:r>
      <w:r w:rsidRPr="00385399">
        <w:rPr>
          <w:color w:val="auto"/>
          <w:lang w:val="ru-RU"/>
        </w:rPr>
        <w:instrText xml:space="preserve"> </w:instrText>
      </w:r>
      <w:r w:rsidRPr="004B1219">
        <w:rPr>
          <w:color w:val="auto"/>
        </w:rPr>
        <w:instrText>SEQ</w:instrText>
      </w:r>
      <w:r w:rsidRPr="00385399">
        <w:rPr>
          <w:color w:val="auto"/>
          <w:lang w:val="ru-RU"/>
        </w:rPr>
        <w:instrText xml:space="preserve"> Рис. \* </w:instrText>
      </w:r>
      <w:r w:rsidRPr="004B1219">
        <w:rPr>
          <w:color w:val="auto"/>
        </w:rPr>
        <w:instrText>ARABIC</w:instrText>
      </w:r>
      <w:r w:rsidRPr="00385399">
        <w:rPr>
          <w:color w:val="auto"/>
          <w:lang w:val="ru-RU"/>
        </w:rPr>
        <w:instrText xml:space="preserve"> </w:instrText>
      </w:r>
      <w:r w:rsidRPr="004B1219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17</w:t>
      </w:r>
      <w:r w:rsidRPr="004B1219">
        <w:rPr>
          <w:color w:val="auto"/>
        </w:rPr>
        <w:fldChar w:fldCharType="end"/>
      </w:r>
    </w:p>
    <w:p w:rsidR="00385399" w:rsidRPr="00385399" w:rsidRDefault="00385399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385399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внесения статуса «Окончание ПРР» необходимо внести информацию о грузе.</w:t>
      </w:r>
    </w:p>
    <w:p w:rsidR="00385399" w:rsidRDefault="00385399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B34673">
        <w:rPr>
          <w:rFonts w:ascii="Tahoma" w:hAnsi="Tahoma" w:cs="Tahoma"/>
          <w:b/>
          <w:color w:val="FF0000"/>
          <w:sz w:val="18"/>
          <w:szCs w:val="18"/>
          <w:lang w:val="ru-RU" w:eastAsia="ru-RU"/>
        </w:rPr>
        <w:t>Обратите внимание!</w:t>
      </w:r>
      <w:r w:rsidRPr="00B34673">
        <w:rPr>
          <w:rFonts w:ascii="Tahoma" w:hAnsi="Tahoma" w:cs="Tahoma"/>
          <w:color w:val="FF0000"/>
          <w:sz w:val="18"/>
          <w:szCs w:val="18"/>
          <w:lang w:val="ru-RU" w:eastAsia="ru-RU"/>
        </w:rPr>
        <w:t xml:space="preserve"> </w:t>
      </w:r>
      <w:r w:rsidRPr="00385399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проставления статуса «Убытие с территории» информацию о грузе изменить нельзя!</w:t>
      </w:r>
    </w:p>
    <w:p w:rsidR="00385399" w:rsidRDefault="00385399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  <w:lang w:val="ru-RU"/>
        </w:rPr>
      </w:pPr>
      <w:r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B34673" w:rsidRDefault="00DA217B" w:rsidP="001076D6">
      <w:pPr>
        <w:pStyle w:val="3"/>
        <w:rPr>
          <w:rFonts w:ascii="Tahoma" w:hAnsi="Tahoma" w:cs="Tahoma"/>
          <w:color w:val="444444"/>
          <w:sz w:val="27"/>
          <w:szCs w:val="27"/>
        </w:rPr>
      </w:pPr>
      <w:bookmarkStart w:id="35" w:name="_Toc400453567"/>
      <w:bookmarkStart w:id="36" w:name="_Toc400453729"/>
      <w:r>
        <w:rPr>
          <w:rFonts w:ascii="Tahoma" w:hAnsi="Tahoma" w:cs="Tahoma"/>
          <w:color w:val="444444"/>
          <w:sz w:val="27"/>
          <w:szCs w:val="27"/>
        </w:rPr>
        <w:lastRenderedPageBreak/>
        <w:t>4.1.3</w:t>
      </w:r>
      <w:r w:rsidR="00385399" w:rsidRPr="00B34673">
        <w:rPr>
          <w:rFonts w:ascii="Tahoma" w:hAnsi="Tahoma" w:cs="Tahoma"/>
          <w:color w:val="444444"/>
          <w:sz w:val="27"/>
          <w:szCs w:val="27"/>
        </w:rPr>
        <w:t xml:space="preserve"> Занесение информации о грузе</w:t>
      </w:r>
      <w:bookmarkEnd w:id="35"/>
      <w:bookmarkEnd w:id="36"/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проставления статуса «Окончание ПРР» и до проставления статуса «Убытие с территории» вносится информация о грузе: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1593A537" wp14:editId="5C35E1EE">
            <wp:extent cx="5934075" cy="150495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DA217B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EB183E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EB183E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EB183E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18</w:t>
      </w:r>
      <w:r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нажатия кнопки «Информация о грузе» Вы оказываетесь в новом окне с информацией о грузах: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1A295515" wp14:editId="3EB1D681">
            <wp:extent cx="5934075" cy="647700"/>
            <wp:effectExtent l="0" t="0" r="952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19</w:t>
      </w:r>
      <w:r w:rsidRPr="00CA4222">
        <w:rPr>
          <w:color w:val="000000" w:themeColor="text1"/>
        </w:rPr>
        <w:fldChar w:fldCharType="end"/>
      </w:r>
    </w:p>
    <w:p w:rsidR="00B34673" w:rsidRPr="00DD2A16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Для внесения информации об отправленной почте нажмите кнопку «Добавить». </w:t>
      </w:r>
      <w:proofErr w:type="gramStart"/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В</w:t>
      </w:r>
      <w:proofErr w:type="gramEnd"/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всплывающем окне добавляете информацию о номере накладной, пломбы. Далее необходимо выбрать узел, куда именно отправляется груз: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477EDE77" wp14:editId="69295FA2">
            <wp:extent cx="2886075" cy="3072273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07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20</w:t>
      </w:r>
      <w:r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После нажатия кнопки «добавить» откроется новое окно: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346B2F9" wp14:editId="7A4CF496">
            <wp:extent cx="3163019" cy="190500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019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CA4222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</w:rPr>
      </w:pPr>
      <w:proofErr w:type="spellStart"/>
      <w:r w:rsidRPr="00CA4222">
        <w:rPr>
          <w:color w:val="000000" w:themeColor="text1"/>
        </w:rPr>
        <w:t>Рис</w:t>
      </w:r>
      <w:proofErr w:type="spellEnd"/>
      <w:r w:rsidRPr="00CA4222">
        <w:rPr>
          <w:color w:val="000000" w:themeColor="text1"/>
        </w:rPr>
        <w:t xml:space="preserve">. </w:t>
      </w:r>
      <w:r w:rsidRPr="00CA4222">
        <w:rPr>
          <w:color w:val="000000" w:themeColor="text1"/>
        </w:rPr>
        <w:fldChar w:fldCharType="begin"/>
      </w:r>
      <w:r w:rsidRPr="00CA4222">
        <w:rPr>
          <w:color w:val="000000" w:themeColor="text1"/>
        </w:rPr>
        <w:instrText xml:space="preserve"> SEQ Рис. \* ARABIC </w:instrText>
      </w:r>
      <w:r w:rsidRPr="00CA4222">
        <w:rPr>
          <w:color w:val="000000" w:themeColor="text1"/>
        </w:rPr>
        <w:fldChar w:fldCharType="separate"/>
      </w:r>
      <w:r w:rsidR="00DD2A16">
        <w:rPr>
          <w:noProof/>
          <w:color w:val="000000" w:themeColor="text1"/>
        </w:rPr>
        <w:t>21</w:t>
      </w:r>
      <w:r w:rsidRPr="00CA4222">
        <w:rPr>
          <w:color w:val="000000" w:themeColor="text1"/>
        </w:rPr>
        <w:fldChar w:fldCharType="end"/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755021B0" wp14:editId="1E295F3D">
            <wp:extent cx="2943225" cy="1388039"/>
            <wp:effectExtent l="0" t="0" r="0" b="317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22</w:t>
      </w:r>
      <w:r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В этом окне вы выбираете вид емкости или россыпь, вводите номер контейнера (при необходимости, данная информация не является обязательной) и нажимаете на кнопку добавить. Далее вносите вещи, находящиеся в данной ёмкости. Например: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34377C34" wp14:editId="4FA4B6F3">
            <wp:extent cx="2943225" cy="1408912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40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EB183E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EB183E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EB183E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EB183E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EB183E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23</w:t>
      </w:r>
      <w:r w:rsidRPr="00CA4222">
        <w:rPr>
          <w:color w:val="000000" w:themeColor="text1"/>
        </w:rPr>
        <w:fldChar w:fldCharType="end"/>
      </w:r>
    </w:p>
    <w:p w:rsidR="00B34673" w:rsidRPr="00DD2A16" w:rsidRDefault="00CA4222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DD2A16">
        <w:rPr>
          <w:rFonts w:ascii="Tahoma" w:hAnsi="Tahoma" w:cs="Tahoma"/>
          <w:b/>
          <w:color w:val="FF0000"/>
          <w:sz w:val="18"/>
          <w:szCs w:val="18"/>
          <w:lang w:val="ru-RU" w:eastAsia="ru-RU"/>
        </w:rPr>
        <w:t>Обратите внимание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! </w:t>
      </w:r>
      <w:r w:rsidR="00B34673"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В случае</w:t>
      </w:r>
      <w:proofErr w:type="gramStart"/>
      <w:r w:rsidR="00B34673"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,</w:t>
      </w:r>
      <w:proofErr w:type="gramEnd"/>
      <w:r w:rsidR="00B34673"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если у Вас более 30-ти контейнеров, данные заносятся с</w:t>
      </w:r>
      <w:r w:rsidRPr="00DD2A16">
        <w:rPr>
          <w:rFonts w:ascii="Tahoma" w:hAnsi="Tahoma" w:cs="Tahoma"/>
          <w:color w:val="444444"/>
          <w:sz w:val="18"/>
          <w:szCs w:val="18"/>
          <w:lang w:val="ru-RU" w:eastAsia="ru-RU"/>
        </w:rPr>
        <w:t>ледующим образом. Выбираете вид груза «Контейнер» и ставите их количество, нажимаете кнопку «Сохранить».</w:t>
      </w:r>
    </w:p>
    <w:p w:rsidR="00CA4222" w:rsidRDefault="00CA4222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7D0B5CDE" wp14:editId="37F6B3A0">
            <wp:extent cx="4190365" cy="1327785"/>
            <wp:effectExtent l="0" t="0" r="635" b="571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222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24</w:t>
      </w:r>
      <w:r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Обязательно нажимаем кнопку </w:t>
      </w:r>
      <w:r w:rsidR="00CA4222"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«С</w:t>
      </w: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охранить</w:t>
      </w:r>
      <w:r w:rsidR="00CA4222"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»</w:t>
      </w: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 xml:space="preserve"> и можем вносить содержимое следующих емкостей: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E55C816" wp14:editId="0BE9A7FF">
            <wp:extent cx="2962275" cy="31884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1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25</w:t>
      </w:r>
      <w:r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Когда вся информация о грузе внесена, опять появляется экран с информацией о грузе: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1DDE975D" wp14:editId="7F618753">
            <wp:extent cx="5934075" cy="695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26</w:t>
      </w:r>
      <w:r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По нажатию кнопки «Добавить» можно внести информацию о грузе, направляемом в другой город или с другим номером накладной, например: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5B91725D" wp14:editId="75DD3352">
            <wp:extent cx="5934075" cy="847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27</w:t>
      </w:r>
      <w:r w:rsidRPr="00CA4222">
        <w:rPr>
          <w:color w:val="000000" w:themeColor="text1"/>
        </w:rPr>
        <w:fldChar w:fldCharType="end"/>
      </w:r>
    </w:p>
    <w:p w:rsidR="00B34673" w:rsidRPr="00433F70" w:rsidRDefault="00B34673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Для перехода в окно пр</w:t>
      </w:r>
      <w:r w:rsidR="00CA4222"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оставления последнего статуса «У</w:t>
      </w:r>
      <w:r w:rsidRPr="00433F70">
        <w:rPr>
          <w:rFonts w:ascii="Tahoma" w:hAnsi="Tahoma" w:cs="Tahoma"/>
          <w:color w:val="444444"/>
          <w:sz w:val="18"/>
          <w:szCs w:val="18"/>
          <w:lang w:val="ru-RU" w:eastAsia="ru-RU"/>
        </w:rPr>
        <w:t>бытие с территории» нажмите слева в окне строчку «Заказанный транспорт»:</w:t>
      </w:r>
    </w:p>
    <w:p w:rsidR="00CA4222" w:rsidRDefault="00B34673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4206D350" wp14:editId="1AE58E17">
            <wp:extent cx="2514600" cy="1133475"/>
            <wp:effectExtent l="0" t="0" r="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673" w:rsidRPr="00433F70" w:rsidRDefault="00CA4222" w:rsidP="00B90143">
      <w:pPr>
        <w:pStyle w:val="ac"/>
        <w:spacing w:after="0" w:line="360" w:lineRule="auto"/>
        <w:ind w:firstLine="709"/>
        <w:jc w:val="both"/>
        <w:rPr>
          <w:color w:val="000000" w:themeColor="text1"/>
          <w:lang w:val="ru-RU"/>
        </w:rPr>
      </w:pPr>
      <w:r w:rsidRPr="00433F70">
        <w:rPr>
          <w:color w:val="000000" w:themeColor="text1"/>
          <w:lang w:val="ru-RU"/>
        </w:rPr>
        <w:t xml:space="preserve">Рис. </w:t>
      </w:r>
      <w:r w:rsidRPr="00CA4222">
        <w:rPr>
          <w:color w:val="000000" w:themeColor="text1"/>
        </w:rPr>
        <w:fldChar w:fldCharType="begin"/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instrText>SEQ</w:instrText>
      </w:r>
      <w:r w:rsidRPr="00433F70">
        <w:rPr>
          <w:color w:val="000000" w:themeColor="text1"/>
          <w:lang w:val="ru-RU"/>
        </w:rPr>
        <w:instrText xml:space="preserve"> Рис. \* </w:instrText>
      </w:r>
      <w:r w:rsidRPr="00CA4222">
        <w:rPr>
          <w:color w:val="000000" w:themeColor="text1"/>
        </w:rPr>
        <w:instrText>ARABIC</w:instrText>
      </w:r>
      <w:r w:rsidRPr="00433F70">
        <w:rPr>
          <w:color w:val="000000" w:themeColor="text1"/>
          <w:lang w:val="ru-RU"/>
        </w:rPr>
        <w:instrText xml:space="preserve"> </w:instrText>
      </w:r>
      <w:r w:rsidRPr="00CA4222">
        <w:rPr>
          <w:color w:val="000000" w:themeColor="text1"/>
        </w:rPr>
        <w:fldChar w:fldCharType="separate"/>
      </w:r>
      <w:r w:rsidR="00DD2A16" w:rsidRPr="00EB183E">
        <w:rPr>
          <w:noProof/>
          <w:color w:val="000000" w:themeColor="text1"/>
          <w:lang w:val="ru-RU"/>
        </w:rPr>
        <w:t>28</w:t>
      </w:r>
      <w:r w:rsidRPr="00CA4222">
        <w:rPr>
          <w:color w:val="000000" w:themeColor="text1"/>
        </w:rPr>
        <w:fldChar w:fldCharType="end"/>
      </w:r>
    </w:p>
    <w:p w:rsidR="00CA4222" w:rsidRDefault="00CA4222" w:rsidP="00B90143">
      <w:pPr>
        <w:pStyle w:val="af0"/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</w:p>
    <w:p w:rsidR="00433F70" w:rsidRDefault="00B34673" w:rsidP="00B90143">
      <w:pPr>
        <w:pStyle w:val="af0"/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 w:rsidRPr="00CA4222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lastRenderedPageBreak/>
        <w:t>Чтобы посмотреть или изменить информацию о грузе Вы можете опять перейти в окно «Грузы»</w:t>
      </w:r>
      <w:r w:rsidR="00433F70"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 в навигационном окне «Разделы». </w:t>
      </w:r>
    </w:p>
    <w:p w:rsidR="00433F70" w:rsidRDefault="00433F70" w:rsidP="00B90143">
      <w:pPr>
        <w:pStyle w:val="af0"/>
        <w:spacing w:after="0" w:line="360" w:lineRule="auto"/>
        <w:ind w:left="0" w:firstLine="709"/>
        <w:contextualSpacing w:val="0"/>
        <w:jc w:val="both"/>
        <w:rPr>
          <w:rFonts w:ascii="Tahoma" w:eastAsia="Times New Roman" w:hAnsi="Tahoma" w:cs="Tahoma"/>
          <w:color w:val="444444"/>
          <w:sz w:val="18"/>
          <w:szCs w:val="18"/>
          <w:lang w:eastAsia="ru-RU"/>
        </w:rPr>
      </w:pPr>
      <w:r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Если Вам необходимо узнать, какой груз следует в Ваш узел из других, Вы можете либо </w:t>
      </w:r>
      <w:proofErr w:type="gramStart"/>
      <w:r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>отфильтровать</w:t>
      </w:r>
      <w:proofErr w:type="gramEnd"/>
      <w:r>
        <w:rPr>
          <w:rFonts w:ascii="Tahoma" w:eastAsia="Times New Roman" w:hAnsi="Tahoma" w:cs="Tahoma"/>
          <w:color w:val="444444"/>
          <w:sz w:val="18"/>
          <w:szCs w:val="18"/>
          <w:lang w:eastAsia="ru-RU"/>
        </w:rPr>
        <w:t xml:space="preserve"> но номеру заявки на перевозку, либо выбрав в фильтре «Куда» Ваше подразделение. Кнопка «Добавить» для таких грузов неактивна, однако Вы можете воспользоваться кнопкой «Просмотр»:</w:t>
      </w:r>
    </w:p>
    <w:p w:rsidR="00433F70" w:rsidRDefault="00433F70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7388BCA7" wp14:editId="5FBA4AA0">
            <wp:extent cx="5931535" cy="556895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F70" w:rsidRPr="00592715" w:rsidRDefault="00433F70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592715">
        <w:rPr>
          <w:color w:val="auto"/>
          <w:lang w:val="ru-RU"/>
        </w:rPr>
        <w:t xml:space="preserve">Рис. </w:t>
      </w:r>
      <w:r w:rsidRPr="00433F70">
        <w:rPr>
          <w:color w:val="auto"/>
        </w:rPr>
        <w:fldChar w:fldCharType="begin"/>
      </w:r>
      <w:r w:rsidRPr="00592715">
        <w:rPr>
          <w:color w:val="auto"/>
          <w:lang w:val="ru-RU"/>
        </w:rPr>
        <w:instrText xml:space="preserve"> </w:instrText>
      </w:r>
      <w:r w:rsidRPr="00433F70">
        <w:rPr>
          <w:color w:val="auto"/>
        </w:rPr>
        <w:instrText>SEQ</w:instrText>
      </w:r>
      <w:r w:rsidRPr="00592715">
        <w:rPr>
          <w:color w:val="auto"/>
          <w:lang w:val="ru-RU"/>
        </w:rPr>
        <w:instrText xml:space="preserve"> Рис. \* </w:instrText>
      </w:r>
      <w:r w:rsidRPr="00433F70">
        <w:rPr>
          <w:color w:val="auto"/>
        </w:rPr>
        <w:instrText>ARABIC</w:instrText>
      </w:r>
      <w:r w:rsidRPr="00592715">
        <w:rPr>
          <w:color w:val="auto"/>
          <w:lang w:val="ru-RU"/>
        </w:rPr>
        <w:instrText xml:space="preserve"> </w:instrText>
      </w:r>
      <w:r w:rsidRPr="00433F70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29</w:t>
      </w:r>
      <w:r w:rsidRPr="00433F70">
        <w:rPr>
          <w:color w:val="auto"/>
        </w:rPr>
        <w:fldChar w:fldCharType="end"/>
      </w:r>
    </w:p>
    <w:p w:rsidR="009B25AA" w:rsidRDefault="00DA217B" w:rsidP="001076D6">
      <w:pPr>
        <w:pStyle w:val="3"/>
        <w:rPr>
          <w:rFonts w:ascii="Tahoma" w:hAnsi="Tahoma" w:cs="Tahoma"/>
          <w:color w:val="444444"/>
          <w:sz w:val="27"/>
          <w:szCs w:val="27"/>
        </w:rPr>
      </w:pPr>
      <w:bookmarkStart w:id="37" w:name="_Toc400453568"/>
      <w:bookmarkStart w:id="38" w:name="_Toc400453730"/>
      <w:r>
        <w:rPr>
          <w:rFonts w:ascii="Tahoma" w:hAnsi="Tahoma" w:cs="Tahoma"/>
          <w:color w:val="444444"/>
          <w:sz w:val="27"/>
          <w:szCs w:val="27"/>
        </w:rPr>
        <w:t>4.1.4</w:t>
      </w:r>
      <w:r w:rsidR="00592715" w:rsidRPr="009B25AA">
        <w:rPr>
          <w:rFonts w:ascii="Tahoma" w:hAnsi="Tahoma" w:cs="Tahoma"/>
          <w:color w:val="444444"/>
          <w:sz w:val="27"/>
          <w:szCs w:val="27"/>
        </w:rPr>
        <w:t xml:space="preserve"> Занесени</w:t>
      </w:r>
      <w:r w:rsidR="009B25AA" w:rsidRPr="009B25AA">
        <w:rPr>
          <w:rFonts w:ascii="Tahoma" w:hAnsi="Tahoma" w:cs="Tahoma"/>
          <w:color w:val="444444"/>
          <w:sz w:val="27"/>
          <w:szCs w:val="27"/>
        </w:rPr>
        <w:t>е информации об убытии с территории</w:t>
      </w:r>
      <w:bookmarkEnd w:id="37"/>
      <w:bookmarkEnd w:id="38"/>
    </w:p>
    <w:p w:rsidR="009B25AA" w:rsidRPr="009B25AA" w:rsidRDefault="009B25AA" w:rsidP="00B90143">
      <w:pPr>
        <w:spacing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  <w:lang w:val="ru-RU" w:eastAsia="ru-RU"/>
        </w:rPr>
      </w:pPr>
      <w:r w:rsidRPr="009B25AA">
        <w:rPr>
          <w:rFonts w:ascii="Tahoma" w:hAnsi="Tahoma" w:cs="Tahoma"/>
          <w:color w:val="444444"/>
          <w:sz w:val="18"/>
          <w:szCs w:val="18"/>
          <w:lang w:val="ru-RU" w:eastAsia="ru-RU"/>
        </w:rPr>
        <w:t>В последнюю очередь ставится статус «Убытие с территории». Автоматически подставляется реальное время создания статуса, однако, если данные вносятся с задержкой, их можно исправить (</w:t>
      </w:r>
      <w:r w:rsidR="00E913DB">
        <w:rPr>
          <w:rFonts w:ascii="Tahoma" w:hAnsi="Tahoma" w:cs="Tahoma"/>
          <w:color w:val="444444"/>
          <w:sz w:val="18"/>
          <w:szCs w:val="18"/>
          <w:lang w:val="ru-RU" w:eastAsia="ru-RU"/>
        </w:rPr>
        <w:t>Рис. 30</w:t>
      </w:r>
      <w:r w:rsidRPr="009B25AA">
        <w:rPr>
          <w:rFonts w:ascii="Tahoma" w:hAnsi="Tahoma" w:cs="Tahoma"/>
          <w:color w:val="444444"/>
          <w:sz w:val="18"/>
          <w:szCs w:val="18"/>
          <w:lang w:val="ru-RU" w:eastAsia="ru-RU"/>
        </w:rPr>
        <w:t>).</w:t>
      </w:r>
    </w:p>
    <w:p w:rsidR="009B25AA" w:rsidRDefault="009B25AA" w:rsidP="00B90143">
      <w:pPr>
        <w:pStyle w:val="af0"/>
        <w:keepNext/>
        <w:spacing w:after="0" w:line="360" w:lineRule="auto"/>
        <w:ind w:left="0" w:firstLine="709"/>
        <w:contextualSpacing w:val="0"/>
        <w:jc w:val="both"/>
      </w:pPr>
      <w:r w:rsidRPr="006B6A42">
        <w:rPr>
          <w:noProof/>
          <w:sz w:val="24"/>
          <w:szCs w:val="24"/>
          <w:lang w:eastAsia="ru-RU"/>
        </w:rPr>
        <w:drawing>
          <wp:inline distT="0" distB="0" distL="0" distR="0" wp14:anchorId="08CDD4FD" wp14:editId="5B70A0DC">
            <wp:extent cx="3022162" cy="1933575"/>
            <wp:effectExtent l="19050" t="0" r="6788" b="0"/>
            <wp:docPr id="181" name="Изображение 30" descr="Macintosh HD:Users:Kirill:Desktop:Снимок экрана 2014-09-15 в 18.2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Kirill:Desktop:Снимок экрана 2014-09-15 в 18.21.3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948" cy="193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5AA" w:rsidRPr="003C5CA3" w:rsidRDefault="009B25AA" w:rsidP="00B90143">
      <w:pPr>
        <w:pStyle w:val="ac"/>
        <w:spacing w:after="0" w:line="360" w:lineRule="auto"/>
        <w:ind w:firstLine="709"/>
        <w:jc w:val="both"/>
        <w:rPr>
          <w:color w:val="auto"/>
          <w:sz w:val="24"/>
          <w:szCs w:val="24"/>
          <w:lang w:val="ru-RU"/>
        </w:rPr>
      </w:pPr>
      <w:r w:rsidRPr="003C5CA3">
        <w:rPr>
          <w:color w:val="auto"/>
          <w:lang w:val="ru-RU"/>
        </w:rPr>
        <w:t xml:space="preserve">Рис. </w:t>
      </w:r>
      <w:r w:rsidRPr="009B25AA">
        <w:rPr>
          <w:color w:val="auto"/>
        </w:rPr>
        <w:fldChar w:fldCharType="begin"/>
      </w:r>
      <w:r w:rsidRPr="003C5CA3">
        <w:rPr>
          <w:color w:val="auto"/>
          <w:lang w:val="ru-RU"/>
        </w:rPr>
        <w:instrText xml:space="preserve"> </w:instrText>
      </w:r>
      <w:r w:rsidRPr="009B25AA">
        <w:rPr>
          <w:color w:val="auto"/>
        </w:rPr>
        <w:instrText>SEQ</w:instrText>
      </w:r>
      <w:r w:rsidRPr="003C5CA3">
        <w:rPr>
          <w:color w:val="auto"/>
          <w:lang w:val="ru-RU"/>
        </w:rPr>
        <w:instrText xml:space="preserve"> Рис. \* </w:instrText>
      </w:r>
      <w:r w:rsidRPr="009B25AA">
        <w:rPr>
          <w:color w:val="auto"/>
        </w:rPr>
        <w:instrText>ARABIC</w:instrText>
      </w:r>
      <w:r w:rsidRPr="003C5CA3">
        <w:rPr>
          <w:color w:val="auto"/>
          <w:lang w:val="ru-RU"/>
        </w:rPr>
        <w:instrText xml:space="preserve"> </w:instrText>
      </w:r>
      <w:r w:rsidRPr="009B25AA">
        <w:rPr>
          <w:color w:val="auto"/>
        </w:rPr>
        <w:fldChar w:fldCharType="separate"/>
      </w:r>
      <w:r w:rsidR="00DD2A16" w:rsidRPr="00EB183E">
        <w:rPr>
          <w:noProof/>
          <w:color w:val="auto"/>
          <w:lang w:val="ru-RU"/>
        </w:rPr>
        <w:t>30</w:t>
      </w:r>
      <w:r w:rsidRPr="009B25AA">
        <w:rPr>
          <w:color w:val="auto"/>
        </w:rPr>
        <w:fldChar w:fldCharType="end"/>
      </w:r>
    </w:p>
    <w:p w:rsidR="009B25AA" w:rsidRPr="009B25AA" w:rsidRDefault="009B25AA" w:rsidP="00B90143">
      <w:pPr>
        <w:spacing w:line="360" w:lineRule="auto"/>
        <w:ind w:firstLine="709"/>
        <w:jc w:val="both"/>
        <w:rPr>
          <w:lang w:val="ru-RU" w:eastAsia="ru-RU"/>
        </w:rPr>
      </w:pPr>
    </w:p>
    <w:p w:rsidR="004C2E07" w:rsidRPr="009B25AA" w:rsidRDefault="004C2E07" w:rsidP="00B90143">
      <w:pPr>
        <w:spacing w:line="360" w:lineRule="auto"/>
        <w:ind w:firstLine="709"/>
        <w:jc w:val="both"/>
        <w:rPr>
          <w:b/>
          <w:bCs/>
          <w:lang w:val="ru-RU"/>
        </w:rPr>
      </w:pPr>
    </w:p>
    <w:p w:rsidR="00DA217B" w:rsidRDefault="00DA217B" w:rsidP="00B90143">
      <w:pPr>
        <w:spacing w:line="360" w:lineRule="auto"/>
        <w:ind w:firstLine="709"/>
        <w:jc w:val="both"/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r w:rsidRPr="00DD2A16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324A70" w:rsidRDefault="003C5CA3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39" w:name="_Toc400453569"/>
      <w:bookmarkStart w:id="40" w:name="_Toc400453731"/>
      <w:r>
        <w:rPr>
          <w:rFonts w:ascii="Tahoma" w:hAnsi="Tahoma" w:cs="Tahoma"/>
          <w:color w:val="444444"/>
          <w:sz w:val="27"/>
          <w:szCs w:val="27"/>
        </w:rPr>
        <w:lastRenderedPageBreak/>
        <w:t>4.2</w:t>
      </w:r>
      <w:r w:rsidR="00324A70">
        <w:rPr>
          <w:rFonts w:ascii="Tahoma" w:hAnsi="Tahoma" w:cs="Tahoma"/>
          <w:color w:val="444444"/>
          <w:sz w:val="27"/>
          <w:szCs w:val="27"/>
        </w:rPr>
        <w:t xml:space="preserve"> </w:t>
      </w:r>
      <w:r>
        <w:rPr>
          <w:rFonts w:ascii="Tahoma" w:hAnsi="Tahoma" w:cs="Tahoma"/>
          <w:color w:val="444444"/>
          <w:sz w:val="27"/>
          <w:szCs w:val="27"/>
        </w:rPr>
        <w:t>Ситуации, в которых невозможно внести информацию о грузе</w:t>
      </w:r>
      <w:bookmarkEnd w:id="39"/>
      <w:bookmarkEnd w:id="40"/>
    </w:p>
    <w:p w:rsidR="00DE6640" w:rsidRDefault="00DE664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E913DB">
        <w:rPr>
          <w:rFonts w:ascii="Tahoma" w:hAnsi="Tahoma" w:cs="Tahoma"/>
          <w:b/>
          <w:color w:val="444444"/>
          <w:sz w:val="18"/>
          <w:szCs w:val="18"/>
        </w:rPr>
        <w:t>1. Предыдущий узел не внес информацию в портал.</w:t>
      </w:r>
      <w:r>
        <w:rPr>
          <w:rFonts w:ascii="Tahoma" w:hAnsi="Tahoma" w:cs="Tahoma"/>
          <w:color w:val="444444"/>
          <w:sz w:val="18"/>
          <w:szCs w:val="18"/>
        </w:rPr>
        <w:t xml:space="preserve"> В таком случае в столбце «Следующий пункт» будет отображаться название того узла, которое не внесло информацию. Вы можете раскрыть слева от заказа кнопку «+» и увидеть, какие </w:t>
      </w:r>
      <w:proofErr w:type="gramStart"/>
      <w:r>
        <w:rPr>
          <w:rFonts w:ascii="Tahoma" w:hAnsi="Tahoma" w:cs="Tahoma"/>
          <w:color w:val="444444"/>
          <w:sz w:val="18"/>
          <w:szCs w:val="18"/>
        </w:rPr>
        <w:t>подразделения</w:t>
      </w:r>
      <w:proofErr w:type="gramEnd"/>
      <w:r>
        <w:rPr>
          <w:rFonts w:ascii="Tahoma" w:hAnsi="Tahoma" w:cs="Tahoma"/>
          <w:color w:val="444444"/>
          <w:sz w:val="18"/>
          <w:szCs w:val="18"/>
        </w:rPr>
        <w:t xml:space="preserve"> когда работали над данным заказом:</w:t>
      </w:r>
    </w:p>
    <w:p w:rsidR="00DE6640" w:rsidRDefault="00DE6640" w:rsidP="00B90143">
      <w:pPr>
        <w:pStyle w:val="ae"/>
        <w:keepNext/>
        <w:spacing w:before="0" w:after="0" w:line="360" w:lineRule="auto"/>
        <w:ind w:firstLine="709"/>
        <w:jc w:val="both"/>
      </w:pPr>
      <w:r>
        <w:rPr>
          <w:rFonts w:ascii="Tahoma" w:hAnsi="Tahoma" w:cs="Tahoma"/>
          <w:noProof/>
          <w:color w:val="444444"/>
          <w:sz w:val="18"/>
          <w:szCs w:val="18"/>
        </w:rPr>
        <w:drawing>
          <wp:inline distT="0" distB="0" distL="0" distR="0" wp14:anchorId="0AD8058C" wp14:editId="1C59755F">
            <wp:extent cx="5931535" cy="2131060"/>
            <wp:effectExtent l="0" t="0" r="0" b="254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640" w:rsidRPr="00B54A59" w:rsidRDefault="00DE6640" w:rsidP="00B90143">
      <w:pPr>
        <w:pStyle w:val="ac"/>
        <w:spacing w:after="0" w:line="360" w:lineRule="auto"/>
        <w:ind w:firstLine="709"/>
        <w:jc w:val="both"/>
        <w:rPr>
          <w:color w:val="auto"/>
        </w:rPr>
      </w:pPr>
      <w:proofErr w:type="spellStart"/>
      <w:r w:rsidRPr="00B54A59">
        <w:rPr>
          <w:color w:val="auto"/>
        </w:rPr>
        <w:t>Рис</w:t>
      </w:r>
      <w:proofErr w:type="spellEnd"/>
      <w:r w:rsidRPr="00B54A59">
        <w:rPr>
          <w:color w:val="auto"/>
        </w:rPr>
        <w:t xml:space="preserve">. </w:t>
      </w:r>
      <w:r w:rsidRPr="00B54A59">
        <w:rPr>
          <w:color w:val="auto"/>
        </w:rPr>
        <w:fldChar w:fldCharType="begin"/>
      </w:r>
      <w:r w:rsidRPr="00B54A59">
        <w:rPr>
          <w:color w:val="auto"/>
        </w:rPr>
        <w:instrText xml:space="preserve"> SEQ Рис. \* ARABIC </w:instrText>
      </w:r>
      <w:r w:rsidRPr="00B54A59">
        <w:rPr>
          <w:color w:val="auto"/>
        </w:rPr>
        <w:fldChar w:fldCharType="separate"/>
      </w:r>
      <w:r w:rsidR="00DD2A16">
        <w:rPr>
          <w:noProof/>
          <w:color w:val="auto"/>
        </w:rPr>
        <w:t>31</w:t>
      </w:r>
      <w:r w:rsidRPr="00B54A59">
        <w:rPr>
          <w:color w:val="auto"/>
        </w:rPr>
        <w:fldChar w:fldCharType="end"/>
      </w:r>
    </w:p>
    <w:p w:rsidR="00324A70" w:rsidRPr="00B54A59" w:rsidRDefault="00324A7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FF0000"/>
          <w:sz w:val="18"/>
          <w:szCs w:val="18"/>
        </w:rPr>
      </w:pPr>
      <w:r w:rsidRPr="00B54A59">
        <w:rPr>
          <w:rFonts w:ascii="Tahoma" w:hAnsi="Tahoma" w:cs="Tahoma"/>
          <w:color w:val="FF0000"/>
          <w:sz w:val="18"/>
          <w:szCs w:val="18"/>
        </w:rPr>
        <w:t xml:space="preserve"> </w:t>
      </w:r>
      <w:r w:rsidR="0012617D" w:rsidRPr="00B54A59">
        <w:rPr>
          <w:rFonts w:ascii="Tahoma" w:hAnsi="Tahoma" w:cs="Tahoma"/>
          <w:color w:val="FF0000"/>
          <w:sz w:val="18"/>
          <w:szCs w:val="18"/>
        </w:rPr>
        <w:t xml:space="preserve">Ваши Действия: </w:t>
      </w:r>
    </w:p>
    <w:p w:rsidR="006F3456" w:rsidRPr="00B54A59" w:rsidRDefault="006F3456" w:rsidP="00B90143">
      <w:pPr>
        <w:pStyle w:val="ae"/>
        <w:numPr>
          <w:ilvl w:val="0"/>
          <w:numId w:val="24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 xml:space="preserve">Связаться с узлом, </w:t>
      </w:r>
      <w:proofErr w:type="spellStart"/>
      <w:r w:rsidRPr="00B54A59">
        <w:rPr>
          <w:rFonts w:ascii="Tahoma" w:hAnsi="Tahoma" w:cs="Tahoma"/>
          <w:color w:val="444444"/>
          <w:sz w:val="18"/>
          <w:szCs w:val="18"/>
        </w:rPr>
        <w:t>непроставившим</w:t>
      </w:r>
      <w:proofErr w:type="spellEnd"/>
      <w:r w:rsidRPr="00B54A59">
        <w:rPr>
          <w:rFonts w:ascii="Tahoma" w:hAnsi="Tahoma" w:cs="Tahoma"/>
          <w:color w:val="444444"/>
          <w:sz w:val="18"/>
          <w:szCs w:val="18"/>
        </w:rPr>
        <w:t xml:space="preserve"> статусы, напрямую;</w:t>
      </w:r>
    </w:p>
    <w:p w:rsidR="006F3456" w:rsidRPr="00B54A59" w:rsidRDefault="006F3456" w:rsidP="00B90143">
      <w:pPr>
        <w:pStyle w:val="ae"/>
        <w:numPr>
          <w:ilvl w:val="0"/>
          <w:numId w:val="24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 xml:space="preserve">Написать в ситуационный центр на адрес </w:t>
      </w:r>
      <w:hyperlink r:id="rId47" w:history="1"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dispatcher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proofErr w:type="spellStart"/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proofErr w:type="spellEnd"/>
        <w:r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proofErr w:type="spellStart"/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  <w:proofErr w:type="spellEnd"/>
      </w:hyperlink>
      <w:r w:rsidR="005175D9">
        <w:rPr>
          <w:rFonts w:ascii="Tahoma" w:hAnsi="Tahoma" w:cs="Tahoma"/>
          <w:color w:val="444444"/>
          <w:sz w:val="18"/>
          <w:szCs w:val="18"/>
        </w:rPr>
        <w:t xml:space="preserve"> с темой «</w:t>
      </w:r>
      <w:proofErr w:type="spellStart"/>
      <w:r w:rsidR="005175D9">
        <w:rPr>
          <w:rFonts w:ascii="Tahoma" w:hAnsi="Tahoma" w:cs="Tahoma"/>
          <w:color w:val="444444"/>
          <w:sz w:val="18"/>
          <w:szCs w:val="18"/>
        </w:rPr>
        <w:t>Непроставленные</w:t>
      </w:r>
      <w:proofErr w:type="spellEnd"/>
      <w:r w:rsidR="005175D9">
        <w:rPr>
          <w:rFonts w:ascii="Tahoma" w:hAnsi="Tahoma" w:cs="Tahoma"/>
          <w:color w:val="444444"/>
          <w:sz w:val="18"/>
          <w:szCs w:val="18"/>
        </w:rPr>
        <w:t xml:space="preserve"> статусы»</w:t>
      </w:r>
      <w:r w:rsidRPr="00B54A59">
        <w:rPr>
          <w:rFonts w:ascii="Tahoma" w:hAnsi="Tahoma" w:cs="Tahoma"/>
          <w:color w:val="444444"/>
          <w:sz w:val="18"/>
          <w:szCs w:val="18"/>
        </w:rPr>
        <w:t>;</w:t>
      </w:r>
    </w:p>
    <w:p w:rsidR="006F3456" w:rsidRPr="00B54A59" w:rsidRDefault="00B54A59" w:rsidP="00B90143">
      <w:pPr>
        <w:pStyle w:val="ae"/>
        <w:numPr>
          <w:ilvl w:val="0"/>
          <w:numId w:val="24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>В случае</w:t>
      </w:r>
      <w:r w:rsidR="00607D6B" w:rsidRPr="00B54A59">
        <w:rPr>
          <w:rFonts w:ascii="Tahoma" w:hAnsi="Tahoma" w:cs="Tahoma"/>
          <w:color w:val="444444"/>
          <w:sz w:val="18"/>
          <w:szCs w:val="18"/>
        </w:rPr>
        <w:t xml:space="preserve"> если предыдущее подразделение проставило все статусы, но не указало отправленную к Вам почту, необходимо сообщить об этом письмом </w:t>
      </w:r>
      <w:r w:rsidR="00376F13" w:rsidRPr="00B54A59">
        <w:rPr>
          <w:rFonts w:ascii="Tahoma" w:hAnsi="Tahoma" w:cs="Tahoma"/>
          <w:color w:val="444444"/>
          <w:sz w:val="18"/>
          <w:szCs w:val="18"/>
        </w:rPr>
        <w:t xml:space="preserve">по адресу </w:t>
      </w:r>
      <w:hyperlink r:id="rId48" w:history="1">
        <w:r w:rsidR="00376F13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smirnovayi</w:t>
        </w:r>
        <w:r w:rsidR="00376F13"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="00376F13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="00376F13"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proofErr w:type="spellStart"/>
        <w:r w:rsidR="00376F13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  <w:proofErr w:type="spellEnd"/>
      </w:hyperlink>
      <w:r w:rsidR="00376F13" w:rsidRPr="00B54A59">
        <w:rPr>
          <w:rFonts w:ascii="Tahoma" w:hAnsi="Tahoma" w:cs="Tahoma"/>
          <w:color w:val="444444"/>
          <w:sz w:val="18"/>
          <w:szCs w:val="18"/>
        </w:rPr>
        <w:t>;</w:t>
      </w:r>
    </w:p>
    <w:p w:rsidR="00376F13" w:rsidRPr="00E913DB" w:rsidRDefault="00B54A59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b/>
          <w:color w:val="444444"/>
          <w:sz w:val="18"/>
          <w:szCs w:val="18"/>
        </w:rPr>
      </w:pPr>
      <w:r w:rsidRPr="00E913DB">
        <w:rPr>
          <w:rFonts w:ascii="Tahoma" w:hAnsi="Tahoma" w:cs="Tahoma"/>
          <w:b/>
          <w:color w:val="444444"/>
          <w:sz w:val="18"/>
          <w:szCs w:val="18"/>
        </w:rPr>
        <w:t xml:space="preserve">2. Отключение интернета/технические проблемы на узле. </w:t>
      </w:r>
    </w:p>
    <w:p w:rsidR="00B54A59" w:rsidRPr="00B54A59" w:rsidRDefault="00B54A59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FF0000"/>
          <w:sz w:val="18"/>
          <w:szCs w:val="18"/>
        </w:rPr>
      </w:pPr>
      <w:r w:rsidRPr="00B54A59">
        <w:rPr>
          <w:rFonts w:ascii="Tahoma" w:hAnsi="Tahoma" w:cs="Tahoma"/>
          <w:color w:val="FF0000"/>
          <w:sz w:val="18"/>
          <w:szCs w:val="18"/>
        </w:rPr>
        <w:t>Ваши Действия:</w:t>
      </w:r>
    </w:p>
    <w:p w:rsidR="00B54A59" w:rsidRPr="00B54A59" w:rsidRDefault="00B54A59" w:rsidP="00B90143">
      <w:pPr>
        <w:pStyle w:val="ae"/>
        <w:numPr>
          <w:ilvl w:val="0"/>
          <w:numId w:val="25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 xml:space="preserve">Написать в ситуационный центр на адреса </w:t>
      </w:r>
      <w:hyperlink r:id="rId49" w:history="1"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dispatcher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</w:hyperlink>
      <w:r w:rsidRPr="00B54A59">
        <w:rPr>
          <w:rFonts w:ascii="Tahoma" w:hAnsi="Tahoma" w:cs="Tahoma"/>
          <w:color w:val="444444"/>
          <w:sz w:val="18"/>
          <w:szCs w:val="18"/>
        </w:rPr>
        <w:t xml:space="preserve">; </w:t>
      </w:r>
      <w:hyperlink r:id="rId50" w:history="1"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smirnovayi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proofErr w:type="spellStart"/>
        <w:r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  <w:proofErr w:type="spellEnd"/>
      </w:hyperlink>
      <w:r w:rsidRPr="00B54A59">
        <w:rPr>
          <w:rFonts w:ascii="Tahoma" w:hAnsi="Tahoma" w:cs="Tahoma"/>
          <w:color w:val="444444"/>
          <w:sz w:val="18"/>
          <w:szCs w:val="18"/>
        </w:rPr>
        <w:t xml:space="preserve"> письмо с темой «Невозможно внести статусы». В письме необходимо указать ИД заказа, ФИО водителя, фактическое время прибытия, начала/окончания ПРР и убытия с территории; </w:t>
      </w:r>
      <w:r w:rsidR="008869E5">
        <w:rPr>
          <w:rFonts w:ascii="Tahoma" w:hAnsi="Tahoma" w:cs="Tahoma"/>
          <w:color w:val="444444"/>
          <w:sz w:val="18"/>
          <w:szCs w:val="18"/>
        </w:rPr>
        <w:t>данные о грузе</w:t>
      </w:r>
      <w:r w:rsidR="008869E5" w:rsidRPr="008869E5">
        <w:rPr>
          <w:rFonts w:ascii="Tahoma" w:hAnsi="Tahoma" w:cs="Tahoma"/>
          <w:color w:val="444444"/>
          <w:sz w:val="18"/>
          <w:szCs w:val="18"/>
        </w:rPr>
        <w:t>;</w:t>
      </w:r>
    </w:p>
    <w:p w:rsidR="008869E5" w:rsidRPr="008869E5" w:rsidRDefault="00B54A59" w:rsidP="00B90143">
      <w:pPr>
        <w:pStyle w:val="ae"/>
        <w:numPr>
          <w:ilvl w:val="0"/>
          <w:numId w:val="25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 w:rsidRPr="00B54A59">
        <w:rPr>
          <w:rFonts w:ascii="Tahoma" w:hAnsi="Tahoma" w:cs="Tahoma"/>
          <w:color w:val="444444"/>
          <w:sz w:val="18"/>
          <w:szCs w:val="18"/>
        </w:rPr>
        <w:t xml:space="preserve">В случае невозможности доступа к порталу, но работающем подключении к интернету, необходимо нажать одновременно две кнопки: </w:t>
      </w:r>
      <w:r w:rsidRPr="00B54A59">
        <w:rPr>
          <w:rFonts w:ascii="Tahoma" w:hAnsi="Tahoma" w:cs="Tahoma"/>
          <w:color w:val="FF0000"/>
          <w:sz w:val="18"/>
          <w:szCs w:val="18"/>
          <w:lang w:val="en-US"/>
        </w:rPr>
        <w:t>Ctrl</w:t>
      </w:r>
      <w:r w:rsidRPr="00B54A59">
        <w:rPr>
          <w:rFonts w:ascii="Tahoma" w:hAnsi="Tahoma" w:cs="Tahoma"/>
          <w:color w:val="FF0000"/>
          <w:sz w:val="18"/>
          <w:szCs w:val="18"/>
        </w:rPr>
        <w:t>+</w:t>
      </w:r>
      <w:r w:rsidRPr="00B54A59">
        <w:rPr>
          <w:rFonts w:ascii="Tahoma" w:hAnsi="Tahoma" w:cs="Tahoma"/>
          <w:color w:val="FF0000"/>
          <w:sz w:val="18"/>
          <w:szCs w:val="18"/>
          <w:lang w:val="en-US"/>
        </w:rPr>
        <w:t>F</w:t>
      </w:r>
      <w:r w:rsidRPr="00B54A59">
        <w:rPr>
          <w:rFonts w:ascii="Tahoma" w:hAnsi="Tahoma" w:cs="Tahoma"/>
          <w:color w:val="FF0000"/>
          <w:sz w:val="18"/>
          <w:szCs w:val="18"/>
        </w:rPr>
        <w:t>5</w:t>
      </w:r>
      <w:r w:rsidRPr="00B54A59">
        <w:rPr>
          <w:rFonts w:ascii="Tahoma" w:hAnsi="Tahoma" w:cs="Tahoma"/>
          <w:color w:val="444444"/>
          <w:sz w:val="18"/>
          <w:szCs w:val="18"/>
        </w:rPr>
        <w:t xml:space="preserve">. </w:t>
      </w:r>
    </w:p>
    <w:p w:rsidR="00B54A59" w:rsidRPr="00B54A59" w:rsidRDefault="008869E5" w:rsidP="00B90143">
      <w:pPr>
        <w:pStyle w:val="ae"/>
        <w:numPr>
          <w:ilvl w:val="0"/>
          <w:numId w:val="25"/>
        </w:numPr>
        <w:spacing w:before="0" w:after="0" w:line="360" w:lineRule="auto"/>
        <w:ind w:left="0"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Н</w:t>
      </w:r>
      <w:r w:rsidR="00B54A59" w:rsidRPr="00B54A59">
        <w:rPr>
          <w:rFonts w:ascii="Tahoma" w:hAnsi="Tahoma" w:cs="Tahoma"/>
          <w:color w:val="444444"/>
          <w:sz w:val="18"/>
          <w:szCs w:val="18"/>
        </w:rPr>
        <w:t xml:space="preserve">аписать письмо с темой «Нет доступа к порталу» на адреса </w:t>
      </w:r>
      <w:hyperlink r:id="rId51" w:history="1"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it</w:t>
        </w:r>
        <w:r w:rsidR="00B54A59"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="00B54A59"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</w:hyperlink>
      <w:r w:rsidR="00B54A59" w:rsidRPr="00B54A59">
        <w:rPr>
          <w:rFonts w:ascii="Tahoma" w:hAnsi="Tahoma" w:cs="Tahoma"/>
          <w:color w:val="444444"/>
          <w:sz w:val="18"/>
          <w:szCs w:val="18"/>
        </w:rPr>
        <w:t xml:space="preserve">; </w:t>
      </w:r>
      <w:hyperlink r:id="rId52" w:history="1"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smirnovayi</w:t>
        </w:r>
        <w:r w:rsidR="00B54A59" w:rsidRPr="00B54A59">
          <w:rPr>
            <w:rStyle w:val="aa"/>
            <w:rFonts w:ascii="Tahoma" w:hAnsi="Tahoma" w:cs="Tahoma"/>
            <w:sz w:val="18"/>
            <w:szCs w:val="18"/>
          </w:rPr>
          <w:t>@</w:t>
        </w:r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gcmpp</w:t>
        </w:r>
        <w:r w:rsidR="00B54A59" w:rsidRPr="00B54A59">
          <w:rPr>
            <w:rStyle w:val="aa"/>
            <w:rFonts w:ascii="Tahoma" w:hAnsi="Tahoma" w:cs="Tahoma"/>
            <w:sz w:val="18"/>
            <w:szCs w:val="18"/>
          </w:rPr>
          <w:t>.</w:t>
        </w:r>
        <w:proofErr w:type="spellStart"/>
        <w:r w:rsidR="00B54A59" w:rsidRPr="00B54A59">
          <w:rPr>
            <w:rStyle w:val="aa"/>
            <w:rFonts w:ascii="Tahoma" w:hAnsi="Tahoma" w:cs="Tahoma"/>
            <w:sz w:val="18"/>
            <w:szCs w:val="18"/>
            <w:lang w:val="en-US"/>
          </w:rPr>
          <w:t>ru</w:t>
        </w:r>
        <w:proofErr w:type="spellEnd"/>
      </w:hyperlink>
    </w:p>
    <w:p w:rsidR="00B54A59" w:rsidRDefault="001D0BF0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b/>
          <w:color w:val="444444"/>
          <w:sz w:val="18"/>
          <w:szCs w:val="18"/>
        </w:rPr>
      </w:pPr>
      <w:r>
        <w:rPr>
          <w:rFonts w:ascii="Tahoma" w:hAnsi="Tahoma" w:cs="Tahoma"/>
          <w:b/>
          <w:color w:val="444444"/>
          <w:sz w:val="18"/>
          <w:szCs w:val="18"/>
        </w:rPr>
        <w:t xml:space="preserve">3. </w:t>
      </w:r>
      <w:r w:rsidR="008869E5">
        <w:rPr>
          <w:rFonts w:ascii="Tahoma" w:hAnsi="Tahoma" w:cs="Tahoma"/>
          <w:b/>
          <w:color w:val="444444"/>
          <w:sz w:val="18"/>
          <w:szCs w:val="18"/>
        </w:rPr>
        <w:t xml:space="preserve">Вы не можете найти заказа в системе. </w:t>
      </w:r>
    </w:p>
    <w:p w:rsidR="008869E5" w:rsidRPr="00B54A59" w:rsidRDefault="008869E5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FF0000"/>
          <w:sz w:val="18"/>
          <w:szCs w:val="18"/>
        </w:rPr>
      </w:pPr>
      <w:r w:rsidRPr="00B54A59">
        <w:rPr>
          <w:rFonts w:ascii="Tahoma" w:hAnsi="Tahoma" w:cs="Tahoma"/>
          <w:color w:val="FF0000"/>
          <w:sz w:val="18"/>
          <w:szCs w:val="18"/>
        </w:rPr>
        <w:t>Ваши Действия:</w:t>
      </w:r>
    </w:p>
    <w:p w:rsidR="008869E5" w:rsidRPr="0012617D" w:rsidRDefault="008869E5" w:rsidP="00B90143">
      <w:pPr>
        <w:pStyle w:val="ae"/>
        <w:numPr>
          <w:ilvl w:val="0"/>
          <w:numId w:val="26"/>
        </w:numPr>
        <w:spacing w:before="0" w:after="0" w:line="360" w:lineRule="auto"/>
        <w:ind w:left="0" w:firstLine="709"/>
        <w:jc w:val="both"/>
        <w:rPr>
          <w:rFonts w:ascii="Tahoma" w:hAnsi="Tahoma" w:cs="Tahoma"/>
          <w:b/>
          <w:color w:val="444444"/>
          <w:sz w:val="18"/>
          <w:szCs w:val="18"/>
        </w:rPr>
      </w:pPr>
      <w:proofErr w:type="gramStart"/>
      <w:r w:rsidRPr="008869E5">
        <w:rPr>
          <w:rFonts w:ascii="Tahoma" w:hAnsi="Tahoma" w:cs="Tahoma"/>
          <w:color w:val="444444"/>
          <w:sz w:val="18"/>
          <w:szCs w:val="18"/>
        </w:rPr>
        <w:t xml:space="preserve">Написать на электронные адреса </w:t>
      </w:r>
      <w:r w:rsidR="005D71DC">
        <w:rPr>
          <w:rFonts w:ascii="Tahoma" w:hAnsi="Tahoma" w:cs="Tahoma"/>
          <w:color w:val="444444"/>
          <w:sz w:val="18"/>
          <w:szCs w:val="18"/>
        </w:rPr>
        <w:t xml:space="preserve">для магистральных маршрутов </w:t>
      </w:r>
      <w:hyperlink r:id="rId53" w:history="1">
        <w:r w:rsidRPr="00A21E96">
          <w:rPr>
            <w:rStyle w:val="aa"/>
            <w:rFonts w:ascii="Verdana" w:hAnsi="Verdana" w:cs="Arial"/>
            <w:sz w:val="16"/>
            <w:szCs w:val="16"/>
          </w:rPr>
          <w:t>perevozki</w:t>
        </w:r>
        <w:r w:rsidRPr="001B5A0B">
          <w:rPr>
            <w:rStyle w:val="aa"/>
            <w:rFonts w:ascii="Verdana" w:hAnsi="Verdana" w:cs="Arial"/>
            <w:sz w:val="16"/>
            <w:szCs w:val="16"/>
          </w:rPr>
          <w:t>1@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gcmpp</w:t>
        </w:r>
        <w:r w:rsidRPr="001B5A0B">
          <w:rPr>
            <w:rStyle w:val="aa"/>
            <w:rFonts w:ascii="Verdana" w:hAnsi="Verdana" w:cs="Arial"/>
            <w:sz w:val="16"/>
            <w:szCs w:val="16"/>
          </w:rPr>
          <w:t>.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ru</w:t>
        </w:r>
      </w:hyperlink>
      <w:r w:rsidRPr="008869E5">
        <w:rPr>
          <w:rFonts w:ascii="Verdana" w:hAnsi="Verdana" w:cs="Arial"/>
          <w:sz w:val="16"/>
          <w:szCs w:val="16"/>
        </w:rPr>
        <w:t>;</w:t>
      </w:r>
      <w:hyperlink r:id="rId54" w:history="1">
        <w:r w:rsidRPr="00A21E96">
          <w:rPr>
            <w:rStyle w:val="aa"/>
            <w:rFonts w:ascii="Verdana" w:hAnsi="Verdana" w:cs="Arial"/>
            <w:sz w:val="16"/>
            <w:szCs w:val="16"/>
          </w:rPr>
          <w:t>perevozki</w:t>
        </w:r>
        <w:r w:rsidRPr="001B5A0B">
          <w:rPr>
            <w:rStyle w:val="aa"/>
            <w:rFonts w:ascii="Verdana" w:hAnsi="Verdana" w:cs="Arial"/>
            <w:sz w:val="16"/>
            <w:szCs w:val="16"/>
          </w:rPr>
          <w:t>2@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gcmpp</w:t>
        </w:r>
        <w:r w:rsidRPr="001B5A0B">
          <w:rPr>
            <w:rStyle w:val="aa"/>
            <w:rFonts w:ascii="Verdana" w:hAnsi="Verdana" w:cs="Arial"/>
            <w:sz w:val="16"/>
            <w:szCs w:val="16"/>
          </w:rPr>
          <w:t>.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ru</w:t>
        </w:r>
      </w:hyperlink>
      <w:r w:rsidRPr="008869E5">
        <w:rPr>
          <w:rFonts w:ascii="Verdana" w:hAnsi="Verdana" w:cs="Arial"/>
          <w:sz w:val="16"/>
          <w:szCs w:val="16"/>
        </w:rPr>
        <w:t>;</w:t>
      </w:r>
      <w:r w:rsidRPr="008869E5">
        <w:rPr>
          <w:rStyle w:val="aa"/>
          <w:sz w:val="20"/>
        </w:rPr>
        <w:t>zhukovaea@gcmpp.ru</w:t>
      </w:r>
      <w:r w:rsidRPr="008869E5">
        <w:rPr>
          <w:rFonts w:ascii="Verdana" w:hAnsi="Verdana" w:cs="Arial"/>
          <w:sz w:val="16"/>
          <w:szCs w:val="16"/>
        </w:rPr>
        <w:t xml:space="preserve">; </w:t>
      </w:r>
      <w:hyperlink r:id="rId55" w:history="1">
        <w:r w:rsidRPr="00A21E96">
          <w:rPr>
            <w:rStyle w:val="aa"/>
            <w:rFonts w:ascii="Verdana" w:hAnsi="Verdana" w:cs="Arial"/>
            <w:sz w:val="16"/>
            <w:szCs w:val="16"/>
            <w:lang w:val="en-US"/>
          </w:rPr>
          <w:t>karpovamv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@</w:t>
        </w:r>
        <w:r w:rsidRPr="00A21E96">
          <w:rPr>
            <w:rStyle w:val="aa"/>
            <w:rFonts w:ascii="Verdana" w:hAnsi="Verdana" w:cs="Arial"/>
            <w:sz w:val="16"/>
            <w:szCs w:val="16"/>
            <w:lang w:val="en-US"/>
          </w:rPr>
          <w:t>gcmpp</w:t>
        </w:r>
        <w:r w:rsidRPr="00A21E96">
          <w:rPr>
            <w:rStyle w:val="aa"/>
            <w:rFonts w:ascii="Verdana" w:hAnsi="Verdana" w:cs="Arial"/>
            <w:sz w:val="16"/>
            <w:szCs w:val="16"/>
          </w:rPr>
          <w:t>.</w:t>
        </w:r>
        <w:r w:rsidRPr="00A21E96">
          <w:rPr>
            <w:rStyle w:val="aa"/>
            <w:rFonts w:ascii="Verdana" w:hAnsi="Verdana" w:cs="Arial"/>
            <w:sz w:val="16"/>
            <w:szCs w:val="16"/>
            <w:lang w:val="en-US"/>
          </w:rPr>
          <w:t>ru</w:t>
        </w:r>
      </w:hyperlink>
      <w:r>
        <w:rPr>
          <w:rFonts w:ascii="Verdana" w:hAnsi="Verdana" w:cs="Arial"/>
          <w:sz w:val="16"/>
          <w:szCs w:val="16"/>
        </w:rPr>
        <w:t xml:space="preserve">, </w:t>
      </w:r>
      <w:r w:rsidR="005D71DC" w:rsidRPr="005D71DC">
        <w:rPr>
          <w:rFonts w:ascii="Tahoma" w:hAnsi="Tahoma" w:cs="Tahoma"/>
          <w:color w:val="444444"/>
          <w:sz w:val="18"/>
          <w:szCs w:val="18"/>
        </w:rPr>
        <w:t xml:space="preserve">для внутриузловых маршрутов </w:t>
      </w:r>
      <w:hyperlink r:id="rId56" w:history="1">
        <w:r w:rsidR="005D71DC" w:rsidRPr="005D71DC">
          <w:rPr>
            <w:rStyle w:val="aa"/>
            <w:sz w:val="20"/>
          </w:rPr>
          <w:t>perevozki1@gcmpp.ru</w:t>
        </w:r>
      </w:hyperlink>
      <w:r w:rsidR="005D71DC" w:rsidRPr="005D71DC">
        <w:rPr>
          <w:rStyle w:val="aa"/>
          <w:sz w:val="20"/>
        </w:rPr>
        <w:t>;</w:t>
      </w:r>
      <w:hyperlink r:id="rId57" w:history="1">
        <w:r w:rsidR="005D71DC" w:rsidRPr="005D71DC">
          <w:rPr>
            <w:rStyle w:val="aa"/>
            <w:sz w:val="20"/>
          </w:rPr>
          <w:t>perevozki2@gcmpp.ru</w:t>
        </w:r>
      </w:hyperlink>
      <w:r w:rsidR="005D71DC" w:rsidRPr="005D71DC">
        <w:rPr>
          <w:rStyle w:val="aa"/>
          <w:sz w:val="20"/>
        </w:rPr>
        <w:t>;terehin@gcmpp.ru;karpovamv@gcmpp.ru;</w:t>
      </w:r>
      <w:r w:rsidR="005D71DC">
        <w:t xml:space="preserve"> </w:t>
      </w:r>
      <w:r w:rsidRPr="008869E5">
        <w:rPr>
          <w:rFonts w:ascii="Tahoma" w:hAnsi="Tahoma" w:cs="Tahoma"/>
          <w:color w:val="444444"/>
          <w:sz w:val="18"/>
          <w:szCs w:val="18"/>
        </w:rPr>
        <w:t xml:space="preserve">в теме письма указать «В портале отсутствуют </w:t>
      </w:r>
      <w:r w:rsidR="00B90143">
        <w:rPr>
          <w:rFonts w:ascii="Tahoma" w:hAnsi="Tahoma" w:cs="Tahoma"/>
          <w:color w:val="444444"/>
          <w:sz w:val="18"/>
          <w:szCs w:val="18"/>
        </w:rPr>
        <w:t>заявки</w:t>
      </w:r>
      <w:r w:rsidRPr="008869E5">
        <w:rPr>
          <w:rFonts w:ascii="Tahoma" w:hAnsi="Tahoma" w:cs="Tahoma"/>
          <w:color w:val="444444"/>
          <w:sz w:val="18"/>
          <w:szCs w:val="18"/>
        </w:rPr>
        <w:t>», в письме указать ФИО водителя и номер машины, фактическое время прибытия;</w:t>
      </w:r>
      <w:proofErr w:type="gramEnd"/>
    </w:p>
    <w:p w:rsidR="00EB183E" w:rsidRDefault="00EB183E">
      <w:pPr>
        <w:rPr>
          <w:rFonts w:ascii="Tahoma" w:hAnsi="Tahoma" w:cs="Tahoma"/>
          <w:b/>
          <w:bCs/>
          <w:color w:val="444444"/>
          <w:sz w:val="27"/>
          <w:szCs w:val="27"/>
          <w:lang w:val="ru-RU" w:eastAsia="ru-RU"/>
        </w:rPr>
      </w:pPr>
      <w:bookmarkStart w:id="41" w:name="4_3"/>
      <w:bookmarkEnd w:id="41"/>
      <w:r w:rsidRPr="007A598D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</w:p>
    <w:p w:rsidR="00324A70" w:rsidRDefault="00324A70" w:rsidP="00B90143">
      <w:pPr>
        <w:pStyle w:val="3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27"/>
          <w:szCs w:val="27"/>
        </w:rPr>
      </w:pPr>
      <w:bookmarkStart w:id="42" w:name="_Toc400453570"/>
      <w:bookmarkStart w:id="43" w:name="_Toc400453732"/>
      <w:r>
        <w:rPr>
          <w:rFonts w:ascii="Tahoma" w:hAnsi="Tahoma" w:cs="Tahoma"/>
          <w:color w:val="444444"/>
          <w:sz w:val="27"/>
          <w:szCs w:val="27"/>
        </w:rPr>
        <w:lastRenderedPageBreak/>
        <w:t xml:space="preserve">4.3 </w:t>
      </w:r>
      <w:r w:rsidR="007D24AC">
        <w:rPr>
          <w:rFonts w:ascii="Tahoma" w:hAnsi="Tahoma" w:cs="Tahoma"/>
          <w:color w:val="444444"/>
          <w:sz w:val="27"/>
          <w:szCs w:val="27"/>
        </w:rPr>
        <w:t>Контроль</w:t>
      </w:r>
      <w:bookmarkEnd w:id="42"/>
      <w:bookmarkEnd w:id="43"/>
    </w:p>
    <w:p w:rsidR="007D24AC" w:rsidRDefault="007D24AC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Ежедневно ГЦМПП рассылает отчет о количестве </w:t>
      </w:r>
      <w:proofErr w:type="spellStart"/>
      <w:r>
        <w:rPr>
          <w:rFonts w:ascii="Tahoma" w:hAnsi="Tahoma" w:cs="Tahoma"/>
          <w:color w:val="444444"/>
          <w:sz w:val="18"/>
          <w:szCs w:val="18"/>
        </w:rPr>
        <w:t>непроставленных</w:t>
      </w:r>
      <w:proofErr w:type="spellEnd"/>
      <w:r>
        <w:rPr>
          <w:rFonts w:ascii="Tahoma" w:hAnsi="Tahoma" w:cs="Tahoma"/>
          <w:color w:val="444444"/>
          <w:sz w:val="18"/>
          <w:szCs w:val="18"/>
        </w:rPr>
        <w:t xml:space="preserve"> статусов в узлах. В отчете </w:t>
      </w:r>
      <w:proofErr w:type="gramStart"/>
      <w:r>
        <w:rPr>
          <w:rFonts w:ascii="Tahoma" w:hAnsi="Tahoma" w:cs="Tahoma"/>
          <w:color w:val="444444"/>
          <w:sz w:val="18"/>
          <w:szCs w:val="18"/>
        </w:rPr>
        <w:t>указаны</w:t>
      </w:r>
      <w:proofErr w:type="gramEnd"/>
      <w:r>
        <w:rPr>
          <w:rFonts w:ascii="Tahoma" w:hAnsi="Tahoma" w:cs="Tahoma"/>
          <w:color w:val="444444"/>
          <w:sz w:val="18"/>
          <w:szCs w:val="18"/>
        </w:rPr>
        <w:t xml:space="preserve"> ИД заказов, вовремя не обработанных Вашим узлом.</w:t>
      </w:r>
    </w:p>
    <w:p w:rsidR="007D24AC" w:rsidRDefault="007D24AC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>Чтобы увидеть все машины, находящиеся на территории Вашего узла, Вы можете отфильтровать их по статусам «Прибытие на территорию», «Начало ПРР», «Окончание ПРР»:</w:t>
      </w:r>
    </w:p>
    <w:p w:rsidR="007D24AC" w:rsidRDefault="007D24AC" w:rsidP="00B90143">
      <w:pPr>
        <w:pStyle w:val="ae"/>
        <w:keepNext/>
        <w:spacing w:before="0" w:after="0" w:line="360" w:lineRule="auto"/>
        <w:ind w:firstLine="709"/>
        <w:jc w:val="both"/>
      </w:pPr>
      <w:r>
        <w:rPr>
          <w:rFonts w:ascii="Tahoma" w:hAnsi="Tahoma" w:cs="Tahoma"/>
          <w:noProof/>
          <w:color w:val="444444"/>
          <w:sz w:val="18"/>
          <w:szCs w:val="18"/>
        </w:rPr>
        <w:drawing>
          <wp:inline distT="0" distB="0" distL="0" distR="0" wp14:anchorId="2EF8891E" wp14:editId="0FB101F1">
            <wp:extent cx="3792855" cy="423799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AC" w:rsidRPr="004C445F" w:rsidRDefault="007D24AC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r w:rsidRPr="004C445F">
        <w:rPr>
          <w:color w:val="auto"/>
          <w:lang w:val="ru-RU"/>
        </w:rPr>
        <w:t xml:space="preserve">Рис. </w:t>
      </w:r>
      <w:r w:rsidRPr="007D24AC">
        <w:rPr>
          <w:color w:val="auto"/>
        </w:rPr>
        <w:fldChar w:fldCharType="begin"/>
      </w:r>
      <w:r w:rsidRPr="004C445F">
        <w:rPr>
          <w:color w:val="auto"/>
          <w:lang w:val="ru-RU"/>
        </w:rPr>
        <w:instrText xml:space="preserve"> </w:instrText>
      </w:r>
      <w:r w:rsidRPr="007D24AC">
        <w:rPr>
          <w:color w:val="auto"/>
        </w:rPr>
        <w:instrText>SEQ</w:instrText>
      </w:r>
      <w:r w:rsidRPr="004C445F">
        <w:rPr>
          <w:color w:val="auto"/>
          <w:lang w:val="ru-RU"/>
        </w:rPr>
        <w:instrText xml:space="preserve"> Рис. \* </w:instrText>
      </w:r>
      <w:r w:rsidRPr="007D24AC">
        <w:rPr>
          <w:color w:val="auto"/>
        </w:rPr>
        <w:instrText>ARABIC</w:instrText>
      </w:r>
      <w:r w:rsidRPr="004C445F">
        <w:rPr>
          <w:color w:val="auto"/>
          <w:lang w:val="ru-RU"/>
        </w:rPr>
        <w:instrText xml:space="preserve"> </w:instrText>
      </w:r>
      <w:r w:rsidRPr="007D24AC">
        <w:rPr>
          <w:color w:val="auto"/>
        </w:rPr>
        <w:fldChar w:fldCharType="separate"/>
      </w:r>
      <w:r w:rsidR="00DD2A16" w:rsidRPr="001076D6">
        <w:rPr>
          <w:noProof/>
          <w:color w:val="auto"/>
          <w:lang w:val="ru-RU"/>
        </w:rPr>
        <w:t>32</w:t>
      </w:r>
      <w:r w:rsidRPr="007D24AC">
        <w:rPr>
          <w:color w:val="auto"/>
        </w:rPr>
        <w:fldChar w:fldCharType="end"/>
      </w:r>
    </w:p>
    <w:p w:rsidR="00324A70" w:rsidRDefault="007D24AC" w:rsidP="00B90143">
      <w:pPr>
        <w:pStyle w:val="ae"/>
        <w:spacing w:before="0" w:after="0" w:line="360" w:lineRule="auto"/>
        <w:ind w:firstLine="709"/>
        <w:jc w:val="both"/>
        <w:rPr>
          <w:rFonts w:ascii="Tahoma" w:hAnsi="Tahoma" w:cs="Tahoma"/>
          <w:color w:val="444444"/>
          <w:sz w:val="18"/>
          <w:szCs w:val="18"/>
        </w:rPr>
      </w:pPr>
      <w:r>
        <w:rPr>
          <w:rFonts w:ascii="Tahoma" w:hAnsi="Tahoma" w:cs="Tahoma"/>
          <w:color w:val="444444"/>
          <w:sz w:val="18"/>
          <w:szCs w:val="18"/>
        </w:rPr>
        <w:t xml:space="preserve"> </w:t>
      </w:r>
      <w:r w:rsidR="004C445F">
        <w:rPr>
          <w:rFonts w:ascii="Tahoma" w:hAnsi="Tahoma" w:cs="Tahoma"/>
          <w:color w:val="444444"/>
          <w:sz w:val="18"/>
          <w:szCs w:val="18"/>
        </w:rPr>
        <w:t xml:space="preserve">Чтобы увидеть все направляющиеся в Ваш узел </w:t>
      </w:r>
      <w:r w:rsidR="00200382">
        <w:rPr>
          <w:rFonts w:ascii="Tahoma" w:hAnsi="Tahoma" w:cs="Tahoma"/>
          <w:color w:val="444444"/>
          <w:sz w:val="18"/>
          <w:szCs w:val="18"/>
        </w:rPr>
        <w:t>машины</w:t>
      </w:r>
      <w:r w:rsidR="004C445F">
        <w:rPr>
          <w:rFonts w:ascii="Tahoma" w:hAnsi="Tahoma" w:cs="Tahoma"/>
          <w:color w:val="444444"/>
          <w:sz w:val="18"/>
          <w:szCs w:val="18"/>
        </w:rPr>
        <w:t xml:space="preserve">, необходимо применить фильтр к столбцу «Следующий пункт» с наименованием Вашего подразделения. По дате прибытия Вы увидите, когда машина должна приехать </w:t>
      </w:r>
      <w:proofErr w:type="gramStart"/>
      <w:r w:rsidR="004C445F">
        <w:rPr>
          <w:rFonts w:ascii="Tahoma" w:hAnsi="Tahoma" w:cs="Tahoma"/>
          <w:color w:val="444444"/>
          <w:sz w:val="18"/>
          <w:szCs w:val="18"/>
        </w:rPr>
        <w:t>согласно расписания</w:t>
      </w:r>
      <w:proofErr w:type="gramEnd"/>
      <w:r w:rsidR="004C445F">
        <w:rPr>
          <w:rFonts w:ascii="Tahoma" w:hAnsi="Tahoma" w:cs="Tahoma"/>
          <w:color w:val="444444"/>
          <w:sz w:val="18"/>
          <w:szCs w:val="18"/>
        </w:rPr>
        <w:t>:</w:t>
      </w:r>
    </w:p>
    <w:p w:rsidR="004C445F" w:rsidRDefault="004C445F" w:rsidP="00B90143">
      <w:pPr>
        <w:pStyle w:val="ae"/>
        <w:keepNext/>
        <w:spacing w:before="0" w:after="0" w:line="360" w:lineRule="auto"/>
        <w:ind w:firstLine="709"/>
        <w:jc w:val="both"/>
      </w:pPr>
      <w:r>
        <w:rPr>
          <w:rFonts w:ascii="Tahoma" w:hAnsi="Tahoma" w:cs="Tahoma"/>
          <w:noProof/>
          <w:color w:val="444444"/>
          <w:sz w:val="18"/>
          <w:szCs w:val="18"/>
        </w:rPr>
        <w:drawing>
          <wp:inline distT="0" distB="0" distL="0" distR="0" wp14:anchorId="14A43D51" wp14:editId="7BD0F9D4">
            <wp:extent cx="2997835" cy="198755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5F" w:rsidRDefault="004C445F" w:rsidP="00B90143">
      <w:pPr>
        <w:pStyle w:val="ac"/>
        <w:spacing w:after="0" w:line="360" w:lineRule="auto"/>
        <w:ind w:firstLine="709"/>
        <w:jc w:val="both"/>
        <w:rPr>
          <w:color w:val="auto"/>
          <w:lang w:val="ru-RU"/>
        </w:rPr>
      </w:pPr>
      <w:proofErr w:type="spellStart"/>
      <w:r w:rsidRPr="004C445F">
        <w:rPr>
          <w:color w:val="auto"/>
        </w:rPr>
        <w:t>Рис</w:t>
      </w:r>
      <w:proofErr w:type="spellEnd"/>
      <w:r w:rsidRPr="004C445F">
        <w:rPr>
          <w:color w:val="auto"/>
        </w:rPr>
        <w:t xml:space="preserve">. </w:t>
      </w:r>
      <w:r w:rsidRPr="004C445F">
        <w:rPr>
          <w:color w:val="auto"/>
        </w:rPr>
        <w:fldChar w:fldCharType="begin"/>
      </w:r>
      <w:r w:rsidRPr="004C445F">
        <w:rPr>
          <w:color w:val="auto"/>
        </w:rPr>
        <w:instrText xml:space="preserve"> SEQ Рис. \* ARABIC </w:instrText>
      </w:r>
      <w:r w:rsidRPr="004C445F">
        <w:rPr>
          <w:color w:val="auto"/>
        </w:rPr>
        <w:fldChar w:fldCharType="separate"/>
      </w:r>
      <w:r w:rsidR="00DD2A16">
        <w:rPr>
          <w:noProof/>
          <w:color w:val="auto"/>
        </w:rPr>
        <w:t>33</w:t>
      </w:r>
      <w:r w:rsidRPr="004C445F">
        <w:rPr>
          <w:color w:val="auto"/>
        </w:rPr>
        <w:fldChar w:fldCharType="end"/>
      </w:r>
    </w:p>
    <w:p w:rsidR="00324A70" w:rsidRPr="00022224" w:rsidRDefault="0067280B" w:rsidP="00022224">
      <w:pPr>
        <w:rPr>
          <w:rFonts w:ascii="Tahoma" w:hAnsi="Tahoma" w:cs="Tahoma"/>
          <w:color w:val="444444"/>
          <w:sz w:val="27"/>
          <w:szCs w:val="27"/>
          <w:lang w:val="ru-RU"/>
        </w:rPr>
      </w:pPr>
      <w:bookmarkStart w:id="44" w:name="4_4"/>
      <w:bookmarkEnd w:id="44"/>
      <w:r w:rsidRPr="00022224">
        <w:rPr>
          <w:rFonts w:ascii="Tahoma" w:hAnsi="Tahoma" w:cs="Tahoma"/>
          <w:color w:val="444444"/>
          <w:sz w:val="27"/>
          <w:szCs w:val="27"/>
          <w:lang w:val="ru-RU"/>
        </w:rPr>
        <w:br w:type="page"/>
      </w:r>
      <w:r w:rsidR="00FF2570" w:rsidRPr="00022224">
        <w:rPr>
          <w:rFonts w:ascii="Tahoma" w:hAnsi="Tahoma" w:cs="Tahoma"/>
          <w:color w:val="444444"/>
          <w:sz w:val="27"/>
          <w:szCs w:val="27"/>
          <w:lang w:val="ru-RU"/>
        </w:rPr>
        <w:lastRenderedPageBreak/>
        <w:t>5</w:t>
      </w:r>
      <w:r w:rsidR="00022224" w:rsidRPr="00022224">
        <w:rPr>
          <w:rFonts w:ascii="Tahoma" w:hAnsi="Tahoma" w:cs="Tahoma"/>
          <w:color w:val="444444"/>
          <w:sz w:val="27"/>
          <w:szCs w:val="27"/>
          <w:lang w:val="ru-RU"/>
        </w:rPr>
        <w:t>.</w:t>
      </w:r>
      <w:r w:rsidR="00324A70" w:rsidRPr="00022224">
        <w:rPr>
          <w:rFonts w:ascii="Tahoma" w:hAnsi="Tahoma" w:cs="Tahoma"/>
          <w:color w:val="444444"/>
          <w:sz w:val="27"/>
          <w:szCs w:val="27"/>
          <w:lang w:val="ru-RU"/>
        </w:rPr>
        <w:t xml:space="preserve"> </w:t>
      </w:r>
      <w:r w:rsidR="00FF2570" w:rsidRPr="00022224">
        <w:rPr>
          <w:rFonts w:ascii="Tahoma" w:hAnsi="Tahoma" w:cs="Tahoma"/>
          <w:color w:val="444444"/>
          <w:sz w:val="27"/>
          <w:szCs w:val="27"/>
          <w:lang w:val="ru-RU"/>
        </w:rPr>
        <w:t>Контактная информация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3402"/>
        <w:gridCol w:w="2049"/>
        <w:gridCol w:w="1744"/>
      </w:tblGrid>
      <w:tr w:rsidR="00FF2570" w:rsidRPr="008228E8" w:rsidTr="005D71DC">
        <w:tc>
          <w:tcPr>
            <w:tcW w:w="2376" w:type="dxa"/>
          </w:tcPr>
          <w:p w:rsidR="00FF2570" w:rsidRPr="00FF2570" w:rsidRDefault="00FF2570" w:rsidP="00E913DB">
            <w:pPr>
              <w:pStyle w:val="3"/>
              <w:spacing w:before="0" w:after="0" w:line="360" w:lineRule="auto"/>
              <w:jc w:val="center"/>
              <w:rPr>
                <w:rFonts w:ascii="Tahoma" w:hAnsi="Tahoma" w:cs="Tahoma"/>
                <w:color w:val="444444"/>
                <w:sz w:val="27"/>
                <w:szCs w:val="27"/>
              </w:rPr>
            </w:pPr>
            <w:bookmarkStart w:id="45" w:name="_Toc400453571"/>
            <w:bookmarkStart w:id="46" w:name="_Toc400453733"/>
            <w:r w:rsidRPr="00FF2570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Описание ситуации</w:t>
            </w:r>
            <w:bookmarkEnd w:id="45"/>
            <w:bookmarkEnd w:id="46"/>
          </w:p>
        </w:tc>
        <w:tc>
          <w:tcPr>
            <w:tcW w:w="3402" w:type="dxa"/>
          </w:tcPr>
          <w:p w:rsidR="00FF2570" w:rsidRPr="00FF2570" w:rsidRDefault="00FF2570" w:rsidP="00E913DB">
            <w:pPr>
              <w:pStyle w:val="3"/>
              <w:spacing w:before="0" w:after="0" w:line="360" w:lineRule="auto"/>
              <w:jc w:val="center"/>
              <w:rPr>
                <w:rFonts w:ascii="Tahoma" w:hAnsi="Tahoma" w:cs="Tahoma"/>
                <w:color w:val="444444"/>
                <w:sz w:val="27"/>
                <w:szCs w:val="27"/>
              </w:rPr>
            </w:pPr>
            <w:bookmarkStart w:id="47" w:name="_Toc400453572"/>
            <w:bookmarkStart w:id="48" w:name="_Toc400453734"/>
            <w:r w:rsidRPr="00FF2570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Электронная почта</w:t>
            </w:r>
            <w:bookmarkEnd w:id="47"/>
            <w:bookmarkEnd w:id="48"/>
          </w:p>
        </w:tc>
        <w:tc>
          <w:tcPr>
            <w:tcW w:w="2049" w:type="dxa"/>
          </w:tcPr>
          <w:p w:rsidR="00FF2570" w:rsidRPr="00FF2570" w:rsidRDefault="00FF2570" w:rsidP="00E913DB">
            <w:pPr>
              <w:pStyle w:val="3"/>
              <w:spacing w:before="0" w:after="0" w:line="360" w:lineRule="auto"/>
              <w:jc w:val="center"/>
              <w:rPr>
                <w:rFonts w:ascii="Tahoma" w:hAnsi="Tahoma" w:cs="Tahoma"/>
                <w:color w:val="444444"/>
                <w:sz w:val="27"/>
                <w:szCs w:val="27"/>
              </w:rPr>
            </w:pPr>
            <w:bookmarkStart w:id="49" w:name="_Toc400453573"/>
            <w:bookmarkStart w:id="50" w:name="_Toc400453735"/>
            <w:r w:rsidRPr="00FF2570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Тема письма</w:t>
            </w:r>
            <w:bookmarkEnd w:id="49"/>
            <w:bookmarkEnd w:id="50"/>
          </w:p>
        </w:tc>
        <w:tc>
          <w:tcPr>
            <w:tcW w:w="1744" w:type="dxa"/>
          </w:tcPr>
          <w:p w:rsidR="00FF2570" w:rsidRPr="00FF2570" w:rsidRDefault="00FF2570" w:rsidP="00E913DB">
            <w:pPr>
              <w:pStyle w:val="3"/>
              <w:spacing w:before="0" w:after="0" w:line="360" w:lineRule="auto"/>
              <w:jc w:val="center"/>
              <w:rPr>
                <w:rFonts w:ascii="Tahoma" w:hAnsi="Tahoma" w:cs="Tahoma"/>
                <w:color w:val="444444"/>
                <w:sz w:val="27"/>
                <w:szCs w:val="27"/>
              </w:rPr>
            </w:pPr>
            <w:bookmarkStart w:id="51" w:name="_Toc400453574"/>
            <w:bookmarkStart w:id="52" w:name="_Toc400453736"/>
            <w:r w:rsidRPr="00FF2570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Данные, которые необходимо указать в письме</w:t>
            </w:r>
            <w:bookmarkEnd w:id="51"/>
            <w:bookmarkEnd w:id="52"/>
          </w:p>
        </w:tc>
      </w:tr>
      <w:tr w:rsidR="00FF2570" w:rsidRPr="008228E8" w:rsidTr="005D71DC">
        <w:tc>
          <w:tcPr>
            <w:tcW w:w="2376" w:type="dxa"/>
          </w:tcPr>
          <w:p w:rsidR="00FF2570" w:rsidRPr="00FF2570" w:rsidRDefault="00FF2570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53" w:name="_Toc400453575"/>
            <w:bookmarkStart w:id="54" w:name="_Toc400453737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Создание нового пользователя</w:t>
            </w:r>
            <w:bookmarkEnd w:id="53"/>
            <w:bookmarkEnd w:id="54"/>
          </w:p>
        </w:tc>
        <w:tc>
          <w:tcPr>
            <w:tcW w:w="3402" w:type="dxa"/>
          </w:tcPr>
          <w:p w:rsidR="00FF2570" w:rsidRPr="0067280B" w:rsidRDefault="008228E8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60" w:history="1">
              <w:bookmarkStart w:id="55" w:name="_Toc400453576"/>
              <w:bookmarkStart w:id="56" w:name="_Toc400453738"/>
              <w:r w:rsidR="00FF2570" w:rsidRPr="0067280B">
                <w:rPr>
                  <w:rStyle w:val="aa"/>
                  <w:rFonts w:ascii="Verdana" w:eastAsia="Arial Unicode MS" w:hAnsi="Verdana" w:cs="Arial"/>
                  <w:b w:val="0"/>
                  <w:kern w:val="32"/>
                  <w:sz w:val="16"/>
                  <w:szCs w:val="16"/>
                </w:rPr>
                <w:t>smirnovayi@gcmpp.ru</w:t>
              </w:r>
              <w:bookmarkEnd w:id="55"/>
              <w:bookmarkEnd w:id="56"/>
            </w:hyperlink>
          </w:p>
        </w:tc>
        <w:tc>
          <w:tcPr>
            <w:tcW w:w="2049" w:type="dxa"/>
          </w:tcPr>
          <w:p w:rsidR="00FF2570" w:rsidRPr="00FF2570" w:rsidRDefault="00FF2570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57" w:name="_Toc400453577"/>
            <w:bookmarkStart w:id="58" w:name="_Toc400453739"/>
            <w:r w:rsidRPr="00FF2570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«Заведение новых пользователей»</w:t>
            </w:r>
            <w:bookmarkEnd w:id="57"/>
            <w:bookmarkEnd w:id="58"/>
          </w:p>
        </w:tc>
        <w:tc>
          <w:tcPr>
            <w:tcW w:w="1744" w:type="dxa"/>
          </w:tcPr>
          <w:p w:rsidR="00FF2570" w:rsidRPr="00FF2570" w:rsidRDefault="00FF2570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59" w:name="_Toc400453578"/>
            <w:bookmarkStart w:id="60" w:name="_Toc400453740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Указаны в таблице 1 настоящей инструкции</w:t>
            </w:r>
            <w:bookmarkEnd w:id="59"/>
            <w:bookmarkEnd w:id="60"/>
          </w:p>
        </w:tc>
      </w:tr>
      <w:tr w:rsidR="00FF2570" w:rsidRPr="008228E8" w:rsidTr="005D71DC">
        <w:tc>
          <w:tcPr>
            <w:tcW w:w="2376" w:type="dxa"/>
          </w:tcPr>
          <w:p w:rsidR="00FF2570" w:rsidRPr="00FF2570" w:rsidRDefault="00B90143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61" w:name="_Toc400453579"/>
            <w:bookmarkStart w:id="62" w:name="_Toc400453741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Пришла машина, которой нет в Портале</w:t>
            </w:r>
            <w:r w:rsidR="005D71DC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, </w:t>
            </w:r>
            <w:r w:rsidR="005D71DC" w:rsidRPr="005D71DC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магистральный маршрут</w:t>
            </w:r>
            <w:bookmarkEnd w:id="61"/>
            <w:bookmarkEnd w:id="62"/>
          </w:p>
        </w:tc>
        <w:tc>
          <w:tcPr>
            <w:tcW w:w="3402" w:type="dxa"/>
          </w:tcPr>
          <w:p w:rsidR="00FF2570" w:rsidRPr="0067280B" w:rsidRDefault="008228E8" w:rsidP="006111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61" w:history="1">
              <w:bookmarkStart w:id="63" w:name="_Toc400453580"/>
              <w:bookmarkStart w:id="64" w:name="_Toc400453742"/>
              <w:r w:rsidR="00B90143" w:rsidRPr="0067280B">
                <w:rPr>
                  <w:rStyle w:val="aa"/>
                  <w:b w:val="0"/>
                  <w:sz w:val="18"/>
                </w:rPr>
                <w:t>perevozki1@gcmpp.ru</w:t>
              </w:r>
            </w:hyperlink>
            <w:r w:rsidR="00B90143" w:rsidRPr="0067280B">
              <w:rPr>
                <w:rStyle w:val="aa"/>
                <w:b w:val="0"/>
                <w:sz w:val="18"/>
              </w:rPr>
              <w:t xml:space="preserve">; </w:t>
            </w:r>
            <w:hyperlink r:id="rId62" w:history="1">
              <w:r w:rsidR="00B90143" w:rsidRPr="0067280B">
                <w:rPr>
                  <w:rStyle w:val="aa"/>
                  <w:b w:val="0"/>
                  <w:sz w:val="18"/>
                </w:rPr>
                <w:t>perevozki2@gcmpp.ru</w:t>
              </w:r>
            </w:hyperlink>
            <w:r w:rsidR="00B90143" w:rsidRPr="0067280B">
              <w:rPr>
                <w:rStyle w:val="aa"/>
                <w:b w:val="0"/>
                <w:sz w:val="18"/>
              </w:rPr>
              <w:t xml:space="preserve">; </w:t>
            </w:r>
            <w:hyperlink r:id="rId63" w:history="1">
              <w:r w:rsidR="00B90143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zhukovaea@gcmpp.ru</w:t>
              </w:r>
            </w:hyperlink>
            <w:r w:rsidR="00B90143"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; </w:t>
            </w:r>
            <w:r w:rsidR="00B90143" w:rsidRPr="0067280B">
              <w:rPr>
                <w:rStyle w:val="aa"/>
                <w:b w:val="0"/>
                <w:sz w:val="18"/>
              </w:rPr>
              <w:t>karpovamv@gcmpp.ru</w:t>
            </w:r>
            <w:bookmarkEnd w:id="63"/>
            <w:bookmarkEnd w:id="64"/>
          </w:p>
        </w:tc>
        <w:tc>
          <w:tcPr>
            <w:tcW w:w="2049" w:type="dxa"/>
          </w:tcPr>
          <w:p w:rsidR="00FF2570" w:rsidRPr="0067280B" w:rsidRDefault="00B90143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65" w:name="_Toc400453581"/>
            <w:bookmarkStart w:id="66" w:name="_Toc400453743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«В портале отсутствуют заявки»</w:t>
            </w:r>
            <w:bookmarkEnd w:id="65"/>
            <w:bookmarkEnd w:id="66"/>
          </w:p>
        </w:tc>
        <w:tc>
          <w:tcPr>
            <w:tcW w:w="1744" w:type="dxa"/>
          </w:tcPr>
          <w:p w:rsidR="00FF2570" w:rsidRPr="0067280B" w:rsidRDefault="00B90143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67" w:name="_Toc400453582"/>
            <w:bookmarkStart w:id="68" w:name="_Toc400453744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ФИО водителя; номер машины; фактическое время прибытия;</w:t>
            </w:r>
            <w:bookmarkEnd w:id="67"/>
            <w:bookmarkEnd w:id="68"/>
          </w:p>
        </w:tc>
      </w:tr>
      <w:tr w:rsidR="005D71DC" w:rsidRPr="008228E8" w:rsidTr="005D71DC">
        <w:tc>
          <w:tcPr>
            <w:tcW w:w="2376" w:type="dxa"/>
          </w:tcPr>
          <w:p w:rsidR="005D71DC" w:rsidRDefault="005D71DC" w:rsidP="005D71D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69" w:name="_Toc400453583"/>
            <w:bookmarkStart w:id="70" w:name="_Toc400453745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Пришла машина, которой нет в Портале, </w:t>
            </w:r>
            <w:r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внутриузловой маршрут</w:t>
            </w:r>
            <w:bookmarkEnd w:id="69"/>
            <w:bookmarkEnd w:id="70"/>
          </w:p>
        </w:tc>
        <w:tc>
          <w:tcPr>
            <w:tcW w:w="3402" w:type="dxa"/>
          </w:tcPr>
          <w:p w:rsidR="005D71DC" w:rsidRDefault="008228E8" w:rsidP="0061111C">
            <w:pPr>
              <w:pStyle w:val="3"/>
              <w:spacing w:before="0" w:after="0" w:line="360" w:lineRule="auto"/>
            </w:pPr>
            <w:hyperlink r:id="rId64" w:history="1">
              <w:bookmarkStart w:id="71" w:name="_Toc400453584"/>
              <w:bookmarkStart w:id="72" w:name="_Toc400453746"/>
              <w:r w:rsidR="005D71DC" w:rsidRPr="005D71DC">
                <w:rPr>
                  <w:rStyle w:val="aa"/>
                  <w:b w:val="0"/>
                  <w:sz w:val="18"/>
                </w:rPr>
                <w:t>perevozki1@gcmpp.ru</w:t>
              </w:r>
            </w:hyperlink>
            <w:r w:rsidR="005D71DC" w:rsidRPr="005D71DC">
              <w:rPr>
                <w:rStyle w:val="aa"/>
                <w:b w:val="0"/>
                <w:sz w:val="18"/>
              </w:rPr>
              <w:t>;</w:t>
            </w:r>
            <w:hyperlink r:id="rId65" w:history="1">
              <w:r w:rsidR="005D71DC" w:rsidRPr="005D71DC">
                <w:rPr>
                  <w:rStyle w:val="aa"/>
                  <w:b w:val="0"/>
                  <w:sz w:val="18"/>
                </w:rPr>
                <w:t>perevozki2@gcmpp.ru</w:t>
              </w:r>
            </w:hyperlink>
            <w:r w:rsidR="005D71DC" w:rsidRPr="005D71DC">
              <w:rPr>
                <w:rStyle w:val="aa"/>
                <w:b w:val="0"/>
                <w:sz w:val="18"/>
              </w:rPr>
              <w:t>;</w:t>
            </w:r>
            <w:r w:rsidR="005D71DC">
              <w:rPr>
                <w:rStyle w:val="aa"/>
                <w:b w:val="0"/>
                <w:sz w:val="18"/>
              </w:rPr>
              <w:t xml:space="preserve"> </w:t>
            </w:r>
            <w:proofErr w:type="spellStart"/>
            <w:r w:rsidR="005D71DC" w:rsidRPr="005D71DC">
              <w:rPr>
                <w:rStyle w:val="aa"/>
                <w:b w:val="0"/>
                <w:sz w:val="18"/>
              </w:rPr>
              <w:t>terehin@gcmpp.ru;karpovamv@gcmpp.ru</w:t>
            </w:r>
            <w:proofErr w:type="spellEnd"/>
            <w:r w:rsidR="005D71DC" w:rsidRPr="005D71DC">
              <w:rPr>
                <w:rStyle w:val="aa"/>
                <w:b w:val="0"/>
                <w:sz w:val="18"/>
              </w:rPr>
              <w:t>;</w:t>
            </w:r>
            <w:bookmarkEnd w:id="71"/>
            <w:bookmarkEnd w:id="72"/>
          </w:p>
        </w:tc>
        <w:tc>
          <w:tcPr>
            <w:tcW w:w="2049" w:type="dxa"/>
          </w:tcPr>
          <w:p w:rsidR="005D71DC" w:rsidRPr="0067280B" w:rsidRDefault="005D71DC" w:rsidP="008228E8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73" w:name="_Toc400453585"/>
            <w:bookmarkStart w:id="74" w:name="_Toc400453747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«В портале отсутствуют заявки»</w:t>
            </w:r>
            <w:bookmarkEnd w:id="73"/>
            <w:bookmarkEnd w:id="74"/>
          </w:p>
        </w:tc>
        <w:tc>
          <w:tcPr>
            <w:tcW w:w="1744" w:type="dxa"/>
          </w:tcPr>
          <w:p w:rsidR="005D71DC" w:rsidRPr="0067280B" w:rsidRDefault="005D71DC" w:rsidP="008228E8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75" w:name="_Toc400453586"/>
            <w:bookmarkStart w:id="76" w:name="_Toc400453748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ФИО водителя; номер машины; фактическое время прибытия;</w:t>
            </w:r>
            <w:bookmarkEnd w:id="75"/>
            <w:bookmarkEnd w:id="76"/>
          </w:p>
        </w:tc>
      </w:tr>
      <w:tr w:rsidR="005D71DC" w:rsidRPr="00FF2570" w:rsidTr="005D71DC">
        <w:tc>
          <w:tcPr>
            <w:tcW w:w="2376" w:type="dxa"/>
          </w:tcPr>
          <w:p w:rsidR="005D71DC" w:rsidRPr="00410C1C" w:rsidRDefault="005D71DC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77" w:name="_Toc400453587"/>
            <w:bookmarkStart w:id="78" w:name="_Toc400453749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Пришла неподходящая машина, статус – «ТС не пригоден» </w:t>
            </w:r>
            <w:r w:rsidRPr="005D71DC"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магистральный маршрут</w:t>
            </w:r>
            <w:bookmarkEnd w:id="77"/>
            <w:bookmarkEnd w:id="78"/>
          </w:p>
        </w:tc>
        <w:tc>
          <w:tcPr>
            <w:tcW w:w="3402" w:type="dxa"/>
          </w:tcPr>
          <w:p w:rsidR="005D71DC" w:rsidRPr="0067280B" w:rsidRDefault="008228E8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66" w:history="1">
              <w:bookmarkStart w:id="79" w:name="_Toc400453588"/>
              <w:bookmarkStart w:id="80" w:name="_Toc400453750"/>
              <w:r w:rsidR="005D71DC" w:rsidRPr="0067280B">
                <w:rPr>
                  <w:rStyle w:val="aa"/>
                  <w:b w:val="0"/>
                  <w:sz w:val="18"/>
                </w:rPr>
                <w:t>perevozki1@gcmpp.ru</w:t>
              </w:r>
            </w:hyperlink>
            <w:r w:rsidR="005D71DC" w:rsidRPr="0067280B">
              <w:rPr>
                <w:rStyle w:val="aa"/>
                <w:b w:val="0"/>
                <w:sz w:val="18"/>
              </w:rPr>
              <w:t xml:space="preserve">; </w:t>
            </w:r>
            <w:hyperlink r:id="rId67" w:history="1">
              <w:r w:rsidR="005D71DC" w:rsidRPr="0067280B">
                <w:rPr>
                  <w:rStyle w:val="aa"/>
                  <w:b w:val="0"/>
                  <w:sz w:val="18"/>
                </w:rPr>
                <w:t>perevozki2@gcmpp.ru</w:t>
              </w:r>
            </w:hyperlink>
            <w:r w:rsidR="005D71DC" w:rsidRPr="0067280B">
              <w:rPr>
                <w:rStyle w:val="aa"/>
                <w:b w:val="0"/>
                <w:sz w:val="18"/>
              </w:rPr>
              <w:t xml:space="preserve">; </w:t>
            </w:r>
            <w:hyperlink r:id="rId68" w:history="1"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zhukovaea@gcmpp.ru</w:t>
              </w:r>
            </w:hyperlink>
            <w:r w:rsidR="005D71DC"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; </w:t>
            </w:r>
            <w:r w:rsidR="005D71DC" w:rsidRPr="0067280B">
              <w:rPr>
                <w:rStyle w:val="aa"/>
                <w:b w:val="0"/>
                <w:sz w:val="18"/>
              </w:rPr>
              <w:t>karpovamv@gcmpp.ru</w:t>
            </w:r>
            <w:bookmarkEnd w:id="79"/>
            <w:bookmarkEnd w:id="80"/>
          </w:p>
        </w:tc>
        <w:tc>
          <w:tcPr>
            <w:tcW w:w="2049" w:type="dxa"/>
          </w:tcPr>
          <w:p w:rsidR="005D71DC" w:rsidRPr="0067280B" w:rsidRDefault="005D71DC" w:rsidP="00410C1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81" w:name="_Toc400453589"/>
            <w:bookmarkStart w:id="82" w:name="_Toc400453751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«Продублировать заявку. Статус – ТС не пригоден»</w:t>
            </w:r>
            <w:bookmarkEnd w:id="81"/>
            <w:bookmarkEnd w:id="82"/>
          </w:p>
        </w:tc>
        <w:tc>
          <w:tcPr>
            <w:tcW w:w="1744" w:type="dxa"/>
          </w:tcPr>
          <w:p w:rsidR="005D71DC" w:rsidRPr="0067280B" w:rsidRDefault="005D71DC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83" w:name="_Toc400453590"/>
            <w:bookmarkStart w:id="84" w:name="_Toc400453752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ИД Заявки</w:t>
            </w:r>
            <w:bookmarkEnd w:id="83"/>
            <w:bookmarkEnd w:id="84"/>
          </w:p>
        </w:tc>
      </w:tr>
      <w:tr w:rsidR="005D71DC" w:rsidRPr="005D71DC" w:rsidTr="005D71DC">
        <w:tc>
          <w:tcPr>
            <w:tcW w:w="2376" w:type="dxa"/>
          </w:tcPr>
          <w:p w:rsidR="005D71DC" w:rsidRDefault="005D71DC" w:rsidP="005D71DC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85" w:name="_Toc400453591"/>
            <w:bookmarkStart w:id="86" w:name="_Toc400453753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Пришла неподходящая машина, статус – «ТС не пригоден» </w:t>
            </w:r>
            <w:r>
              <w:rPr>
                <w:rFonts w:ascii="Tahoma" w:hAnsi="Tahoma" w:cs="Tahoma"/>
                <w:bCs w:val="0"/>
                <w:color w:val="444444"/>
                <w:sz w:val="18"/>
                <w:szCs w:val="18"/>
              </w:rPr>
              <w:t>внутриузловой маршрут</w:t>
            </w:r>
            <w:bookmarkEnd w:id="85"/>
            <w:bookmarkEnd w:id="86"/>
          </w:p>
        </w:tc>
        <w:tc>
          <w:tcPr>
            <w:tcW w:w="3402" w:type="dxa"/>
          </w:tcPr>
          <w:p w:rsidR="005D71DC" w:rsidRDefault="008228E8" w:rsidP="00410C1C">
            <w:pPr>
              <w:pStyle w:val="3"/>
              <w:spacing w:before="0" w:after="0" w:line="360" w:lineRule="auto"/>
            </w:pPr>
            <w:hyperlink r:id="rId69" w:history="1">
              <w:bookmarkStart w:id="87" w:name="_Toc400453592"/>
              <w:bookmarkStart w:id="88" w:name="_Toc400453754"/>
              <w:r w:rsidR="005D71DC" w:rsidRPr="005D71DC">
                <w:rPr>
                  <w:rStyle w:val="aa"/>
                  <w:b w:val="0"/>
                  <w:sz w:val="18"/>
                </w:rPr>
                <w:t>perevozki1@gcmpp.ru</w:t>
              </w:r>
            </w:hyperlink>
            <w:r w:rsidR="005D71DC" w:rsidRPr="005D71DC">
              <w:rPr>
                <w:rStyle w:val="aa"/>
                <w:b w:val="0"/>
                <w:sz w:val="18"/>
              </w:rPr>
              <w:t>;</w:t>
            </w:r>
            <w:hyperlink r:id="rId70" w:history="1">
              <w:r w:rsidR="005D71DC" w:rsidRPr="005D71DC">
                <w:rPr>
                  <w:rStyle w:val="aa"/>
                  <w:b w:val="0"/>
                  <w:sz w:val="18"/>
                </w:rPr>
                <w:t>perevozki2@gcmpp.ru</w:t>
              </w:r>
            </w:hyperlink>
            <w:r w:rsidR="005D71DC" w:rsidRPr="005D71DC">
              <w:rPr>
                <w:rStyle w:val="aa"/>
                <w:b w:val="0"/>
                <w:sz w:val="18"/>
              </w:rPr>
              <w:t>;</w:t>
            </w:r>
            <w:r w:rsidR="005D71DC">
              <w:rPr>
                <w:rStyle w:val="aa"/>
                <w:b w:val="0"/>
                <w:sz w:val="18"/>
              </w:rPr>
              <w:t xml:space="preserve"> </w:t>
            </w:r>
            <w:proofErr w:type="spellStart"/>
            <w:r w:rsidR="005D71DC" w:rsidRPr="005D71DC">
              <w:rPr>
                <w:rStyle w:val="aa"/>
                <w:b w:val="0"/>
                <w:sz w:val="18"/>
              </w:rPr>
              <w:t>terehin@gcmpp.ru;karpovamv@gcmpp.ru</w:t>
            </w:r>
            <w:proofErr w:type="spellEnd"/>
            <w:r w:rsidR="005D71DC" w:rsidRPr="005D71DC">
              <w:rPr>
                <w:rStyle w:val="aa"/>
                <w:b w:val="0"/>
                <w:sz w:val="18"/>
              </w:rPr>
              <w:t>;</w:t>
            </w:r>
            <w:bookmarkEnd w:id="87"/>
            <w:bookmarkEnd w:id="88"/>
          </w:p>
        </w:tc>
        <w:tc>
          <w:tcPr>
            <w:tcW w:w="2049" w:type="dxa"/>
          </w:tcPr>
          <w:p w:rsidR="005D71DC" w:rsidRPr="0067280B" w:rsidRDefault="005D71DC" w:rsidP="008228E8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89" w:name="_Toc400453593"/>
            <w:bookmarkStart w:id="90" w:name="_Toc400453755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«Продублировать заявку. Статус – ТС не пригоден»</w:t>
            </w:r>
            <w:bookmarkEnd w:id="89"/>
            <w:bookmarkEnd w:id="90"/>
          </w:p>
        </w:tc>
        <w:tc>
          <w:tcPr>
            <w:tcW w:w="1744" w:type="dxa"/>
          </w:tcPr>
          <w:p w:rsidR="005D71DC" w:rsidRPr="0067280B" w:rsidRDefault="005D71DC" w:rsidP="008228E8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91" w:name="_Toc400453594"/>
            <w:bookmarkStart w:id="92" w:name="_Toc400453756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ИД Заявки</w:t>
            </w:r>
            <w:bookmarkEnd w:id="91"/>
            <w:bookmarkEnd w:id="92"/>
          </w:p>
        </w:tc>
      </w:tr>
      <w:tr w:rsidR="005D71DC" w:rsidRPr="00FF2570" w:rsidTr="005D71DC">
        <w:tc>
          <w:tcPr>
            <w:tcW w:w="2376" w:type="dxa"/>
          </w:tcPr>
          <w:p w:rsidR="005D71DC" w:rsidRPr="00FF2570" w:rsidRDefault="005D71DC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93" w:name="_Toc400453595"/>
            <w:bookmarkStart w:id="94" w:name="_Toc400453757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Предыдущий узел не проставил статус по заявке</w:t>
            </w:r>
            <w:bookmarkEnd w:id="93"/>
            <w:bookmarkEnd w:id="94"/>
          </w:p>
        </w:tc>
        <w:tc>
          <w:tcPr>
            <w:tcW w:w="3402" w:type="dxa"/>
          </w:tcPr>
          <w:p w:rsidR="005D71DC" w:rsidRPr="0067280B" w:rsidRDefault="008228E8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71" w:history="1">
              <w:bookmarkStart w:id="95" w:name="_Toc400453596"/>
              <w:bookmarkStart w:id="96" w:name="_Toc400453758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dispatcher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proofErr w:type="spellStart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proofErr w:type="spellEnd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proofErr w:type="spellStart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  <w:bookmarkEnd w:id="95"/>
              <w:bookmarkEnd w:id="96"/>
              <w:proofErr w:type="spellEnd"/>
            </w:hyperlink>
          </w:p>
        </w:tc>
        <w:tc>
          <w:tcPr>
            <w:tcW w:w="2049" w:type="dxa"/>
          </w:tcPr>
          <w:p w:rsidR="005D71DC" w:rsidRPr="0067280B" w:rsidRDefault="005D71DC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97" w:name="_Toc400453597"/>
            <w:bookmarkStart w:id="98" w:name="_Toc400453759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</w:t>
            </w:r>
            <w:proofErr w:type="spellStart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Непроставленные</w:t>
            </w:r>
            <w:proofErr w:type="spellEnd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 статусы»</w:t>
            </w:r>
            <w:bookmarkEnd w:id="97"/>
            <w:bookmarkEnd w:id="98"/>
          </w:p>
        </w:tc>
        <w:tc>
          <w:tcPr>
            <w:tcW w:w="1744" w:type="dxa"/>
          </w:tcPr>
          <w:p w:rsidR="005D71DC" w:rsidRPr="0067280B" w:rsidRDefault="005D71DC" w:rsidP="005175D9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99" w:name="_Toc400453598"/>
            <w:bookmarkStart w:id="100" w:name="_Toc400453760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ИД Заявки</w:t>
            </w:r>
            <w:bookmarkEnd w:id="99"/>
            <w:bookmarkEnd w:id="100"/>
          </w:p>
        </w:tc>
      </w:tr>
      <w:tr w:rsidR="005D71DC" w:rsidRPr="008228E8" w:rsidTr="005D71DC">
        <w:tc>
          <w:tcPr>
            <w:tcW w:w="2376" w:type="dxa"/>
          </w:tcPr>
          <w:p w:rsidR="005D71DC" w:rsidRPr="00FF2570" w:rsidRDefault="005D71DC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101" w:name="_Toc400453599"/>
            <w:bookmarkStart w:id="102" w:name="_Toc400453761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На узле нет доступа к Порталу – технический сбой</w:t>
            </w:r>
            <w:bookmarkEnd w:id="101"/>
            <w:bookmarkEnd w:id="102"/>
          </w:p>
        </w:tc>
        <w:tc>
          <w:tcPr>
            <w:tcW w:w="3402" w:type="dxa"/>
          </w:tcPr>
          <w:p w:rsidR="005D71DC" w:rsidRPr="0067280B" w:rsidRDefault="008228E8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hyperlink r:id="rId72" w:history="1">
              <w:bookmarkStart w:id="103" w:name="_Toc400453600"/>
              <w:bookmarkStart w:id="104" w:name="_Toc400453762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it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</w:hyperlink>
            <w:r w:rsidR="005D71DC"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; </w:t>
            </w:r>
            <w:hyperlink r:id="rId73" w:history="1"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smirnovayi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  <w:bookmarkEnd w:id="103"/>
              <w:bookmarkEnd w:id="104"/>
            </w:hyperlink>
          </w:p>
        </w:tc>
        <w:tc>
          <w:tcPr>
            <w:tcW w:w="2049" w:type="dxa"/>
          </w:tcPr>
          <w:p w:rsidR="005D71DC" w:rsidRPr="0067280B" w:rsidRDefault="005D71DC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105" w:name="_Toc400453601"/>
            <w:bookmarkStart w:id="106" w:name="_Toc400453763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«Нет доступа к порталу»</w:t>
            </w:r>
            <w:bookmarkEnd w:id="105"/>
            <w:bookmarkEnd w:id="106"/>
          </w:p>
        </w:tc>
        <w:tc>
          <w:tcPr>
            <w:tcW w:w="1744" w:type="dxa"/>
          </w:tcPr>
          <w:p w:rsidR="005D71DC" w:rsidRPr="0067280B" w:rsidRDefault="005D71DC" w:rsidP="006E65A0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107" w:name="_Toc400453602"/>
            <w:bookmarkStart w:id="108" w:name="_Toc400453764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Контактные данные </w:t>
            </w:r>
            <w:proofErr w:type="gramStart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Вашей</w:t>
            </w:r>
            <w:proofErr w:type="gramEnd"/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 xml:space="preserve"> </w:t>
            </w:r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  <w:lang w:val="en-US"/>
              </w:rPr>
              <w:t>IT</w:t>
            </w:r>
            <w:r w:rsidRPr="0067280B"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-службы</w:t>
            </w:r>
            <w:bookmarkEnd w:id="107"/>
            <w:bookmarkEnd w:id="108"/>
          </w:p>
        </w:tc>
      </w:tr>
      <w:tr w:rsidR="005D71DC" w:rsidRPr="008228E8" w:rsidTr="005D71DC">
        <w:tc>
          <w:tcPr>
            <w:tcW w:w="2376" w:type="dxa"/>
          </w:tcPr>
          <w:p w:rsidR="005D71DC" w:rsidRDefault="005D71DC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</w:pPr>
            <w:bookmarkStart w:id="109" w:name="_Toc400453603"/>
            <w:bookmarkStart w:id="110" w:name="_Toc400453765"/>
            <w:r>
              <w:rPr>
                <w:rFonts w:ascii="Tahoma" w:hAnsi="Tahoma" w:cs="Tahoma"/>
                <w:b w:val="0"/>
                <w:bCs w:val="0"/>
                <w:color w:val="444444"/>
                <w:sz w:val="18"/>
                <w:szCs w:val="18"/>
              </w:rPr>
              <w:t>Нет возможности внести данные в Портал самостоятельно</w:t>
            </w:r>
            <w:bookmarkEnd w:id="109"/>
            <w:bookmarkEnd w:id="110"/>
          </w:p>
        </w:tc>
        <w:tc>
          <w:tcPr>
            <w:tcW w:w="3402" w:type="dxa"/>
          </w:tcPr>
          <w:p w:rsidR="005D71DC" w:rsidRPr="0067280B" w:rsidRDefault="008228E8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</w:pPr>
            <w:hyperlink r:id="rId74" w:history="1">
              <w:bookmarkStart w:id="111" w:name="_Toc400453604"/>
              <w:bookmarkStart w:id="112" w:name="_Toc400453766"/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dispatcher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</w:hyperlink>
            <w:r w:rsidR="005D71DC"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 xml:space="preserve">; </w:t>
            </w:r>
            <w:hyperlink r:id="rId75" w:history="1"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smirnovayi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@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gcmpp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</w:rPr>
                <w:t>.</w:t>
              </w:r>
              <w:r w:rsidR="005D71DC" w:rsidRPr="0067280B">
                <w:rPr>
                  <w:rStyle w:val="aa"/>
                  <w:rFonts w:ascii="Tahoma" w:hAnsi="Tahoma" w:cs="Tahoma"/>
                  <w:b w:val="0"/>
                  <w:sz w:val="18"/>
                  <w:szCs w:val="18"/>
                  <w:lang w:val="en-US"/>
                </w:rPr>
                <w:t>ru</w:t>
              </w:r>
              <w:bookmarkEnd w:id="111"/>
              <w:bookmarkEnd w:id="112"/>
            </w:hyperlink>
          </w:p>
        </w:tc>
        <w:tc>
          <w:tcPr>
            <w:tcW w:w="2049" w:type="dxa"/>
          </w:tcPr>
          <w:p w:rsidR="005D71DC" w:rsidRPr="0067280B" w:rsidRDefault="005D71DC" w:rsidP="007F36E5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</w:pPr>
            <w:bookmarkStart w:id="113" w:name="_Toc400453605"/>
            <w:bookmarkStart w:id="114" w:name="_Toc400453767"/>
            <w:r w:rsidRPr="0067280B"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  <w:t>«Невозможно внести статусы»</w:t>
            </w:r>
            <w:bookmarkEnd w:id="113"/>
            <w:bookmarkEnd w:id="114"/>
          </w:p>
        </w:tc>
        <w:tc>
          <w:tcPr>
            <w:tcW w:w="1744" w:type="dxa"/>
          </w:tcPr>
          <w:p w:rsidR="005D71DC" w:rsidRPr="0067280B" w:rsidRDefault="005D71DC" w:rsidP="006E65A0">
            <w:pPr>
              <w:pStyle w:val="3"/>
              <w:spacing w:before="0" w:after="0" w:line="360" w:lineRule="auto"/>
              <w:rPr>
                <w:rFonts w:ascii="Tahoma" w:hAnsi="Tahoma" w:cs="Tahoma"/>
                <w:b w:val="0"/>
                <w:color w:val="444444"/>
                <w:sz w:val="18"/>
                <w:szCs w:val="18"/>
              </w:rPr>
            </w:pPr>
            <w:bookmarkStart w:id="115" w:name="_Toc400453606"/>
            <w:bookmarkStart w:id="116" w:name="_Toc400453768"/>
            <w:r w:rsidRPr="005D71DC">
              <w:rPr>
                <w:rFonts w:ascii="Tahoma" w:hAnsi="Tahoma" w:cs="Tahoma"/>
                <w:b w:val="0"/>
                <w:color w:val="444444"/>
                <w:sz w:val="16"/>
                <w:szCs w:val="18"/>
              </w:rPr>
              <w:t>ИД заказа, ФИО водителя, фактическое время прибытия, начала/окончания ПРР и убытия с территории; данные о грузе;</w:t>
            </w:r>
            <w:bookmarkEnd w:id="115"/>
            <w:bookmarkEnd w:id="116"/>
          </w:p>
        </w:tc>
      </w:tr>
    </w:tbl>
    <w:p w:rsidR="00AD5508" w:rsidRDefault="00AD5508" w:rsidP="008228E8">
      <w:pPr>
        <w:pStyle w:val="3"/>
        <w:spacing w:before="0" w:after="0" w:line="360" w:lineRule="auto"/>
        <w:jc w:val="both"/>
        <w:rPr>
          <w:rFonts w:ascii="Verdana" w:eastAsia="Arial Unicode MS" w:hAnsi="Verdana" w:cs="Arial"/>
          <w:kern w:val="32"/>
          <w:sz w:val="16"/>
          <w:szCs w:val="16"/>
        </w:rPr>
      </w:pPr>
      <w:bookmarkStart w:id="117" w:name="5"/>
      <w:bookmarkEnd w:id="117"/>
    </w:p>
    <w:sectPr w:rsidR="00AD5508" w:rsidSect="00CC4F33">
      <w:headerReference w:type="default" r:id="rId76"/>
      <w:footerReference w:type="default" r:id="rId7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28E8" w:rsidRDefault="008228E8">
      <w:r>
        <w:separator/>
      </w:r>
    </w:p>
  </w:endnote>
  <w:endnote w:type="continuationSeparator" w:id="0">
    <w:p w:rsidR="008228E8" w:rsidRDefault="00822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PDings">
    <w:charset w:val="02"/>
    <w:family w:val="modern"/>
    <w:pitch w:val="fixed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7130777"/>
      <w:docPartObj>
        <w:docPartGallery w:val="Page Numbers (Bottom of Page)"/>
        <w:docPartUnique/>
      </w:docPartObj>
    </w:sdtPr>
    <w:sdtContent>
      <w:p w:rsidR="00CF16F6" w:rsidRDefault="00CF16F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F16F6">
          <w:rPr>
            <w:noProof/>
            <w:lang w:val="ru-RU"/>
          </w:rPr>
          <w:t>14</w:t>
        </w:r>
        <w:r>
          <w:fldChar w:fldCharType="end"/>
        </w:r>
      </w:p>
    </w:sdtContent>
  </w:sdt>
  <w:p w:rsidR="008228E8" w:rsidRPr="00711A0D" w:rsidRDefault="008228E8" w:rsidP="00F7518C">
    <w:pPr>
      <w:pStyle w:val="a5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28E8" w:rsidRDefault="008228E8">
      <w:r>
        <w:separator/>
      </w:r>
    </w:p>
  </w:footnote>
  <w:footnote w:type="continuationSeparator" w:id="0">
    <w:p w:rsidR="008228E8" w:rsidRDefault="008228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430" w:type="dxa"/>
      <w:jc w:val="center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70"/>
      <w:gridCol w:w="6660"/>
    </w:tblGrid>
    <w:tr w:rsidR="008228E8" w:rsidRPr="008228E8" w:rsidTr="00843091">
      <w:trPr>
        <w:trHeight w:val="1086"/>
        <w:jc w:val="center"/>
      </w:trPr>
      <w:tc>
        <w:tcPr>
          <w:tcW w:w="2770" w:type="dxa"/>
          <w:tcBorders>
            <w:bottom w:val="single" w:sz="4" w:space="0" w:color="auto"/>
          </w:tcBorders>
        </w:tcPr>
        <w:p w:rsidR="008228E8" w:rsidRPr="00495229" w:rsidRDefault="008228E8" w:rsidP="00495229">
          <w:pPr>
            <w:pStyle w:val="a3"/>
            <w:rPr>
              <w:lang w:val="ru-RU"/>
            </w:rPr>
          </w:pPr>
        </w:p>
      </w:tc>
      <w:tc>
        <w:tcPr>
          <w:tcW w:w="6660" w:type="dxa"/>
          <w:tcBorders>
            <w:bottom w:val="single" w:sz="4" w:space="0" w:color="auto"/>
          </w:tcBorders>
        </w:tcPr>
        <w:p w:rsidR="008228E8" w:rsidRDefault="008228E8" w:rsidP="00843091">
          <w:pPr>
            <w:pStyle w:val="a3"/>
            <w:rPr>
              <w:b/>
              <w:lang w:val="ru-RU"/>
            </w:rPr>
          </w:pPr>
          <w:r>
            <w:rPr>
              <w:b/>
              <w:lang w:val="ru-RU"/>
            </w:rPr>
            <w:t xml:space="preserve">   Транспортный портал «Логист»</w:t>
          </w:r>
        </w:p>
        <w:p w:rsidR="008228E8" w:rsidRPr="001D235D" w:rsidRDefault="008228E8" w:rsidP="00843091">
          <w:pPr>
            <w:pStyle w:val="a3"/>
            <w:rPr>
              <w:b/>
              <w:lang w:val="ru-RU"/>
            </w:rPr>
          </w:pPr>
          <w:r w:rsidRPr="001D235D">
            <w:rPr>
              <w:lang w:val="ru-RU"/>
            </w:rPr>
            <w:t>Инструкция пользователя (</w:t>
          </w:r>
          <w:r>
            <w:rPr>
              <w:lang w:val="ru-RU"/>
            </w:rPr>
            <w:t>Диспетчер</w:t>
          </w:r>
          <w:r w:rsidRPr="001D235D">
            <w:rPr>
              <w:lang w:val="ru-RU"/>
            </w:rPr>
            <w:t>)</w:t>
          </w:r>
        </w:p>
      </w:tc>
    </w:tr>
  </w:tbl>
  <w:p w:rsidR="008228E8" w:rsidRPr="001D235D" w:rsidRDefault="008228E8">
    <w:pPr>
      <w:pStyle w:val="a3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300EE"/>
    <w:multiLevelType w:val="singleLevel"/>
    <w:tmpl w:val="E6142D88"/>
    <w:lvl w:ilvl="0">
      <w:start w:val="1"/>
      <w:numFmt w:val="bullet"/>
      <w:pStyle w:val="P100TableBullet"/>
      <w:lvlText w:val=""/>
      <w:lvlJc w:val="left"/>
      <w:pPr>
        <w:tabs>
          <w:tab w:val="num" w:pos="504"/>
        </w:tabs>
        <w:ind w:left="504" w:hanging="504"/>
      </w:pPr>
      <w:rPr>
        <w:rFonts w:ascii="Symbol" w:hAnsi="Symbol" w:hint="default"/>
      </w:rPr>
    </w:lvl>
  </w:abstractNum>
  <w:abstractNum w:abstractNumId="1">
    <w:nsid w:val="05203974"/>
    <w:multiLevelType w:val="hybridMultilevel"/>
    <w:tmpl w:val="B266993E"/>
    <w:lvl w:ilvl="0" w:tplc="2D72C0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DA4B67"/>
    <w:multiLevelType w:val="hybridMultilevel"/>
    <w:tmpl w:val="E05E30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36D25"/>
    <w:multiLevelType w:val="singleLevel"/>
    <w:tmpl w:val="0FD6CDF8"/>
    <w:lvl w:ilvl="0">
      <w:start w:val="1"/>
      <w:numFmt w:val="bullet"/>
      <w:pStyle w:val="P101Ste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F850EB2"/>
    <w:multiLevelType w:val="hybridMultilevel"/>
    <w:tmpl w:val="4998B8E6"/>
    <w:lvl w:ilvl="0" w:tplc="2D72C0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B140288"/>
    <w:multiLevelType w:val="hybridMultilevel"/>
    <w:tmpl w:val="95FC61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34969"/>
    <w:multiLevelType w:val="hybridMultilevel"/>
    <w:tmpl w:val="0E46F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E04DF8"/>
    <w:multiLevelType w:val="hybridMultilevel"/>
    <w:tmpl w:val="9A786E8E"/>
    <w:lvl w:ilvl="0" w:tplc="2D72C0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34BB162B"/>
    <w:multiLevelType w:val="hybridMultilevel"/>
    <w:tmpl w:val="60842C2E"/>
    <w:lvl w:ilvl="0" w:tplc="3BC2E3A8">
      <w:start w:val="1"/>
      <w:numFmt w:val="bullet"/>
      <w:pStyle w:val="P104BulletRequired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9">
    <w:nsid w:val="3CDD3C86"/>
    <w:multiLevelType w:val="hybridMultilevel"/>
    <w:tmpl w:val="57B41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965BE9"/>
    <w:multiLevelType w:val="singleLevel"/>
    <w:tmpl w:val="804EC790"/>
    <w:lvl w:ilvl="0">
      <w:start w:val="1"/>
      <w:numFmt w:val="bullet"/>
      <w:pStyle w:val="P104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</w:abstractNum>
  <w:abstractNum w:abstractNumId="11">
    <w:nsid w:val="3FC77E90"/>
    <w:multiLevelType w:val="hybridMultilevel"/>
    <w:tmpl w:val="BB1829D4"/>
    <w:lvl w:ilvl="0" w:tplc="4D424ADE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AB95406"/>
    <w:multiLevelType w:val="hybridMultilevel"/>
    <w:tmpl w:val="87B81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B24B15"/>
    <w:multiLevelType w:val="hybridMultilevel"/>
    <w:tmpl w:val="5DAE3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0473AD"/>
    <w:multiLevelType w:val="hybridMultilevel"/>
    <w:tmpl w:val="12B4C0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7E056C"/>
    <w:multiLevelType w:val="hybridMultilevel"/>
    <w:tmpl w:val="C1D0DE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884D03"/>
    <w:multiLevelType w:val="singleLevel"/>
    <w:tmpl w:val="4746B9FC"/>
    <w:lvl w:ilvl="0">
      <w:start w:val="1"/>
      <w:numFmt w:val="bullet"/>
      <w:pStyle w:val="P101Text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17">
    <w:nsid w:val="68066ABA"/>
    <w:multiLevelType w:val="hybridMultilevel"/>
    <w:tmpl w:val="4766A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BF386C"/>
    <w:multiLevelType w:val="hybridMultilevel"/>
    <w:tmpl w:val="EB721080"/>
    <w:lvl w:ilvl="0" w:tplc="6D663EB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C431A80"/>
    <w:multiLevelType w:val="hybridMultilevel"/>
    <w:tmpl w:val="FFAC031E"/>
    <w:lvl w:ilvl="0" w:tplc="195AD6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F7E785D"/>
    <w:multiLevelType w:val="singleLevel"/>
    <w:tmpl w:val="7870F544"/>
    <w:lvl w:ilvl="0">
      <w:start w:val="1"/>
      <w:numFmt w:val="bullet"/>
      <w:pStyle w:val="P101TextBulletTransaction"/>
      <w:lvlText w:val=""/>
      <w:lvlJc w:val="left"/>
      <w:pPr>
        <w:tabs>
          <w:tab w:val="num" w:pos="936"/>
        </w:tabs>
        <w:ind w:left="936" w:hanging="360"/>
      </w:pPr>
      <w:rPr>
        <w:rFonts w:ascii="Wingdings" w:hAnsi="Wingdings" w:hint="default"/>
        <w:b w:val="0"/>
        <w:i w:val="0"/>
      </w:rPr>
    </w:lvl>
  </w:abstractNum>
  <w:abstractNum w:abstractNumId="21">
    <w:nsid w:val="6F9C74B4"/>
    <w:multiLevelType w:val="singleLevel"/>
    <w:tmpl w:val="3E383894"/>
    <w:lvl w:ilvl="0">
      <w:start w:val="1"/>
      <w:numFmt w:val="decimal"/>
      <w:pStyle w:val="P100TableNumb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706C21DC"/>
    <w:multiLevelType w:val="hybridMultilevel"/>
    <w:tmpl w:val="35545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23E0823"/>
    <w:multiLevelType w:val="hybridMultilevel"/>
    <w:tmpl w:val="DB365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6244E0"/>
    <w:multiLevelType w:val="singleLevel"/>
    <w:tmpl w:val="CC880108"/>
    <w:lvl w:ilvl="0">
      <w:start w:val="1"/>
      <w:numFmt w:val="bullet"/>
      <w:pStyle w:val="P102Table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C95210A"/>
    <w:multiLevelType w:val="singleLevel"/>
    <w:tmpl w:val="7B781546"/>
    <w:lvl w:ilvl="0">
      <w:start w:val="1"/>
      <w:numFmt w:val="bullet"/>
      <w:pStyle w:val="P102Tex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FD73179"/>
    <w:multiLevelType w:val="hybridMultilevel"/>
    <w:tmpl w:val="2C6EF1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8"/>
  </w:num>
  <w:num w:numId="3">
    <w:abstractNumId w:val="4"/>
  </w:num>
  <w:num w:numId="4">
    <w:abstractNumId w:val="1"/>
  </w:num>
  <w:num w:numId="5">
    <w:abstractNumId w:val="7"/>
  </w:num>
  <w:num w:numId="6">
    <w:abstractNumId w:val="0"/>
  </w:num>
  <w:num w:numId="7">
    <w:abstractNumId w:val="21"/>
  </w:num>
  <w:num w:numId="8">
    <w:abstractNumId w:val="3"/>
  </w:num>
  <w:num w:numId="9">
    <w:abstractNumId w:val="16"/>
  </w:num>
  <w:num w:numId="10">
    <w:abstractNumId w:val="25"/>
  </w:num>
  <w:num w:numId="11">
    <w:abstractNumId w:val="20"/>
  </w:num>
  <w:num w:numId="12">
    <w:abstractNumId w:val="24"/>
  </w:num>
  <w:num w:numId="13">
    <w:abstractNumId w:val="10"/>
  </w:num>
  <w:num w:numId="14">
    <w:abstractNumId w:val="8"/>
  </w:num>
  <w:num w:numId="15">
    <w:abstractNumId w:val="5"/>
  </w:num>
  <w:num w:numId="16">
    <w:abstractNumId w:val="22"/>
  </w:num>
  <w:num w:numId="17">
    <w:abstractNumId w:val="15"/>
  </w:num>
  <w:num w:numId="18">
    <w:abstractNumId w:val="12"/>
  </w:num>
  <w:num w:numId="19">
    <w:abstractNumId w:val="13"/>
  </w:num>
  <w:num w:numId="20">
    <w:abstractNumId w:val="19"/>
  </w:num>
  <w:num w:numId="21">
    <w:abstractNumId w:val="14"/>
  </w:num>
  <w:num w:numId="22">
    <w:abstractNumId w:val="2"/>
  </w:num>
  <w:num w:numId="23">
    <w:abstractNumId w:val="23"/>
  </w:num>
  <w:num w:numId="24">
    <w:abstractNumId w:val="9"/>
  </w:num>
  <w:num w:numId="25">
    <w:abstractNumId w:val="6"/>
  </w:num>
  <w:num w:numId="26">
    <w:abstractNumId w:val="17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18C"/>
    <w:rsid w:val="00011482"/>
    <w:rsid w:val="000170B6"/>
    <w:rsid w:val="00022224"/>
    <w:rsid w:val="000243E9"/>
    <w:rsid w:val="00026C0B"/>
    <w:rsid w:val="00042D28"/>
    <w:rsid w:val="00043BE9"/>
    <w:rsid w:val="0004553A"/>
    <w:rsid w:val="0004671D"/>
    <w:rsid w:val="00046E72"/>
    <w:rsid w:val="00072EDE"/>
    <w:rsid w:val="0007446F"/>
    <w:rsid w:val="00085E2D"/>
    <w:rsid w:val="000A6DA6"/>
    <w:rsid w:val="000B2188"/>
    <w:rsid w:val="000B318D"/>
    <w:rsid w:val="000B58D8"/>
    <w:rsid w:val="000B5D15"/>
    <w:rsid w:val="000C395F"/>
    <w:rsid w:val="000D15EE"/>
    <w:rsid w:val="000D2F51"/>
    <w:rsid w:val="000F551E"/>
    <w:rsid w:val="000F73DC"/>
    <w:rsid w:val="0010232E"/>
    <w:rsid w:val="001026BB"/>
    <w:rsid w:val="001076D6"/>
    <w:rsid w:val="001109AD"/>
    <w:rsid w:val="0011391F"/>
    <w:rsid w:val="001220D4"/>
    <w:rsid w:val="00122ED0"/>
    <w:rsid w:val="0012617D"/>
    <w:rsid w:val="0012738A"/>
    <w:rsid w:val="00130296"/>
    <w:rsid w:val="001357EE"/>
    <w:rsid w:val="0014117A"/>
    <w:rsid w:val="001512F1"/>
    <w:rsid w:val="00156C33"/>
    <w:rsid w:val="00183C83"/>
    <w:rsid w:val="00186EB4"/>
    <w:rsid w:val="0019116E"/>
    <w:rsid w:val="0019572F"/>
    <w:rsid w:val="00195D7B"/>
    <w:rsid w:val="001A060F"/>
    <w:rsid w:val="001A2172"/>
    <w:rsid w:val="001A23C7"/>
    <w:rsid w:val="001A34BD"/>
    <w:rsid w:val="001A49F5"/>
    <w:rsid w:val="001B5A0B"/>
    <w:rsid w:val="001C1F42"/>
    <w:rsid w:val="001C230E"/>
    <w:rsid w:val="001D0BF0"/>
    <w:rsid w:val="001D235D"/>
    <w:rsid w:val="001D4969"/>
    <w:rsid w:val="001E2870"/>
    <w:rsid w:val="001E72F3"/>
    <w:rsid w:val="001F465E"/>
    <w:rsid w:val="00200382"/>
    <w:rsid w:val="002139FD"/>
    <w:rsid w:val="00230001"/>
    <w:rsid w:val="00230249"/>
    <w:rsid w:val="00252D86"/>
    <w:rsid w:val="00253838"/>
    <w:rsid w:val="002542B2"/>
    <w:rsid w:val="0028168A"/>
    <w:rsid w:val="00283223"/>
    <w:rsid w:val="00284FCC"/>
    <w:rsid w:val="002A4D66"/>
    <w:rsid w:val="002B36DC"/>
    <w:rsid w:val="00306919"/>
    <w:rsid w:val="00311F8A"/>
    <w:rsid w:val="00313408"/>
    <w:rsid w:val="0031405B"/>
    <w:rsid w:val="00314AC6"/>
    <w:rsid w:val="00324A70"/>
    <w:rsid w:val="00330432"/>
    <w:rsid w:val="00335BBE"/>
    <w:rsid w:val="0034643B"/>
    <w:rsid w:val="003577AD"/>
    <w:rsid w:val="0037038D"/>
    <w:rsid w:val="0037092B"/>
    <w:rsid w:val="00372231"/>
    <w:rsid w:val="003756A8"/>
    <w:rsid w:val="00376F13"/>
    <w:rsid w:val="003843AE"/>
    <w:rsid w:val="003848CE"/>
    <w:rsid w:val="00385399"/>
    <w:rsid w:val="00385F0D"/>
    <w:rsid w:val="003A7E1B"/>
    <w:rsid w:val="003B3E21"/>
    <w:rsid w:val="003B51ED"/>
    <w:rsid w:val="003C32F6"/>
    <w:rsid w:val="003C5051"/>
    <w:rsid w:val="003C5CA3"/>
    <w:rsid w:val="003C61CA"/>
    <w:rsid w:val="003D076F"/>
    <w:rsid w:val="003D2791"/>
    <w:rsid w:val="003D416E"/>
    <w:rsid w:val="003D7CEC"/>
    <w:rsid w:val="003E0500"/>
    <w:rsid w:val="003E1BC8"/>
    <w:rsid w:val="003F142D"/>
    <w:rsid w:val="00401AC0"/>
    <w:rsid w:val="00404E17"/>
    <w:rsid w:val="00410C1C"/>
    <w:rsid w:val="00421592"/>
    <w:rsid w:val="004241ED"/>
    <w:rsid w:val="004329DC"/>
    <w:rsid w:val="00433F70"/>
    <w:rsid w:val="00440B82"/>
    <w:rsid w:val="00445DEF"/>
    <w:rsid w:val="00446E58"/>
    <w:rsid w:val="00453DC7"/>
    <w:rsid w:val="00461012"/>
    <w:rsid w:val="004621F8"/>
    <w:rsid w:val="0046364C"/>
    <w:rsid w:val="00477249"/>
    <w:rsid w:val="004801F2"/>
    <w:rsid w:val="0048744B"/>
    <w:rsid w:val="0049087E"/>
    <w:rsid w:val="00491EE6"/>
    <w:rsid w:val="0049308E"/>
    <w:rsid w:val="00495229"/>
    <w:rsid w:val="00497513"/>
    <w:rsid w:val="00497C28"/>
    <w:rsid w:val="00497F77"/>
    <w:rsid w:val="004A05E3"/>
    <w:rsid w:val="004B1219"/>
    <w:rsid w:val="004C2449"/>
    <w:rsid w:val="004C2E07"/>
    <w:rsid w:val="004C445F"/>
    <w:rsid w:val="004C6C96"/>
    <w:rsid w:val="004D6176"/>
    <w:rsid w:val="004E6185"/>
    <w:rsid w:val="004F6C57"/>
    <w:rsid w:val="005005D5"/>
    <w:rsid w:val="00506854"/>
    <w:rsid w:val="00506C4C"/>
    <w:rsid w:val="005175D9"/>
    <w:rsid w:val="00531FDE"/>
    <w:rsid w:val="0055084A"/>
    <w:rsid w:val="00567594"/>
    <w:rsid w:val="00574BD6"/>
    <w:rsid w:val="00592715"/>
    <w:rsid w:val="00593F8B"/>
    <w:rsid w:val="0059540A"/>
    <w:rsid w:val="005A170B"/>
    <w:rsid w:val="005B1962"/>
    <w:rsid w:val="005B1A4E"/>
    <w:rsid w:val="005C0BA8"/>
    <w:rsid w:val="005C20A2"/>
    <w:rsid w:val="005D3E39"/>
    <w:rsid w:val="005D71DC"/>
    <w:rsid w:val="005E0FEC"/>
    <w:rsid w:val="005F245E"/>
    <w:rsid w:val="005F7502"/>
    <w:rsid w:val="00603FCF"/>
    <w:rsid w:val="00607D6B"/>
    <w:rsid w:val="0061111C"/>
    <w:rsid w:val="0062372C"/>
    <w:rsid w:val="00631238"/>
    <w:rsid w:val="00647A51"/>
    <w:rsid w:val="00654455"/>
    <w:rsid w:val="0067280B"/>
    <w:rsid w:val="0067291A"/>
    <w:rsid w:val="006828D1"/>
    <w:rsid w:val="006A00FC"/>
    <w:rsid w:val="006A0B9C"/>
    <w:rsid w:val="006B1A62"/>
    <w:rsid w:val="006B1A7C"/>
    <w:rsid w:val="006B413F"/>
    <w:rsid w:val="006B5C55"/>
    <w:rsid w:val="006C18D8"/>
    <w:rsid w:val="006D7E46"/>
    <w:rsid w:val="006E65A0"/>
    <w:rsid w:val="006E71A3"/>
    <w:rsid w:val="006F1620"/>
    <w:rsid w:val="006F3456"/>
    <w:rsid w:val="006F69AC"/>
    <w:rsid w:val="0070292C"/>
    <w:rsid w:val="00703996"/>
    <w:rsid w:val="00707860"/>
    <w:rsid w:val="00711A0D"/>
    <w:rsid w:val="00712CA2"/>
    <w:rsid w:val="0071753C"/>
    <w:rsid w:val="007218C2"/>
    <w:rsid w:val="00741DC4"/>
    <w:rsid w:val="007422CC"/>
    <w:rsid w:val="0074571C"/>
    <w:rsid w:val="007500DD"/>
    <w:rsid w:val="007508E5"/>
    <w:rsid w:val="0075110F"/>
    <w:rsid w:val="007632DE"/>
    <w:rsid w:val="007636B3"/>
    <w:rsid w:val="007649BD"/>
    <w:rsid w:val="00767AAE"/>
    <w:rsid w:val="00771CDF"/>
    <w:rsid w:val="00774A65"/>
    <w:rsid w:val="0077547D"/>
    <w:rsid w:val="00776CC8"/>
    <w:rsid w:val="00776DB7"/>
    <w:rsid w:val="007807A1"/>
    <w:rsid w:val="00793C95"/>
    <w:rsid w:val="00797A38"/>
    <w:rsid w:val="007A11B0"/>
    <w:rsid w:val="007A25AE"/>
    <w:rsid w:val="007A2803"/>
    <w:rsid w:val="007A5542"/>
    <w:rsid w:val="007A5718"/>
    <w:rsid w:val="007A598D"/>
    <w:rsid w:val="007A7D2B"/>
    <w:rsid w:val="007A7DF7"/>
    <w:rsid w:val="007C3DE5"/>
    <w:rsid w:val="007C5CFC"/>
    <w:rsid w:val="007D015A"/>
    <w:rsid w:val="007D24AC"/>
    <w:rsid w:val="007D2C5F"/>
    <w:rsid w:val="007D4060"/>
    <w:rsid w:val="007E6700"/>
    <w:rsid w:val="007F0615"/>
    <w:rsid w:val="007F29FE"/>
    <w:rsid w:val="007F36E5"/>
    <w:rsid w:val="00802010"/>
    <w:rsid w:val="008034AA"/>
    <w:rsid w:val="00810053"/>
    <w:rsid w:val="00812E05"/>
    <w:rsid w:val="008228E8"/>
    <w:rsid w:val="0082298D"/>
    <w:rsid w:val="0082746E"/>
    <w:rsid w:val="00827752"/>
    <w:rsid w:val="008361E4"/>
    <w:rsid w:val="00843091"/>
    <w:rsid w:val="00850D1F"/>
    <w:rsid w:val="00850DAC"/>
    <w:rsid w:val="008528EC"/>
    <w:rsid w:val="00855C67"/>
    <w:rsid w:val="0086307F"/>
    <w:rsid w:val="00863FDE"/>
    <w:rsid w:val="008706AC"/>
    <w:rsid w:val="00870E66"/>
    <w:rsid w:val="008735BD"/>
    <w:rsid w:val="008740EB"/>
    <w:rsid w:val="00883FCC"/>
    <w:rsid w:val="008869E5"/>
    <w:rsid w:val="00892030"/>
    <w:rsid w:val="00892CAA"/>
    <w:rsid w:val="008A7A25"/>
    <w:rsid w:val="008B3C42"/>
    <w:rsid w:val="008B5B6A"/>
    <w:rsid w:val="008B7228"/>
    <w:rsid w:val="008B7449"/>
    <w:rsid w:val="008C60FA"/>
    <w:rsid w:val="008D6442"/>
    <w:rsid w:val="008E62A8"/>
    <w:rsid w:val="008F49A2"/>
    <w:rsid w:val="00900166"/>
    <w:rsid w:val="00901762"/>
    <w:rsid w:val="00913AE2"/>
    <w:rsid w:val="009224FB"/>
    <w:rsid w:val="00922DC6"/>
    <w:rsid w:val="00934C12"/>
    <w:rsid w:val="00934DE3"/>
    <w:rsid w:val="00946D54"/>
    <w:rsid w:val="00950A1E"/>
    <w:rsid w:val="00951F78"/>
    <w:rsid w:val="00960D4D"/>
    <w:rsid w:val="00970958"/>
    <w:rsid w:val="00973B84"/>
    <w:rsid w:val="00974B20"/>
    <w:rsid w:val="00983636"/>
    <w:rsid w:val="00985599"/>
    <w:rsid w:val="00991338"/>
    <w:rsid w:val="009951D4"/>
    <w:rsid w:val="009A0F82"/>
    <w:rsid w:val="009A6C9F"/>
    <w:rsid w:val="009B25AA"/>
    <w:rsid w:val="009B56BA"/>
    <w:rsid w:val="009B73AD"/>
    <w:rsid w:val="009C2F30"/>
    <w:rsid w:val="009C6977"/>
    <w:rsid w:val="009C79D5"/>
    <w:rsid w:val="009E6F80"/>
    <w:rsid w:val="009F0288"/>
    <w:rsid w:val="009F2614"/>
    <w:rsid w:val="009F754E"/>
    <w:rsid w:val="00A00E06"/>
    <w:rsid w:val="00A275D1"/>
    <w:rsid w:val="00A279B3"/>
    <w:rsid w:val="00A30B8D"/>
    <w:rsid w:val="00A31458"/>
    <w:rsid w:val="00A31D0A"/>
    <w:rsid w:val="00A34E0C"/>
    <w:rsid w:val="00A4576E"/>
    <w:rsid w:val="00A522D1"/>
    <w:rsid w:val="00A52652"/>
    <w:rsid w:val="00A5393F"/>
    <w:rsid w:val="00A53BB3"/>
    <w:rsid w:val="00A5512E"/>
    <w:rsid w:val="00A60EA2"/>
    <w:rsid w:val="00A65CB8"/>
    <w:rsid w:val="00A676D6"/>
    <w:rsid w:val="00A720CE"/>
    <w:rsid w:val="00A75CD1"/>
    <w:rsid w:val="00A92604"/>
    <w:rsid w:val="00A940DC"/>
    <w:rsid w:val="00A97C6A"/>
    <w:rsid w:val="00AA1CBC"/>
    <w:rsid w:val="00AA7141"/>
    <w:rsid w:val="00AB46D9"/>
    <w:rsid w:val="00AB55DE"/>
    <w:rsid w:val="00AC1FAD"/>
    <w:rsid w:val="00AC2E77"/>
    <w:rsid w:val="00AC4C65"/>
    <w:rsid w:val="00AC4FB8"/>
    <w:rsid w:val="00AC5193"/>
    <w:rsid w:val="00AD0872"/>
    <w:rsid w:val="00AD1481"/>
    <w:rsid w:val="00AD5508"/>
    <w:rsid w:val="00AD57C9"/>
    <w:rsid w:val="00AD7951"/>
    <w:rsid w:val="00AE6B75"/>
    <w:rsid w:val="00AE7C8D"/>
    <w:rsid w:val="00AF0609"/>
    <w:rsid w:val="00AF4EEB"/>
    <w:rsid w:val="00AF72EE"/>
    <w:rsid w:val="00B01E2C"/>
    <w:rsid w:val="00B02D66"/>
    <w:rsid w:val="00B1314D"/>
    <w:rsid w:val="00B16203"/>
    <w:rsid w:val="00B268A3"/>
    <w:rsid w:val="00B34673"/>
    <w:rsid w:val="00B45B6C"/>
    <w:rsid w:val="00B45CCF"/>
    <w:rsid w:val="00B54A59"/>
    <w:rsid w:val="00B60557"/>
    <w:rsid w:val="00B76B2F"/>
    <w:rsid w:val="00B77294"/>
    <w:rsid w:val="00B80DAA"/>
    <w:rsid w:val="00B90143"/>
    <w:rsid w:val="00BA0515"/>
    <w:rsid w:val="00BA5717"/>
    <w:rsid w:val="00BB0B84"/>
    <w:rsid w:val="00BB0BB5"/>
    <w:rsid w:val="00BB1C01"/>
    <w:rsid w:val="00BB2B98"/>
    <w:rsid w:val="00BB5446"/>
    <w:rsid w:val="00BB6873"/>
    <w:rsid w:val="00BC29EA"/>
    <w:rsid w:val="00BC46C9"/>
    <w:rsid w:val="00BC7764"/>
    <w:rsid w:val="00BD035C"/>
    <w:rsid w:val="00BD6527"/>
    <w:rsid w:val="00BD65B7"/>
    <w:rsid w:val="00BE6A01"/>
    <w:rsid w:val="00BE730C"/>
    <w:rsid w:val="00C21B50"/>
    <w:rsid w:val="00C2355A"/>
    <w:rsid w:val="00C24E26"/>
    <w:rsid w:val="00C35ED7"/>
    <w:rsid w:val="00C43C42"/>
    <w:rsid w:val="00C46AB6"/>
    <w:rsid w:val="00C51DD8"/>
    <w:rsid w:val="00C53660"/>
    <w:rsid w:val="00C635E0"/>
    <w:rsid w:val="00C646CC"/>
    <w:rsid w:val="00C64F8C"/>
    <w:rsid w:val="00C70407"/>
    <w:rsid w:val="00C75243"/>
    <w:rsid w:val="00C8568E"/>
    <w:rsid w:val="00C8735A"/>
    <w:rsid w:val="00CA4222"/>
    <w:rsid w:val="00CA70C2"/>
    <w:rsid w:val="00CB6CC0"/>
    <w:rsid w:val="00CB7734"/>
    <w:rsid w:val="00CC2418"/>
    <w:rsid w:val="00CC3A66"/>
    <w:rsid w:val="00CC4F33"/>
    <w:rsid w:val="00CC6468"/>
    <w:rsid w:val="00CE1616"/>
    <w:rsid w:val="00CE6070"/>
    <w:rsid w:val="00CF16F6"/>
    <w:rsid w:val="00CF2AA6"/>
    <w:rsid w:val="00CF4DF6"/>
    <w:rsid w:val="00D02765"/>
    <w:rsid w:val="00D103EA"/>
    <w:rsid w:val="00D11080"/>
    <w:rsid w:val="00D143F4"/>
    <w:rsid w:val="00D30A2D"/>
    <w:rsid w:val="00D326DD"/>
    <w:rsid w:val="00D36DF7"/>
    <w:rsid w:val="00D40623"/>
    <w:rsid w:val="00D4692C"/>
    <w:rsid w:val="00D54F41"/>
    <w:rsid w:val="00D57150"/>
    <w:rsid w:val="00D65CBC"/>
    <w:rsid w:val="00D73386"/>
    <w:rsid w:val="00D73C25"/>
    <w:rsid w:val="00D8094C"/>
    <w:rsid w:val="00D91644"/>
    <w:rsid w:val="00D9228A"/>
    <w:rsid w:val="00D9718B"/>
    <w:rsid w:val="00DA217B"/>
    <w:rsid w:val="00DA34B8"/>
    <w:rsid w:val="00DA4676"/>
    <w:rsid w:val="00DA6EE6"/>
    <w:rsid w:val="00DA70EF"/>
    <w:rsid w:val="00DC3313"/>
    <w:rsid w:val="00DC5F0C"/>
    <w:rsid w:val="00DC6C60"/>
    <w:rsid w:val="00DD13AC"/>
    <w:rsid w:val="00DD21D7"/>
    <w:rsid w:val="00DD2A16"/>
    <w:rsid w:val="00DD6250"/>
    <w:rsid w:val="00DE3032"/>
    <w:rsid w:val="00DE325B"/>
    <w:rsid w:val="00DE5D79"/>
    <w:rsid w:val="00DE6640"/>
    <w:rsid w:val="00DF095E"/>
    <w:rsid w:val="00E01D5F"/>
    <w:rsid w:val="00E137CE"/>
    <w:rsid w:val="00E242D4"/>
    <w:rsid w:val="00E3756A"/>
    <w:rsid w:val="00E51A42"/>
    <w:rsid w:val="00E626DE"/>
    <w:rsid w:val="00E6550A"/>
    <w:rsid w:val="00E712F3"/>
    <w:rsid w:val="00E75C0A"/>
    <w:rsid w:val="00E807C2"/>
    <w:rsid w:val="00E913DB"/>
    <w:rsid w:val="00E9205D"/>
    <w:rsid w:val="00E92D9C"/>
    <w:rsid w:val="00E95D23"/>
    <w:rsid w:val="00EA016F"/>
    <w:rsid w:val="00EB0C50"/>
    <w:rsid w:val="00EB183E"/>
    <w:rsid w:val="00EC4CF3"/>
    <w:rsid w:val="00ED14DE"/>
    <w:rsid w:val="00ED2695"/>
    <w:rsid w:val="00EE0D30"/>
    <w:rsid w:val="00EF610E"/>
    <w:rsid w:val="00EF64E2"/>
    <w:rsid w:val="00F031DE"/>
    <w:rsid w:val="00F076D5"/>
    <w:rsid w:val="00F1316F"/>
    <w:rsid w:val="00F15748"/>
    <w:rsid w:val="00F15E48"/>
    <w:rsid w:val="00F31660"/>
    <w:rsid w:val="00F31F2D"/>
    <w:rsid w:val="00F3637E"/>
    <w:rsid w:val="00F36403"/>
    <w:rsid w:val="00F50018"/>
    <w:rsid w:val="00F545EB"/>
    <w:rsid w:val="00F60027"/>
    <w:rsid w:val="00F60E37"/>
    <w:rsid w:val="00F60FFC"/>
    <w:rsid w:val="00F7518C"/>
    <w:rsid w:val="00F8103B"/>
    <w:rsid w:val="00F83965"/>
    <w:rsid w:val="00F84685"/>
    <w:rsid w:val="00F95849"/>
    <w:rsid w:val="00FA2737"/>
    <w:rsid w:val="00FA4383"/>
    <w:rsid w:val="00FD7B3A"/>
    <w:rsid w:val="00FE3846"/>
    <w:rsid w:val="00FE714E"/>
    <w:rsid w:val="00FF254A"/>
    <w:rsid w:val="00FF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636"/>
    <w:rPr>
      <w:rFonts w:ascii="Arial" w:hAnsi="Arial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9B25A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0"/>
    <w:uiPriority w:val="9"/>
    <w:qFormat/>
    <w:rsid w:val="00324A70"/>
    <w:pPr>
      <w:spacing w:before="240" w:after="240"/>
      <w:outlineLvl w:val="2"/>
    </w:pPr>
    <w:rPr>
      <w:rFonts w:ascii="Times New Roman" w:hAnsi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83636"/>
    <w:pPr>
      <w:tabs>
        <w:tab w:val="center" w:pos="4320"/>
        <w:tab w:val="right" w:pos="8640"/>
      </w:tabs>
    </w:pPr>
    <w:rPr>
      <w:sz w:val="24"/>
      <w:szCs w:val="24"/>
    </w:rPr>
  </w:style>
  <w:style w:type="character" w:customStyle="1" w:styleId="a4">
    <w:name w:val="Верхний колонтитул Знак"/>
    <w:basedOn w:val="a0"/>
    <w:link w:val="a3"/>
    <w:uiPriority w:val="99"/>
    <w:semiHidden/>
    <w:rsid w:val="0025733F"/>
    <w:rPr>
      <w:sz w:val="24"/>
      <w:szCs w:val="24"/>
    </w:rPr>
  </w:style>
  <w:style w:type="paragraph" w:styleId="a5">
    <w:name w:val="footer"/>
    <w:aliases w:val="P100_Footer_Left,P00_Footer_Left"/>
    <w:basedOn w:val="a6"/>
    <w:link w:val="a7"/>
    <w:uiPriority w:val="99"/>
    <w:rsid w:val="00983636"/>
    <w:pPr>
      <w:tabs>
        <w:tab w:val="center" w:pos="4320"/>
        <w:tab w:val="right" w:pos="8640"/>
      </w:tabs>
      <w:spacing w:after="0"/>
      <w:ind w:left="0"/>
    </w:pPr>
    <w:rPr>
      <w:rFonts w:eastAsia="Times New Roman"/>
      <w:sz w:val="24"/>
      <w:szCs w:val="24"/>
    </w:rPr>
  </w:style>
  <w:style w:type="character" w:customStyle="1" w:styleId="a7">
    <w:name w:val="Нижний колонтитул Знак"/>
    <w:aliases w:val="P100_Footer_Left Знак,P00_Footer_Left Знак"/>
    <w:basedOn w:val="a0"/>
    <w:link w:val="a5"/>
    <w:uiPriority w:val="99"/>
    <w:rsid w:val="0025733F"/>
    <w:rPr>
      <w:sz w:val="24"/>
      <w:szCs w:val="24"/>
    </w:rPr>
  </w:style>
  <w:style w:type="paragraph" w:styleId="2">
    <w:name w:val="Body Text 2"/>
    <w:basedOn w:val="a"/>
    <w:link w:val="20"/>
    <w:uiPriority w:val="99"/>
    <w:rsid w:val="00F7518C"/>
    <w:rPr>
      <w:sz w:val="72"/>
      <w:szCs w:val="96"/>
      <w:lang w:val="en-GB"/>
    </w:rPr>
  </w:style>
  <w:style w:type="character" w:customStyle="1" w:styleId="20">
    <w:name w:val="Основной текст 2 Знак"/>
    <w:basedOn w:val="a0"/>
    <w:link w:val="2"/>
    <w:uiPriority w:val="99"/>
    <w:semiHidden/>
    <w:rsid w:val="0025733F"/>
    <w:rPr>
      <w:sz w:val="24"/>
      <w:szCs w:val="24"/>
    </w:rPr>
  </w:style>
  <w:style w:type="character" w:customStyle="1" w:styleId="shorttext1">
    <w:name w:val="short_text1"/>
    <w:basedOn w:val="a0"/>
    <w:rsid w:val="00F1316F"/>
    <w:rPr>
      <w:rFonts w:cs="Times New Roman"/>
      <w:sz w:val="29"/>
      <w:szCs w:val="29"/>
    </w:rPr>
  </w:style>
  <w:style w:type="paragraph" w:styleId="a8">
    <w:name w:val="Balloon Text"/>
    <w:basedOn w:val="a"/>
    <w:semiHidden/>
    <w:rsid w:val="003D7CEC"/>
    <w:rPr>
      <w:rFonts w:ascii="Tahoma" w:hAnsi="Tahoma" w:cs="Tahoma"/>
      <w:sz w:val="16"/>
      <w:szCs w:val="16"/>
    </w:rPr>
  </w:style>
  <w:style w:type="paragraph" w:customStyle="1" w:styleId="KMY">
    <w:name w:val="KMY"/>
    <w:basedOn w:val="a9"/>
    <w:rsid w:val="00A5393F"/>
    <w:pPr>
      <w:ind w:firstLine="567"/>
      <w:jc w:val="both"/>
    </w:pPr>
    <w:rPr>
      <w:rFonts w:ascii="Verdana" w:hAnsi="Verdana"/>
      <w:sz w:val="16"/>
      <w:szCs w:val="16"/>
    </w:rPr>
  </w:style>
  <w:style w:type="paragraph" w:styleId="a6">
    <w:name w:val="Body Text"/>
    <w:aliases w:val="P101_Text,P00_Text,P100_Text"/>
    <w:basedOn w:val="P100BaseSans"/>
    <w:rsid w:val="00983636"/>
    <w:pPr>
      <w:spacing w:after="120"/>
      <w:ind w:left="576"/>
    </w:pPr>
  </w:style>
  <w:style w:type="paragraph" w:styleId="a9">
    <w:name w:val="Body Text First Indent"/>
    <w:basedOn w:val="a6"/>
    <w:rsid w:val="00A5393F"/>
    <w:pPr>
      <w:ind w:firstLine="210"/>
    </w:pPr>
  </w:style>
  <w:style w:type="paragraph" w:customStyle="1" w:styleId="P100BaseSans">
    <w:name w:val="P100_Base_Sans"/>
    <w:rsid w:val="00983636"/>
    <w:rPr>
      <w:rFonts w:ascii="Arial" w:eastAsia="Arial Unicode MS" w:hAnsi="Arial" w:cs="Arial"/>
      <w:lang w:val="en-US" w:eastAsia="en-US"/>
    </w:rPr>
  </w:style>
  <w:style w:type="character" w:customStyle="1" w:styleId="C01TextStepNumber">
    <w:name w:val="C01_Text_Step_Number"/>
    <w:rsid w:val="00983636"/>
    <w:rPr>
      <w:rFonts w:ascii="Arial" w:hAnsi="Arial"/>
      <w:b/>
      <w:sz w:val="22"/>
    </w:rPr>
  </w:style>
  <w:style w:type="character" w:customStyle="1" w:styleId="C100HTMLTags">
    <w:name w:val="C100_HTML_Tags"/>
    <w:rsid w:val="00983636"/>
  </w:style>
  <w:style w:type="character" w:customStyle="1" w:styleId="C100IconBook">
    <w:name w:val="C100_Icon_Book"/>
    <w:rsid w:val="00983636"/>
  </w:style>
  <w:style w:type="character" w:customStyle="1" w:styleId="C100IconNote">
    <w:name w:val="C100_Icon_Note"/>
    <w:rsid w:val="00983636"/>
    <w:rPr>
      <w:position w:val="0"/>
    </w:rPr>
  </w:style>
  <w:style w:type="character" w:customStyle="1" w:styleId="C100IconContact">
    <w:name w:val="C100_Icon_Contact"/>
    <w:basedOn w:val="C100IconNote"/>
    <w:rsid w:val="00983636"/>
    <w:rPr>
      <w:position w:val="0"/>
    </w:rPr>
  </w:style>
  <w:style w:type="character" w:customStyle="1" w:styleId="C100IconCritical">
    <w:name w:val="C100_Icon_Critical"/>
    <w:basedOn w:val="C100IconNote"/>
    <w:rsid w:val="00983636"/>
    <w:rPr>
      <w:position w:val="0"/>
    </w:rPr>
  </w:style>
  <w:style w:type="character" w:customStyle="1" w:styleId="C100IconExclamation">
    <w:name w:val="C100_Icon_Exclamation"/>
    <w:basedOn w:val="C100IconNote"/>
    <w:rsid w:val="00983636"/>
    <w:rPr>
      <w:position w:val="0"/>
    </w:rPr>
  </w:style>
  <w:style w:type="character" w:customStyle="1" w:styleId="C100IconOnlineHelp">
    <w:name w:val="C100_Icon_OnlineHelp"/>
    <w:rsid w:val="00983636"/>
  </w:style>
  <w:style w:type="character" w:customStyle="1" w:styleId="C100IconQuestion">
    <w:name w:val="C100_Icon_Question"/>
    <w:rsid w:val="00983636"/>
  </w:style>
  <w:style w:type="character" w:customStyle="1" w:styleId="C100IconReference">
    <w:name w:val="C100_Icon_Reference"/>
    <w:basedOn w:val="C100IconNote"/>
    <w:rsid w:val="00983636"/>
    <w:rPr>
      <w:position w:val="0"/>
    </w:rPr>
  </w:style>
  <w:style w:type="character" w:customStyle="1" w:styleId="C100IconScreen">
    <w:name w:val="C100_Icon_Screen"/>
    <w:rsid w:val="00983636"/>
  </w:style>
  <w:style w:type="character" w:customStyle="1" w:styleId="C100IconShortcut">
    <w:name w:val="C100_Icon_Shortcut"/>
    <w:basedOn w:val="C100IconNote"/>
    <w:rsid w:val="00983636"/>
    <w:rPr>
      <w:position w:val="0"/>
    </w:rPr>
  </w:style>
  <w:style w:type="character" w:customStyle="1" w:styleId="C100IconSystem">
    <w:name w:val="C100_Icon_System"/>
    <w:rsid w:val="00983636"/>
  </w:style>
  <w:style w:type="character" w:customStyle="1" w:styleId="C100IconTime">
    <w:name w:val="C100_Icon_Time"/>
    <w:rsid w:val="00983636"/>
  </w:style>
  <w:style w:type="character" w:customStyle="1" w:styleId="C100LinkStep">
    <w:name w:val="C100_Link_Step"/>
    <w:rsid w:val="00983636"/>
    <w:rPr>
      <w:b/>
    </w:rPr>
  </w:style>
  <w:style w:type="character" w:customStyle="1" w:styleId="C100TextExample">
    <w:name w:val="C100_Text_Example"/>
    <w:rsid w:val="00983636"/>
    <w:rPr>
      <w:b/>
    </w:rPr>
  </w:style>
  <w:style w:type="character" w:customStyle="1" w:styleId="C100TextFlatField">
    <w:name w:val="C100_Text_FlatField"/>
    <w:rsid w:val="00983636"/>
    <w:rPr>
      <w:bdr w:val="none" w:sz="0" w:space="0" w:color="auto"/>
      <w:shd w:val="solid" w:color="C0C0C0" w:fill="auto"/>
    </w:rPr>
  </w:style>
  <w:style w:type="character" w:customStyle="1" w:styleId="C100TextMenuPath">
    <w:name w:val="C100_Text_Menu_Path"/>
    <w:rsid w:val="00983636"/>
    <w:rPr>
      <w:b/>
    </w:rPr>
  </w:style>
  <w:style w:type="character" w:customStyle="1" w:styleId="C100TextNote">
    <w:name w:val="C100_Text_Note"/>
    <w:rsid w:val="00983636"/>
    <w:rPr>
      <w:b/>
    </w:rPr>
  </w:style>
  <w:style w:type="character" w:customStyle="1" w:styleId="C100TextSAPDings">
    <w:name w:val="C100_Text_SAPDings"/>
    <w:rsid w:val="00983636"/>
    <w:rPr>
      <w:rFonts w:ascii="SAPDings" w:hAnsi="SAPDings"/>
      <w:noProof/>
      <w:bdr w:val="none" w:sz="0" w:space="0" w:color="auto"/>
      <w:shd w:val="solid" w:color="C0C0C0" w:fill="auto"/>
    </w:rPr>
  </w:style>
  <w:style w:type="character" w:customStyle="1" w:styleId="C100TextScreenName">
    <w:name w:val="C100_Text_Screen_Name"/>
    <w:rsid w:val="00983636"/>
    <w:rPr>
      <w:i/>
    </w:rPr>
  </w:style>
  <w:style w:type="character" w:customStyle="1" w:styleId="C100TextStepNumber">
    <w:name w:val="C100_Text_Step_Number"/>
    <w:rsid w:val="00983636"/>
    <w:rPr>
      <w:rFonts w:ascii="Arial" w:hAnsi="Arial"/>
      <w:b/>
      <w:sz w:val="22"/>
    </w:rPr>
  </w:style>
  <w:style w:type="character" w:customStyle="1" w:styleId="C100TextTab">
    <w:name w:val="C100_Text_Tab"/>
    <w:rsid w:val="00983636"/>
    <w:rPr>
      <w:bdr w:val="none" w:sz="0" w:space="0" w:color="auto"/>
      <w:shd w:val="solid" w:color="C0C0C0" w:fill="FFFFFF"/>
    </w:rPr>
  </w:style>
  <w:style w:type="character" w:customStyle="1" w:styleId="C101TextFieldName">
    <w:name w:val="C101_Text_FieldName"/>
    <w:rsid w:val="00983636"/>
    <w:rPr>
      <w:b/>
      <w:noProof/>
    </w:rPr>
  </w:style>
  <w:style w:type="character" w:customStyle="1" w:styleId="C101TextStepNumber">
    <w:name w:val="C101_Text_Step_Number"/>
    <w:rsid w:val="00983636"/>
    <w:rPr>
      <w:rFonts w:ascii="Arial" w:hAnsi="Arial"/>
      <w:b/>
      <w:sz w:val="22"/>
    </w:rPr>
  </w:style>
  <w:style w:type="character" w:customStyle="1" w:styleId="C102TextStepNumber">
    <w:name w:val="C102_Text_Step_Number"/>
    <w:rsid w:val="00983636"/>
    <w:rPr>
      <w:rFonts w:ascii="Arial" w:hAnsi="Arial"/>
      <w:b/>
      <w:sz w:val="22"/>
    </w:rPr>
  </w:style>
  <w:style w:type="character" w:customStyle="1" w:styleId="C105TextStepNumber">
    <w:name w:val="C105_Text_Step_Number"/>
    <w:rsid w:val="00983636"/>
    <w:rPr>
      <w:b/>
      <w:noProof/>
      <w:sz w:val="22"/>
    </w:rPr>
  </w:style>
  <w:style w:type="paragraph" w:customStyle="1" w:styleId="P00FooterRight">
    <w:name w:val="P00_Footer_Right"/>
    <w:basedOn w:val="a5"/>
    <w:rsid w:val="00983636"/>
    <w:pPr>
      <w:tabs>
        <w:tab w:val="clear" w:pos="4320"/>
        <w:tab w:val="clear" w:pos="8640"/>
      </w:tabs>
      <w:jc w:val="right"/>
    </w:pPr>
  </w:style>
  <w:style w:type="paragraph" w:customStyle="1" w:styleId="P00HeaderLeft">
    <w:name w:val="P00_Header_Left"/>
    <w:basedOn w:val="a5"/>
    <w:rsid w:val="00983636"/>
    <w:pPr>
      <w:tabs>
        <w:tab w:val="clear" w:pos="4320"/>
        <w:tab w:val="clear" w:pos="8640"/>
      </w:tabs>
    </w:pPr>
    <w:rPr>
      <w:i/>
    </w:rPr>
  </w:style>
  <w:style w:type="paragraph" w:customStyle="1" w:styleId="P00HeaderRightBold">
    <w:name w:val="P00_Header_Right_Bold"/>
    <w:basedOn w:val="P00HeaderLeft"/>
    <w:rsid w:val="00983636"/>
    <w:pPr>
      <w:ind w:right="29"/>
      <w:jc w:val="right"/>
    </w:pPr>
    <w:rPr>
      <w:b/>
    </w:rPr>
  </w:style>
  <w:style w:type="paragraph" w:customStyle="1" w:styleId="P100BaseSerif">
    <w:name w:val="P100_Base_Serif"/>
    <w:rsid w:val="00983636"/>
    <w:rPr>
      <w:rFonts w:eastAsia="Arial Unicode MS"/>
      <w:noProof/>
      <w:sz w:val="24"/>
      <w:lang w:val="en-US" w:eastAsia="en-US"/>
    </w:rPr>
  </w:style>
  <w:style w:type="paragraph" w:customStyle="1" w:styleId="P100BlankCell">
    <w:name w:val="P100_Blank_Cell"/>
    <w:basedOn w:val="a6"/>
    <w:rsid w:val="00983636"/>
    <w:rPr>
      <w:sz w:val="2"/>
    </w:rPr>
  </w:style>
  <w:style w:type="paragraph" w:customStyle="1" w:styleId="P100BlankLine">
    <w:name w:val="P100_Blank_Line"/>
    <w:basedOn w:val="P100BaseSans"/>
    <w:rsid w:val="00983636"/>
  </w:style>
  <w:style w:type="paragraph" w:customStyle="1" w:styleId="P100FooterCenter">
    <w:name w:val="P100_Footer_Center"/>
    <w:basedOn w:val="a5"/>
    <w:rsid w:val="00983636"/>
    <w:pPr>
      <w:tabs>
        <w:tab w:val="clear" w:pos="4320"/>
        <w:tab w:val="clear" w:pos="8640"/>
      </w:tabs>
      <w:jc w:val="center"/>
    </w:pPr>
  </w:style>
  <w:style w:type="paragraph" w:customStyle="1" w:styleId="P100FooterSmall">
    <w:name w:val="P100_Footer_Small"/>
    <w:basedOn w:val="P100FooterCenter"/>
    <w:rsid w:val="00983636"/>
    <w:pPr>
      <w:spacing w:before="20" w:after="20"/>
    </w:pPr>
    <w:rPr>
      <w:sz w:val="14"/>
    </w:rPr>
  </w:style>
  <w:style w:type="paragraph" w:customStyle="1" w:styleId="P100HeaderSmall">
    <w:name w:val="P100_Header_Small"/>
    <w:basedOn w:val="P100FooterSmall"/>
    <w:rsid w:val="00983636"/>
  </w:style>
  <w:style w:type="paragraph" w:customStyle="1" w:styleId="P100HTMLTags">
    <w:name w:val="P100_HTML_Tags"/>
    <w:rsid w:val="00983636"/>
    <w:pPr>
      <w:widowControl w:val="0"/>
    </w:pPr>
    <w:rPr>
      <w:rFonts w:ascii="Tahoma" w:hAnsi="Tahoma"/>
      <w:noProof/>
      <w:color w:val="0000FF"/>
      <w:lang w:val="en-US" w:eastAsia="en-US"/>
    </w:rPr>
  </w:style>
  <w:style w:type="paragraph" w:customStyle="1" w:styleId="P101Table">
    <w:name w:val="P101_Table"/>
    <w:basedOn w:val="a6"/>
    <w:rsid w:val="00983636"/>
    <w:pPr>
      <w:spacing w:before="120" w:after="60"/>
      <w:ind w:left="0"/>
    </w:pPr>
  </w:style>
  <w:style w:type="paragraph" w:customStyle="1" w:styleId="P101TableField">
    <w:name w:val="P101_Table_Field"/>
    <w:basedOn w:val="P101Table"/>
    <w:rsid w:val="00983636"/>
  </w:style>
  <w:style w:type="paragraph" w:customStyle="1" w:styleId="P101TableFieldDef">
    <w:name w:val="P101_Table_FieldDef"/>
    <w:basedOn w:val="P101TableField"/>
    <w:rsid w:val="00983636"/>
  </w:style>
  <w:style w:type="paragraph" w:customStyle="1" w:styleId="P100TableBullet">
    <w:name w:val="P100_Table_Bullet"/>
    <w:basedOn w:val="P101TableFieldDef"/>
    <w:rsid w:val="00983636"/>
    <w:pPr>
      <w:numPr>
        <w:numId w:val="6"/>
      </w:numPr>
      <w:tabs>
        <w:tab w:val="left" w:pos="1944"/>
      </w:tabs>
      <w:spacing w:before="0" w:after="0"/>
    </w:pPr>
  </w:style>
  <w:style w:type="paragraph" w:customStyle="1" w:styleId="P100TableExample">
    <w:name w:val="P100_Table_Example"/>
    <w:basedOn w:val="P101Table"/>
    <w:next w:val="P100TableBullet"/>
    <w:rsid w:val="00983636"/>
    <w:pPr>
      <w:spacing w:before="60" w:after="0"/>
    </w:pPr>
    <w:rPr>
      <w:b/>
    </w:rPr>
  </w:style>
  <w:style w:type="paragraph" w:customStyle="1" w:styleId="P100TableNote">
    <w:name w:val="P100_Table_Note"/>
    <w:basedOn w:val="P101Table"/>
    <w:rsid w:val="00983636"/>
    <w:pPr>
      <w:spacing w:before="60"/>
      <w:ind w:left="720" w:hanging="720"/>
    </w:pPr>
  </w:style>
  <w:style w:type="paragraph" w:customStyle="1" w:styleId="P100TableNumbering">
    <w:name w:val="P100_Table_Numbering"/>
    <w:basedOn w:val="P101Table"/>
    <w:rsid w:val="00983636"/>
    <w:pPr>
      <w:numPr>
        <w:numId w:val="7"/>
      </w:numPr>
    </w:pPr>
  </w:style>
  <w:style w:type="paragraph" w:customStyle="1" w:styleId="P100TextNoIndent">
    <w:name w:val="P100_Text_NoIndent"/>
    <w:basedOn w:val="a6"/>
    <w:rsid w:val="00983636"/>
    <w:pPr>
      <w:ind w:left="0"/>
    </w:pPr>
  </w:style>
  <w:style w:type="paragraph" w:customStyle="1" w:styleId="P100TextNoIndentBold">
    <w:name w:val="P100_Text_NoIndent_Bold"/>
    <w:basedOn w:val="P100TextNoIndent"/>
    <w:rsid w:val="00983636"/>
    <w:pPr>
      <w:spacing w:before="120"/>
    </w:pPr>
    <w:rPr>
      <w:b/>
    </w:rPr>
  </w:style>
  <w:style w:type="paragraph" w:customStyle="1" w:styleId="P101Step">
    <w:name w:val="P101_Step"/>
    <w:basedOn w:val="a6"/>
    <w:rsid w:val="00983636"/>
    <w:pPr>
      <w:spacing w:before="180" w:after="180"/>
      <w:ind w:hanging="576"/>
    </w:pPr>
  </w:style>
  <w:style w:type="paragraph" w:customStyle="1" w:styleId="P101StepNote">
    <w:name w:val="P101_Step_Note"/>
    <w:basedOn w:val="P101Step"/>
    <w:rsid w:val="00983636"/>
    <w:pPr>
      <w:ind w:left="1296" w:hanging="720"/>
    </w:pPr>
  </w:style>
  <w:style w:type="paragraph" w:customStyle="1" w:styleId="P101ATSRecordExpl">
    <w:name w:val="P101_ATS_RecordExpl"/>
    <w:basedOn w:val="P101StepNote"/>
    <w:rsid w:val="00983636"/>
  </w:style>
  <w:style w:type="paragraph" w:customStyle="1" w:styleId="P101BlankLine">
    <w:name w:val="P101_Blank_Line"/>
    <w:basedOn w:val="P100BaseSans"/>
    <w:next w:val="a"/>
    <w:rsid w:val="00983636"/>
    <w:rPr>
      <w:sz w:val="16"/>
    </w:rPr>
  </w:style>
  <w:style w:type="paragraph" w:customStyle="1" w:styleId="P101FooterRight">
    <w:name w:val="P101_Footer_Right"/>
    <w:basedOn w:val="a5"/>
    <w:rsid w:val="00983636"/>
    <w:pPr>
      <w:tabs>
        <w:tab w:val="clear" w:pos="4320"/>
        <w:tab w:val="clear" w:pos="8640"/>
      </w:tabs>
      <w:jc w:val="right"/>
    </w:pPr>
  </w:style>
  <w:style w:type="paragraph" w:customStyle="1" w:styleId="P101GoBack">
    <w:name w:val="P101_Go_Back"/>
    <w:basedOn w:val="P101Step"/>
    <w:next w:val="P101BlankLine"/>
    <w:rsid w:val="00983636"/>
  </w:style>
  <w:style w:type="paragraph" w:customStyle="1" w:styleId="P101GraphicScreen">
    <w:name w:val="P101_Graphic_Screen"/>
    <w:basedOn w:val="P100BaseSans"/>
    <w:rsid w:val="00983636"/>
    <w:pPr>
      <w:spacing w:after="240"/>
    </w:pPr>
  </w:style>
  <w:style w:type="paragraph" w:customStyle="1" w:styleId="P101GraphicScreenFlow">
    <w:name w:val="P101_Graphic_ScreenFlow"/>
    <w:basedOn w:val="P101GraphicScreen"/>
    <w:rsid w:val="00983636"/>
    <w:pPr>
      <w:jc w:val="center"/>
    </w:pPr>
  </w:style>
  <w:style w:type="paragraph" w:customStyle="1" w:styleId="P101H1DocTitle">
    <w:name w:val="P101_H1_DocTitle"/>
    <w:basedOn w:val="P100BaseSans"/>
    <w:rsid w:val="00983636"/>
    <w:pPr>
      <w:spacing w:before="60" w:after="60"/>
      <w:outlineLvl w:val="0"/>
    </w:pPr>
    <w:rPr>
      <w:b/>
      <w:sz w:val="22"/>
    </w:rPr>
  </w:style>
  <w:style w:type="paragraph" w:customStyle="1" w:styleId="P101H1DocTitleCentered">
    <w:name w:val="P101_H1_DocTitle_Centered"/>
    <w:basedOn w:val="P101H1DocTitle"/>
    <w:rsid w:val="00983636"/>
    <w:pPr>
      <w:jc w:val="center"/>
    </w:pPr>
  </w:style>
  <w:style w:type="paragraph" w:customStyle="1" w:styleId="P101H2">
    <w:name w:val="P101_H2"/>
    <w:basedOn w:val="a"/>
    <w:rsid w:val="00983636"/>
    <w:pPr>
      <w:keepNext/>
      <w:shd w:val="pct15" w:color="auto" w:fill="FFFFFF"/>
      <w:spacing w:before="240" w:after="120"/>
      <w:outlineLvl w:val="1"/>
    </w:pPr>
    <w:rPr>
      <w:rFonts w:cs="Arial"/>
      <w:b/>
    </w:rPr>
  </w:style>
  <w:style w:type="paragraph" w:customStyle="1" w:styleId="P102H2">
    <w:name w:val="P102_H2"/>
    <w:basedOn w:val="P100BaseSans"/>
    <w:rsid w:val="00983636"/>
    <w:pPr>
      <w:spacing w:before="240" w:after="120"/>
      <w:outlineLvl w:val="1"/>
    </w:pPr>
    <w:rPr>
      <w:b/>
      <w:sz w:val="22"/>
    </w:rPr>
  </w:style>
  <w:style w:type="paragraph" w:customStyle="1" w:styleId="P102H2Screen">
    <w:name w:val="P102_H2_Screen"/>
    <w:basedOn w:val="P102H2"/>
    <w:rsid w:val="00983636"/>
    <w:pPr>
      <w:keepNext/>
      <w:pageBreakBefore/>
      <w:spacing w:before="0" w:after="40"/>
    </w:pPr>
  </w:style>
  <w:style w:type="paragraph" w:customStyle="1" w:styleId="P101H2Screen">
    <w:name w:val="P101_H2_Screen"/>
    <w:basedOn w:val="P102H2Screen"/>
    <w:next w:val="P101GraphicScreen"/>
    <w:rsid w:val="00983636"/>
    <w:pPr>
      <w:pageBreakBefore w:val="0"/>
    </w:pPr>
  </w:style>
  <w:style w:type="paragraph" w:customStyle="1" w:styleId="P101HeaderLeft">
    <w:name w:val="P101_Header_Left"/>
    <w:basedOn w:val="a5"/>
    <w:rsid w:val="00983636"/>
    <w:pPr>
      <w:tabs>
        <w:tab w:val="clear" w:pos="4320"/>
        <w:tab w:val="clear" w:pos="8640"/>
      </w:tabs>
    </w:pPr>
    <w:rPr>
      <w:i/>
    </w:rPr>
  </w:style>
  <w:style w:type="paragraph" w:customStyle="1" w:styleId="P101HeaderCenter">
    <w:name w:val="P101_Header_Center"/>
    <w:basedOn w:val="P101HeaderLeft"/>
    <w:rsid w:val="00983636"/>
    <w:pPr>
      <w:jc w:val="center"/>
    </w:pPr>
  </w:style>
  <w:style w:type="paragraph" w:customStyle="1" w:styleId="P101HeaderLeftBold">
    <w:name w:val="P101_Header_Left_Bold"/>
    <w:basedOn w:val="P101HeaderLeft"/>
    <w:rsid w:val="00983636"/>
    <w:rPr>
      <w:b/>
    </w:rPr>
  </w:style>
  <w:style w:type="paragraph" w:customStyle="1" w:styleId="P101HeaderRightBold">
    <w:name w:val="P101_Header_Right_Bold"/>
    <w:basedOn w:val="P101HeaderLeft"/>
    <w:rsid w:val="00983636"/>
    <w:pPr>
      <w:ind w:right="29"/>
      <w:jc w:val="right"/>
    </w:pPr>
    <w:rPr>
      <w:b/>
    </w:rPr>
  </w:style>
  <w:style w:type="paragraph" w:customStyle="1" w:styleId="P101HeaderRight">
    <w:name w:val="P101_Header_Right"/>
    <w:basedOn w:val="P101HeaderRightBold"/>
    <w:rsid w:val="00983636"/>
    <w:rPr>
      <w:b w:val="0"/>
    </w:rPr>
  </w:style>
  <w:style w:type="paragraph" w:customStyle="1" w:styleId="P101HeaderRightNoBold">
    <w:name w:val="P101_Header_Right_NoBold"/>
    <w:basedOn w:val="P101HeaderRight"/>
    <w:rsid w:val="00983636"/>
    <w:rPr>
      <w:b/>
    </w:rPr>
  </w:style>
  <w:style w:type="paragraph" w:customStyle="1" w:styleId="P101LinkTableGoto">
    <w:name w:val="P101_Link_Table_Goto"/>
    <w:basedOn w:val="P101Table"/>
    <w:rsid w:val="00983636"/>
    <w:pPr>
      <w:jc w:val="center"/>
    </w:pPr>
    <w:rPr>
      <w:color w:val="000080"/>
    </w:rPr>
  </w:style>
  <w:style w:type="paragraph" w:customStyle="1" w:styleId="P101StepATSRecordExpl">
    <w:name w:val="P101_Step_ATS_RecordExpl"/>
    <w:basedOn w:val="P101StepNote"/>
    <w:rsid w:val="00983636"/>
  </w:style>
  <w:style w:type="paragraph" w:customStyle="1" w:styleId="P101StepBullet">
    <w:name w:val="P101_Step_Bullet"/>
    <w:basedOn w:val="P101Step"/>
    <w:rsid w:val="00983636"/>
    <w:pPr>
      <w:numPr>
        <w:numId w:val="8"/>
      </w:numPr>
      <w:tabs>
        <w:tab w:val="clear" w:pos="360"/>
        <w:tab w:val="left" w:pos="936"/>
      </w:tabs>
      <w:spacing w:before="40" w:after="120"/>
      <w:ind w:left="936"/>
    </w:pPr>
  </w:style>
  <w:style w:type="paragraph" w:customStyle="1" w:styleId="P101StepKeepWithNext">
    <w:name w:val="P101_Step_KeepWithNext"/>
    <w:basedOn w:val="P101Step"/>
    <w:rsid w:val="00983636"/>
  </w:style>
  <w:style w:type="paragraph" w:customStyle="1" w:styleId="P101StepScreenInfo">
    <w:name w:val="P101_Step_ScreenInfo"/>
    <w:basedOn w:val="P101Step"/>
    <w:rsid w:val="00983636"/>
    <w:pPr>
      <w:spacing w:before="0"/>
    </w:pPr>
    <w:rPr>
      <w:sz w:val="16"/>
    </w:rPr>
  </w:style>
  <w:style w:type="paragraph" w:customStyle="1" w:styleId="P101StepSub">
    <w:name w:val="P101_Step_Sub"/>
    <w:basedOn w:val="P101Step"/>
    <w:rsid w:val="00983636"/>
    <w:pPr>
      <w:tabs>
        <w:tab w:val="left" w:pos="1440"/>
      </w:tabs>
      <w:spacing w:before="120"/>
      <w:ind w:left="1440" w:hanging="864"/>
    </w:pPr>
  </w:style>
  <w:style w:type="paragraph" w:customStyle="1" w:styleId="P101TableBold">
    <w:name w:val="P101_Table_Bold"/>
    <w:basedOn w:val="P101Table"/>
    <w:rsid w:val="00983636"/>
    <w:rPr>
      <w:b/>
    </w:rPr>
  </w:style>
  <w:style w:type="paragraph" w:customStyle="1" w:styleId="P101TableCenter">
    <w:name w:val="P101_Table_Center"/>
    <w:basedOn w:val="P101Table"/>
    <w:rsid w:val="00983636"/>
    <w:pPr>
      <w:jc w:val="center"/>
    </w:pPr>
  </w:style>
  <w:style w:type="paragraph" w:customStyle="1" w:styleId="P101TableExample">
    <w:name w:val="P101_Table_Example"/>
    <w:basedOn w:val="P101TableFieldDef"/>
    <w:rsid w:val="00983636"/>
    <w:pPr>
      <w:spacing w:before="60" w:after="0"/>
      <w:ind w:left="1440" w:hanging="1440"/>
    </w:pPr>
  </w:style>
  <w:style w:type="paragraph" w:customStyle="1" w:styleId="P101TableFieldAction">
    <w:name w:val="P101_Table_FieldAction"/>
    <w:basedOn w:val="P101TableField"/>
    <w:rsid w:val="00983636"/>
  </w:style>
  <w:style w:type="paragraph" w:customStyle="1" w:styleId="P101TableFieldBubble">
    <w:name w:val="P101_Table_FieldBubble"/>
    <w:basedOn w:val="P101TableField"/>
    <w:rsid w:val="00983636"/>
  </w:style>
  <w:style w:type="paragraph" w:customStyle="1" w:styleId="P101TableFieldReq">
    <w:name w:val="P101_Table_FieldReq"/>
    <w:basedOn w:val="P101TableField"/>
    <w:rsid w:val="00983636"/>
    <w:pPr>
      <w:jc w:val="center"/>
    </w:pPr>
  </w:style>
  <w:style w:type="paragraph" w:customStyle="1" w:styleId="P101TableFieldTmpl">
    <w:name w:val="P101_Table_FieldTmpl"/>
    <w:basedOn w:val="P101TableField"/>
    <w:rsid w:val="00983636"/>
    <w:pPr>
      <w:jc w:val="center"/>
    </w:pPr>
  </w:style>
  <w:style w:type="paragraph" w:customStyle="1" w:styleId="P101TableHeading">
    <w:name w:val="P101_Table_Heading"/>
    <w:basedOn w:val="a6"/>
    <w:rsid w:val="00983636"/>
    <w:pPr>
      <w:keepNext/>
      <w:spacing w:before="60" w:after="60"/>
      <w:ind w:left="0"/>
      <w:jc w:val="center"/>
    </w:pPr>
    <w:rPr>
      <w:b/>
    </w:rPr>
  </w:style>
  <w:style w:type="paragraph" w:customStyle="1" w:styleId="P101TableHeadingScenario">
    <w:name w:val="P101_Table_Heading_Scenario"/>
    <w:basedOn w:val="P101TableHeading"/>
    <w:rsid w:val="00983636"/>
    <w:pPr>
      <w:jc w:val="left"/>
    </w:pPr>
  </w:style>
  <w:style w:type="paragraph" w:customStyle="1" w:styleId="P101TableNoFieldDef">
    <w:name w:val="P101_Table_NoFieldDef"/>
    <w:basedOn w:val="P101TableFieldDef"/>
    <w:rsid w:val="00983636"/>
    <w:pPr>
      <w:jc w:val="center"/>
    </w:pPr>
  </w:style>
  <w:style w:type="paragraph" w:customStyle="1" w:styleId="P101TableNote">
    <w:name w:val="P101_Table_Note"/>
    <w:basedOn w:val="P101TableFieldDef"/>
    <w:rsid w:val="00983636"/>
    <w:pPr>
      <w:spacing w:before="60"/>
      <w:ind w:left="720" w:hanging="720"/>
    </w:pPr>
  </w:style>
  <w:style w:type="paragraph" w:customStyle="1" w:styleId="P101TableStep">
    <w:name w:val="P101_Table_Step"/>
    <w:basedOn w:val="P101Table"/>
    <w:rsid w:val="00983636"/>
    <w:pPr>
      <w:ind w:left="522" w:hanging="522"/>
    </w:pPr>
  </w:style>
  <w:style w:type="paragraph" w:customStyle="1" w:styleId="P101TextBullet">
    <w:name w:val="P101_Text_Bullet"/>
    <w:basedOn w:val="a6"/>
    <w:rsid w:val="00983636"/>
    <w:pPr>
      <w:numPr>
        <w:numId w:val="9"/>
      </w:numPr>
      <w:tabs>
        <w:tab w:val="clear" w:pos="360"/>
        <w:tab w:val="left" w:pos="936"/>
      </w:tabs>
      <w:spacing w:before="60" w:after="60"/>
      <w:ind w:left="936" w:hanging="360"/>
    </w:pPr>
  </w:style>
  <w:style w:type="paragraph" w:customStyle="1" w:styleId="P102Text">
    <w:name w:val="P102_Text"/>
    <w:basedOn w:val="P100BaseSans"/>
    <w:rsid w:val="00983636"/>
    <w:pPr>
      <w:spacing w:after="120"/>
      <w:ind w:left="576"/>
    </w:pPr>
  </w:style>
  <w:style w:type="paragraph" w:customStyle="1" w:styleId="P102TextBullet">
    <w:name w:val="P102_Text_Bullet"/>
    <w:basedOn w:val="P102Text"/>
    <w:rsid w:val="00983636"/>
    <w:pPr>
      <w:numPr>
        <w:numId w:val="10"/>
      </w:numPr>
      <w:tabs>
        <w:tab w:val="left" w:pos="936"/>
      </w:tabs>
      <w:spacing w:before="60" w:after="60"/>
      <w:ind w:left="936"/>
    </w:pPr>
  </w:style>
  <w:style w:type="paragraph" w:customStyle="1" w:styleId="P101TextBulletTransaction">
    <w:name w:val="P101_Text_Bullet_Transaction"/>
    <w:basedOn w:val="P102TextBullet"/>
    <w:rsid w:val="00983636"/>
    <w:pPr>
      <w:numPr>
        <w:numId w:val="11"/>
      </w:numPr>
      <w:spacing w:before="120"/>
    </w:pPr>
  </w:style>
  <w:style w:type="paragraph" w:customStyle="1" w:styleId="P101TextContinued">
    <w:name w:val="P101_Text_Continued"/>
    <w:basedOn w:val="a6"/>
    <w:rsid w:val="00983636"/>
    <w:rPr>
      <w:i/>
    </w:rPr>
  </w:style>
  <w:style w:type="paragraph" w:customStyle="1" w:styleId="P102BlankLineAfterBar">
    <w:name w:val="P102_Blank_Line_AfterBar"/>
    <w:basedOn w:val="P100BaseSans"/>
    <w:rsid w:val="00983636"/>
    <w:pPr>
      <w:ind w:left="432"/>
    </w:pPr>
  </w:style>
  <w:style w:type="paragraph" w:customStyle="1" w:styleId="P102BlankLineBeforeBar">
    <w:name w:val="P102_Blank_Line_BeforeBar"/>
    <w:basedOn w:val="P100BaseSans"/>
    <w:rsid w:val="00983636"/>
    <w:pPr>
      <w:spacing w:before="240"/>
      <w:ind w:left="432"/>
    </w:pPr>
  </w:style>
  <w:style w:type="paragraph" w:customStyle="1" w:styleId="P102BlankPage">
    <w:name w:val="P102_Blank_Page"/>
    <w:basedOn w:val="a6"/>
    <w:rsid w:val="00983636"/>
    <w:pPr>
      <w:pageBreakBefore/>
      <w:spacing w:before="5760"/>
      <w:jc w:val="center"/>
    </w:pPr>
  </w:style>
  <w:style w:type="paragraph" w:customStyle="1" w:styleId="P102GraphicScreen">
    <w:name w:val="P102_Graphic_Screen"/>
    <w:basedOn w:val="P101GraphicScreen"/>
    <w:rsid w:val="00983636"/>
  </w:style>
  <w:style w:type="paragraph" w:customStyle="1" w:styleId="P102GraphicScreenBarIconLeft">
    <w:name w:val="P102_Graphic_Screen_Bar_Icon_Left"/>
    <w:rsid w:val="00983636"/>
    <w:pPr>
      <w:spacing w:before="20"/>
      <w:ind w:left="-86"/>
    </w:pPr>
    <w:rPr>
      <w:noProof/>
      <w:lang w:val="en-US" w:eastAsia="en-US"/>
    </w:rPr>
  </w:style>
  <w:style w:type="paragraph" w:customStyle="1" w:styleId="P102GraphicScreenBarIconRight">
    <w:name w:val="P102_Graphic_Screen_Bar_Icon_Right"/>
    <w:rsid w:val="00983636"/>
    <w:pPr>
      <w:spacing w:before="20"/>
    </w:pPr>
    <w:rPr>
      <w:noProof/>
      <w:lang w:val="en-US" w:eastAsia="en-US"/>
    </w:rPr>
  </w:style>
  <w:style w:type="paragraph" w:customStyle="1" w:styleId="P102GraphicScreenFlow">
    <w:name w:val="P102_Graphic_ScreenFlow"/>
    <w:basedOn w:val="P100BaseSans"/>
    <w:rsid w:val="00983636"/>
    <w:pPr>
      <w:jc w:val="center"/>
    </w:pPr>
  </w:style>
  <w:style w:type="paragraph" w:customStyle="1" w:styleId="P102H1DocTitle">
    <w:name w:val="P102_H1_DocTitle"/>
    <w:basedOn w:val="P100BaseSans"/>
    <w:rsid w:val="00983636"/>
    <w:pPr>
      <w:spacing w:before="60" w:after="60"/>
      <w:outlineLvl w:val="0"/>
    </w:pPr>
    <w:rPr>
      <w:b/>
      <w:sz w:val="22"/>
    </w:rPr>
  </w:style>
  <w:style w:type="paragraph" w:customStyle="1" w:styleId="P102H1DocTitleCentered">
    <w:name w:val="P102_H1_DocTitle_Centered"/>
    <w:basedOn w:val="P102H1DocTitle"/>
    <w:rsid w:val="00983636"/>
    <w:pPr>
      <w:jc w:val="center"/>
    </w:pPr>
  </w:style>
  <w:style w:type="paragraph" w:customStyle="1" w:styleId="P102LabelDocType">
    <w:name w:val="P102_Label_DocType"/>
    <w:basedOn w:val="P100BaseSans"/>
    <w:rsid w:val="00983636"/>
    <w:pPr>
      <w:spacing w:before="60" w:after="60"/>
      <w:jc w:val="center"/>
    </w:pPr>
    <w:rPr>
      <w:b/>
      <w:sz w:val="22"/>
    </w:rPr>
  </w:style>
  <w:style w:type="paragraph" w:customStyle="1" w:styleId="P102Table">
    <w:name w:val="P102_Table"/>
    <w:basedOn w:val="P102Text"/>
    <w:rsid w:val="00983636"/>
    <w:pPr>
      <w:spacing w:before="60" w:after="60"/>
      <w:ind w:left="0"/>
    </w:pPr>
  </w:style>
  <w:style w:type="paragraph" w:customStyle="1" w:styleId="P102LinkTableGoto">
    <w:name w:val="P102_Link_Table_Goto"/>
    <w:basedOn w:val="P102Table"/>
    <w:rsid w:val="00983636"/>
    <w:pPr>
      <w:jc w:val="center"/>
    </w:pPr>
    <w:rPr>
      <w:color w:val="000080"/>
    </w:rPr>
  </w:style>
  <w:style w:type="paragraph" w:customStyle="1" w:styleId="P102Step">
    <w:name w:val="P102_Step"/>
    <w:basedOn w:val="P102Text"/>
    <w:rsid w:val="00983636"/>
    <w:pPr>
      <w:spacing w:before="180" w:after="180"/>
      <w:ind w:hanging="576"/>
    </w:pPr>
  </w:style>
  <w:style w:type="paragraph" w:customStyle="1" w:styleId="P102StepNote">
    <w:name w:val="P102_Step_Note"/>
    <w:basedOn w:val="P102Step"/>
    <w:rsid w:val="00983636"/>
    <w:pPr>
      <w:ind w:left="1296" w:hanging="720"/>
    </w:pPr>
  </w:style>
  <w:style w:type="paragraph" w:customStyle="1" w:styleId="P102StepSub">
    <w:name w:val="P102_Step_Sub"/>
    <w:basedOn w:val="P102Step"/>
    <w:rsid w:val="00983636"/>
    <w:pPr>
      <w:tabs>
        <w:tab w:val="left" w:pos="1440"/>
      </w:tabs>
      <w:ind w:left="1440" w:hanging="864"/>
    </w:pPr>
  </w:style>
  <w:style w:type="paragraph" w:customStyle="1" w:styleId="P102TableField">
    <w:name w:val="P102_Table_Field"/>
    <w:basedOn w:val="P102Table"/>
    <w:rsid w:val="00983636"/>
  </w:style>
  <w:style w:type="paragraph" w:customStyle="1" w:styleId="P102TableFieldDef">
    <w:name w:val="P102_Table_FieldDef"/>
    <w:basedOn w:val="P102TableField"/>
    <w:rsid w:val="00983636"/>
  </w:style>
  <w:style w:type="paragraph" w:customStyle="1" w:styleId="P102TableBullet">
    <w:name w:val="P102_Table_Bullet"/>
    <w:basedOn w:val="P102TableFieldDef"/>
    <w:rsid w:val="00983636"/>
    <w:pPr>
      <w:numPr>
        <w:numId w:val="12"/>
      </w:numPr>
      <w:tabs>
        <w:tab w:val="clear" w:pos="360"/>
        <w:tab w:val="left" w:pos="1944"/>
      </w:tabs>
      <w:spacing w:before="0" w:after="0"/>
      <w:ind w:left="504" w:hanging="504"/>
    </w:pPr>
  </w:style>
  <w:style w:type="paragraph" w:customStyle="1" w:styleId="P102TableExample">
    <w:name w:val="P102_Table_Example"/>
    <w:basedOn w:val="P102Table"/>
    <w:next w:val="P100TableBullet"/>
    <w:rsid w:val="00983636"/>
    <w:pPr>
      <w:spacing w:after="0"/>
    </w:pPr>
    <w:rPr>
      <w:b/>
    </w:rPr>
  </w:style>
  <w:style w:type="paragraph" w:customStyle="1" w:styleId="P102TableFieldReq">
    <w:name w:val="P102_Table_FieldReq"/>
    <w:basedOn w:val="P102TableField"/>
    <w:rsid w:val="00983636"/>
    <w:pPr>
      <w:jc w:val="center"/>
    </w:pPr>
  </w:style>
  <w:style w:type="paragraph" w:customStyle="1" w:styleId="P102TableHeading">
    <w:name w:val="P102_Table_Heading"/>
    <w:basedOn w:val="P100BaseSans"/>
    <w:rsid w:val="00983636"/>
    <w:pPr>
      <w:keepNext/>
      <w:spacing w:before="40" w:after="40"/>
      <w:jc w:val="center"/>
    </w:pPr>
    <w:rPr>
      <w:b/>
    </w:rPr>
  </w:style>
  <w:style w:type="paragraph" w:customStyle="1" w:styleId="P102TableNote">
    <w:name w:val="P102_Table_Note"/>
    <w:basedOn w:val="P102Table"/>
    <w:rsid w:val="00983636"/>
    <w:pPr>
      <w:ind w:left="720" w:hanging="720"/>
    </w:pPr>
  </w:style>
  <w:style w:type="paragraph" w:customStyle="1" w:styleId="P102TableStep">
    <w:name w:val="P102_Table_Step"/>
    <w:basedOn w:val="P102Table"/>
    <w:rsid w:val="00983636"/>
    <w:pPr>
      <w:ind w:left="518" w:hanging="518"/>
    </w:pPr>
  </w:style>
  <w:style w:type="paragraph" w:customStyle="1" w:styleId="P102TextScreenBar">
    <w:name w:val="P102_Text_Screen_Bar"/>
    <w:basedOn w:val="P100BaseSans"/>
    <w:rsid w:val="00983636"/>
    <w:pPr>
      <w:keepNext/>
      <w:tabs>
        <w:tab w:val="center" w:pos="4032"/>
        <w:tab w:val="right" w:pos="8262"/>
      </w:tabs>
      <w:spacing w:before="20"/>
    </w:pPr>
    <w:rPr>
      <w:b/>
      <w:color w:val="FFFFFF"/>
    </w:rPr>
  </w:style>
  <w:style w:type="paragraph" w:customStyle="1" w:styleId="P104Bullet">
    <w:name w:val="P104_Bullet"/>
    <w:basedOn w:val="a6"/>
    <w:rsid w:val="00983636"/>
    <w:pPr>
      <w:numPr>
        <w:numId w:val="13"/>
      </w:numPr>
      <w:spacing w:before="60" w:after="60"/>
    </w:pPr>
  </w:style>
  <w:style w:type="paragraph" w:customStyle="1" w:styleId="P105TableAnswer">
    <w:name w:val="P105_Table_Answer"/>
    <w:basedOn w:val="P101Table"/>
    <w:rsid w:val="00983636"/>
    <w:rPr>
      <w:vanish/>
      <w:color w:val="008000"/>
    </w:rPr>
  </w:style>
  <w:style w:type="paragraph" w:customStyle="1" w:styleId="P105TableHeadingData">
    <w:name w:val="P105_Table_Heading_Data"/>
    <w:basedOn w:val="P101TableHeading"/>
    <w:rsid w:val="00983636"/>
    <w:rPr>
      <w:sz w:val="16"/>
    </w:rPr>
  </w:style>
  <w:style w:type="paragraph" w:customStyle="1" w:styleId="P105TableQuestionMark">
    <w:name w:val="P105_Table_QuestionMark"/>
    <w:basedOn w:val="P101Table"/>
    <w:rsid w:val="00983636"/>
    <w:pPr>
      <w:spacing w:before="20" w:after="0"/>
      <w:jc w:val="right"/>
    </w:pPr>
  </w:style>
  <w:style w:type="paragraph" w:customStyle="1" w:styleId="P105TableUserData">
    <w:name w:val="P105_Table_UserData"/>
    <w:basedOn w:val="P101TableCenter"/>
    <w:rsid w:val="00983636"/>
    <w:rPr>
      <w:sz w:val="16"/>
    </w:rPr>
  </w:style>
  <w:style w:type="paragraph" w:customStyle="1" w:styleId="P105TableUser">
    <w:name w:val="P105_Table_User"/>
    <w:basedOn w:val="P105TableUserData"/>
    <w:rsid w:val="00983636"/>
    <w:rPr>
      <w:b/>
    </w:rPr>
  </w:style>
  <w:style w:type="paragraph" w:customStyle="1" w:styleId="P105TextTask">
    <w:name w:val="P105_Text_Task"/>
    <w:basedOn w:val="a6"/>
    <w:rsid w:val="00983636"/>
    <w:pPr>
      <w:keepNext/>
      <w:tabs>
        <w:tab w:val="left" w:pos="1152"/>
      </w:tabs>
      <w:spacing w:before="180"/>
      <w:ind w:left="1152" w:hanging="576"/>
    </w:pPr>
  </w:style>
  <w:style w:type="paragraph" w:customStyle="1" w:styleId="P106FooterLeft">
    <w:name w:val="P106_Footer_Left"/>
    <w:basedOn w:val="P100BaseSans"/>
    <w:rsid w:val="00983636"/>
    <w:rPr>
      <w:sz w:val="16"/>
    </w:rPr>
  </w:style>
  <w:style w:type="paragraph" w:customStyle="1" w:styleId="P106FooterRight">
    <w:name w:val="P106_Footer_Right"/>
    <w:basedOn w:val="P106FooterLeft"/>
    <w:rsid w:val="00983636"/>
    <w:pPr>
      <w:jc w:val="right"/>
    </w:pPr>
  </w:style>
  <w:style w:type="paragraph" w:customStyle="1" w:styleId="P106H2">
    <w:name w:val="P106_H2"/>
    <w:basedOn w:val="P100BaseSans"/>
    <w:rsid w:val="00983636"/>
    <w:rPr>
      <w:b/>
      <w:sz w:val="22"/>
      <w:u w:val="single"/>
    </w:rPr>
  </w:style>
  <w:style w:type="paragraph" w:customStyle="1" w:styleId="P106HeaderLeft">
    <w:name w:val="P106_Header_Left"/>
    <w:basedOn w:val="P100BaseSans"/>
    <w:rsid w:val="00983636"/>
  </w:style>
  <w:style w:type="paragraph" w:customStyle="1" w:styleId="P106HeaderLeftBold">
    <w:name w:val="P106_Header_Left_Bold"/>
    <w:basedOn w:val="P106HeaderLeft"/>
    <w:rsid w:val="00983636"/>
    <w:rPr>
      <w:b/>
    </w:rPr>
  </w:style>
  <w:style w:type="paragraph" w:customStyle="1" w:styleId="P106HeaderLeftBPP">
    <w:name w:val="P106_Header_Left_BPP"/>
    <w:basedOn w:val="P106HeaderLeft"/>
    <w:rsid w:val="00983636"/>
    <w:pPr>
      <w:spacing w:after="120"/>
    </w:pPr>
    <w:rPr>
      <w:b/>
      <w:sz w:val="28"/>
    </w:rPr>
  </w:style>
  <w:style w:type="paragraph" w:customStyle="1" w:styleId="P106Text">
    <w:name w:val="P106_Text"/>
    <w:basedOn w:val="P100BaseSans"/>
    <w:rsid w:val="00983636"/>
    <w:pPr>
      <w:spacing w:before="120" w:after="120"/>
    </w:pPr>
  </w:style>
  <w:style w:type="paragraph" w:customStyle="1" w:styleId="P106Table">
    <w:name w:val="P106_Table"/>
    <w:basedOn w:val="P106Text"/>
    <w:rsid w:val="00983636"/>
    <w:rPr>
      <w:sz w:val="18"/>
    </w:rPr>
  </w:style>
  <w:style w:type="paragraph" w:customStyle="1" w:styleId="P106TableHeading">
    <w:name w:val="P106_Table_Heading"/>
    <w:basedOn w:val="P100BaseSans"/>
    <w:rsid w:val="00983636"/>
    <w:pPr>
      <w:jc w:val="center"/>
    </w:pPr>
    <w:rPr>
      <w:b/>
    </w:rPr>
  </w:style>
  <w:style w:type="paragraph" w:customStyle="1" w:styleId="P104BulletRequired">
    <w:name w:val="P104_Bullet_Required"/>
    <w:basedOn w:val="a6"/>
    <w:rsid w:val="00983636"/>
    <w:pPr>
      <w:numPr>
        <w:numId w:val="14"/>
      </w:numPr>
      <w:tabs>
        <w:tab w:val="clear" w:pos="1296"/>
        <w:tab w:val="left" w:pos="936"/>
      </w:tabs>
      <w:spacing w:before="60" w:after="60"/>
      <w:ind w:left="936"/>
    </w:pPr>
    <w:rPr>
      <w:b/>
    </w:rPr>
  </w:style>
  <w:style w:type="character" w:styleId="aa">
    <w:name w:val="Hyperlink"/>
    <w:basedOn w:val="a0"/>
    <w:uiPriority w:val="99"/>
    <w:unhideWhenUsed/>
    <w:rsid w:val="00495229"/>
    <w:rPr>
      <w:color w:val="0000FF"/>
      <w:u w:val="single"/>
    </w:rPr>
  </w:style>
  <w:style w:type="table" w:styleId="ab">
    <w:name w:val="Table Grid"/>
    <w:basedOn w:val="a1"/>
    <w:uiPriority w:val="59"/>
    <w:rsid w:val="00DC5F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1E28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24A70"/>
    <w:rPr>
      <w:b/>
      <w:bCs/>
      <w:sz w:val="36"/>
      <w:szCs w:val="36"/>
    </w:rPr>
  </w:style>
  <w:style w:type="character" w:styleId="ad">
    <w:name w:val="Strong"/>
    <w:basedOn w:val="a0"/>
    <w:uiPriority w:val="22"/>
    <w:qFormat/>
    <w:rsid w:val="00324A70"/>
    <w:rPr>
      <w:b/>
      <w:bCs/>
    </w:rPr>
  </w:style>
  <w:style w:type="paragraph" w:styleId="ae">
    <w:name w:val="Normal (Web)"/>
    <w:basedOn w:val="a"/>
    <w:uiPriority w:val="99"/>
    <w:unhideWhenUsed/>
    <w:rsid w:val="00324A70"/>
    <w:pPr>
      <w:spacing w:before="240" w:after="240"/>
    </w:pPr>
    <w:rPr>
      <w:rFonts w:ascii="Times New Roman" w:hAnsi="Times New Roman"/>
      <w:sz w:val="24"/>
      <w:szCs w:val="24"/>
      <w:lang w:val="ru-RU" w:eastAsia="ru-RU"/>
    </w:rPr>
  </w:style>
  <w:style w:type="paragraph" w:styleId="af">
    <w:name w:val="No Spacing"/>
    <w:uiPriority w:val="1"/>
    <w:qFormat/>
    <w:rsid w:val="004C2E07"/>
    <w:rPr>
      <w:rFonts w:ascii="Arial" w:hAnsi="Arial"/>
      <w:lang w:val="en-US" w:eastAsia="en-US"/>
    </w:rPr>
  </w:style>
  <w:style w:type="paragraph" w:styleId="af0">
    <w:name w:val="List Paragraph"/>
    <w:basedOn w:val="a"/>
    <w:uiPriority w:val="34"/>
    <w:qFormat/>
    <w:rsid w:val="00BB0BB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B25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af1">
    <w:name w:val="TOC Heading"/>
    <w:basedOn w:val="1"/>
    <w:next w:val="a"/>
    <w:uiPriority w:val="39"/>
    <w:semiHidden/>
    <w:unhideWhenUsed/>
    <w:qFormat/>
    <w:rsid w:val="001076D6"/>
    <w:pPr>
      <w:spacing w:line="276" w:lineRule="auto"/>
      <w:outlineLvl w:val="9"/>
    </w:pPr>
    <w:rPr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1076D6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qFormat/>
    <w:rsid w:val="001076D6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1076D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3636"/>
    <w:rPr>
      <w:rFonts w:ascii="Arial" w:hAnsi="Arial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9B25A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0"/>
    <w:uiPriority w:val="9"/>
    <w:qFormat/>
    <w:rsid w:val="00324A70"/>
    <w:pPr>
      <w:spacing w:before="240" w:after="240"/>
      <w:outlineLvl w:val="2"/>
    </w:pPr>
    <w:rPr>
      <w:rFonts w:ascii="Times New Roman" w:hAnsi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83636"/>
    <w:pPr>
      <w:tabs>
        <w:tab w:val="center" w:pos="4320"/>
        <w:tab w:val="right" w:pos="8640"/>
      </w:tabs>
    </w:pPr>
    <w:rPr>
      <w:sz w:val="24"/>
      <w:szCs w:val="24"/>
    </w:rPr>
  </w:style>
  <w:style w:type="character" w:customStyle="1" w:styleId="a4">
    <w:name w:val="Верхний колонтитул Знак"/>
    <w:basedOn w:val="a0"/>
    <w:link w:val="a3"/>
    <w:uiPriority w:val="99"/>
    <w:semiHidden/>
    <w:rsid w:val="0025733F"/>
    <w:rPr>
      <w:sz w:val="24"/>
      <w:szCs w:val="24"/>
    </w:rPr>
  </w:style>
  <w:style w:type="paragraph" w:styleId="a5">
    <w:name w:val="footer"/>
    <w:aliases w:val="P100_Footer_Left,P00_Footer_Left"/>
    <w:basedOn w:val="a6"/>
    <w:link w:val="a7"/>
    <w:uiPriority w:val="99"/>
    <w:rsid w:val="00983636"/>
    <w:pPr>
      <w:tabs>
        <w:tab w:val="center" w:pos="4320"/>
        <w:tab w:val="right" w:pos="8640"/>
      </w:tabs>
      <w:spacing w:after="0"/>
      <w:ind w:left="0"/>
    </w:pPr>
    <w:rPr>
      <w:rFonts w:eastAsia="Times New Roman"/>
      <w:sz w:val="24"/>
      <w:szCs w:val="24"/>
    </w:rPr>
  </w:style>
  <w:style w:type="character" w:customStyle="1" w:styleId="a7">
    <w:name w:val="Нижний колонтитул Знак"/>
    <w:aliases w:val="P100_Footer_Left Знак,P00_Footer_Left Знак"/>
    <w:basedOn w:val="a0"/>
    <w:link w:val="a5"/>
    <w:uiPriority w:val="99"/>
    <w:rsid w:val="0025733F"/>
    <w:rPr>
      <w:sz w:val="24"/>
      <w:szCs w:val="24"/>
    </w:rPr>
  </w:style>
  <w:style w:type="paragraph" w:styleId="2">
    <w:name w:val="Body Text 2"/>
    <w:basedOn w:val="a"/>
    <w:link w:val="20"/>
    <w:uiPriority w:val="99"/>
    <w:rsid w:val="00F7518C"/>
    <w:rPr>
      <w:sz w:val="72"/>
      <w:szCs w:val="96"/>
      <w:lang w:val="en-GB"/>
    </w:rPr>
  </w:style>
  <w:style w:type="character" w:customStyle="1" w:styleId="20">
    <w:name w:val="Основной текст 2 Знак"/>
    <w:basedOn w:val="a0"/>
    <w:link w:val="2"/>
    <w:uiPriority w:val="99"/>
    <w:semiHidden/>
    <w:rsid w:val="0025733F"/>
    <w:rPr>
      <w:sz w:val="24"/>
      <w:szCs w:val="24"/>
    </w:rPr>
  </w:style>
  <w:style w:type="character" w:customStyle="1" w:styleId="shorttext1">
    <w:name w:val="short_text1"/>
    <w:basedOn w:val="a0"/>
    <w:rsid w:val="00F1316F"/>
    <w:rPr>
      <w:rFonts w:cs="Times New Roman"/>
      <w:sz w:val="29"/>
      <w:szCs w:val="29"/>
    </w:rPr>
  </w:style>
  <w:style w:type="paragraph" w:styleId="a8">
    <w:name w:val="Balloon Text"/>
    <w:basedOn w:val="a"/>
    <w:semiHidden/>
    <w:rsid w:val="003D7CEC"/>
    <w:rPr>
      <w:rFonts w:ascii="Tahoma" w:hAnsi="Tahoma" w:cs="Tahoma"/>
      <w:sz w:val="16"/>
      <w:szCs w:val="16"/>
    </w:rPr>
  </w:style>
  <w:style w:type="paragraph" w:customStyle="1" w:styleId="KMY">
    <w:name w:val="KMY"/>
    <w:basedOn w:val="a9"/>
    <w:rsid w:val="00A5393F"/>
    <w:pPr>
      <w:ind w:firstLine="567"/>
      <w:jc w:val="both"/>
    </w:pPr>
    <w:rPr>
      <w:rFonts w:ascii="Verdana" w:hAnsi="Verdana"/>
      <w:sz w:val="16"/>
      <w:szCs w:val="16"/>
    </w:rPr>
  </w:style>
  <w:style w:type="paragraph" w:styleId="a6">
    <w:name w:val="Body Text"/>
    <w:aliases w:val="P101_Text,P00_Text,P100_Text"/>
    <w:basedOn w:val="P100BaseSans"/>
    <w:rsid w:val="00983636"/>
    <w:pPr>
      <w:spacing w:after="120"/>
      <w:ind w:left="576"/>
    </w:pPr>
  </w:style>
  <w:style w:type="paragraph" w:styleId="a9">
    <w:name w:val="Body Text First Indent"/>
    <w:basedOn w:val="a6"/>
    <w:rsid w:val="00A5393F"/>
    <w:pPr>
      <w:ind w:firstLine="210"/>
    </w:pPr>
  </w:style>
  <w:style w:type="paragraph" w:customStyle="1" w:styleId="P100BaseSans">
    <w:name w:val="P100_Base_Sans"/>
    <w:rsid w:val="00983636"/>
    <w:rPr>
      <w:rFonts w:ascii="Arial" w:eastAsia="Arial Unicode MS" w:hAnsi="Arial" w:cs="Arial"/>
      <w:lang w:val="en-US" w:eastAsia="en-US"/>
    </w:rPr>
  </w:style>
  <w:style w:type="character" w:customStyle="1" w:styleId="C01TextStepNumber">
    <w:name w:val="C01_Text_Step_Number"/>
    <w:rsid w:val="00983636"/>
    <w:rPr>
      <w:rFonts w:ascii="Arial" w:hAnsi="Arial"/>
      <w:b/>
      <w:sz w:val="22"/>
    </w:rPr>
  </w:style>
  <w:style w:type="character" w:customStyle="1" w:styleId="C100HTMLTags">
    <w:name w:val="C100_HTML_Tags"/>
    <w:rsid w:val="00983636"/>
  </w:style>
  <w:style w:type="character" w:customStyle="1" w:styleId="C100IconBook">
    <w:name w:val="C100_Icon_Book"/>
    <w:rsid w:val="00983636"/>
  </w:style>
  <w:style w:type="character" w:customStyle="1" w:styleId="C100IconNote">
    <w:name w:val="C100_Icon_Note"/>
    <w:rsid w:val="00983636"/>
    <w:rPr>
      <w:position w:val="0"/>
    </w:rPr>
  </w:style>
  <w:style w:type="character" w:customStyle="1" w:styleId="C100IconContact">
    <w:name w:val="C100_Icon_Contact"/>
    <w:basedOn w:val="C100IconNote"/>
    <w:rsid w:val="00983636"/>
    <w:rPr>
      <w:position w:val="0"/>
    </w:rPr>
  </w:style>
  <w:style w:type="character" w:customStyle="1" w:styleId="C100IconCritical">
    <w:name w:val="C100_Icon_Critical"/>
    <w:basedOn w:val="C100IconNote"/>
    <w:rsid w:val="00983636"/>
    <w:rPr>
      <w:position w:val="0"/>
    </w:rPr>
  </w:style>
  <w:style w:type="character" w:customStyle="1" w:styleId="C100IconExclamation">
    <w:name w:val="C100_Icon_Exclamation"/>
    <w:basedOn w:val="C100IconNote"/>
    <w:rsid w:val="00983636"/>
    <w:rPr>
      <w:position w:val="0"/>
    </w:rPr>
  </w:style>
  <w:style w:type="character" w:customStyle="1" w:styleId="C100IconOnlineHelp">
    <w:name w:val="C100_Icon_OnlineHelp"/>
    <w:rsid w:val="00983636"/>
  </w:style>
  <w:style w:type="character" w:customStyle="1" w:styleId="C100IconQuestion">
    <w:name w:val="C100_Icon_Question"/>
    <w:rsid w:val="00983636"/>
  </w:style>
  <w:style w:type="character" w:customStyle="1" w:styleId="C100IconReference">
    <w:name w:val="C100_Icon_Reference"/>
    <w:basedOn w:val="C100IconNote"/>
    <w:rsid w:val="00983636"/>
    <w:rPr>
      <w:position w:val="0"/>
    </w:rPr>
  </w:style>
  <w:style w:type="character" w:customStyle="1" w:styleId="C100IconScreen">
    <w:name w:val="C100_Icon_Screen"/>
    <w:rsid w:val="00983636"/>
  </w:style>
  <w:style w:type="character" w:customStyle="1" w:styleId="C100IconShortcut">
    <w:name w:val="C100_Icon_Shortcut"/>
    <w:basedOn w:val="C100IconNote"/>
    <w:rsid w:val="00983636"/>
    <w:rPr>
      <w:position w:val="0"/>
    </w:rPr>
  </w:style>
  <w:style w:type="character" w:customStyle="1" w:styleId="C100IconSystem">
    <w:name w:val="C100_Icon_System"/>
    <w:rsid w:val="00983636"/>
  </w:style>
  <w:style w:type="character" w:customStyle="1" w:styleId="C100IconTime">
    <w:name w:val="C100_Icon_Time"/>
    <w:rsid w:val="00983636"/>
  </w:style>
  <w:style w:type="character" w:customStyle="1" w:styleId="C100LinkStep">
    <w:name w:val="C100_Link_Step"/>
    <w:rsid w:val="00983636"/>
    <w:rPr>
      <w:b/>
    </w:rPr>
  </w:style>
  <w:style w:type="character" w:customStyle="1" w:styleId="C100TextExample">
    <w:name w:val="C100_Text_Example"/>
    <w:rsid w:val="00983636"/>
    <w:rPr>
      <w:b/>
    </w:rPr>
  </w:style>
  <w:style w:type="character" w:customStyle="1" w:styleId="C100TextFlatField">
    <w:name w:val="C100_Text_FlatField"/>
    <w:rsid w:val="00983636"/>
    <w:rPr>
      <w:bdr w:val="none" w:sz="0" w:space="0" w:color="auto"/>
      <w:shd w:val="solid" w:color="C0C0C0" w:fill="auto"/>
    </w:rPr>
  </w:style>
  <w:style w:type="character" w:customStyle="1" w:styleId="C100TextMenuPath">
    <w:name w:val="C100_Text_Menu_Path"/>
    <w:rsid w:val="00983636"/>
    <w:rPr>
      <w:b/>
    </w:rPr>
  </w:style>
  <w:style w:type="character" w:customStyle="1" w:styleId="C100TextNote">
    <w:name w:val="C100_Text_Note"/>
    <w:rsid w:val="00983636"/>
    <w:rPr>
      <w:b/>
    </w:rPr>
  </w:style>
  <w:style w:type="character" w:customStyle="1" w:styleId="C100TextSAPDings">
    <w:name w:val="C100_Text_SAPDings"/>
    <w:rsid w:val="00983636"/>
    <w:rPr>
      <w:rFonts w:ascii="SAPDings" w:hAnsi="SAPDings"/>
      <w:noProof/>
      <w:bdr w:val="none" w:sz="0" w:space="0" w:color="auto"/>
      <w:shd w:val="solid" w:color="C0C0C0" w:fill="auto"/>
    </w:rPr>
  </w:style>
  <w:style w:type="character" w:customStyle="1" w:styleId="C100TextScreenName">
    <w:name w:val="C100_Text_Screen_Name"/>
    <w:rsid w:val="00983636"/>
    <w:rPr>
      <w:i/>
    </w:rPr>
  </w:style>
  <w:style w:type="character" w:customStyle="1" w:styleId="C100TextStepNumber">
    <w:name w:val="C100_Text_Step_Number"/>
    <w:rsid w:val="00983636"/>
    <w:rPr>
      <w:rFonts w:ascii="Arial" w:hAnsi="Arial"/>
      <w:b/>
      <w:sz w:val="22"/>
    </w:rPr>
  </w:style>
  <w:style w:type="character" w:customStyle="1" w:styleId="C100TextTab">
    <w:name w:val="C100_Text_Tab"/>
    <w:rsid w:val="00983636"/>
    <w:rPr>
      <w:bdr w:val="none" w:sz="0" w:space="0" w:color="auto"/>
      <w:shd w:val="solid" w:color="C0C0C0" w:fill="FFFFFF"/>
    </w:rPr>
  </w:style>
  <w:style w:type="character" w:customStyle="1" w:styleId="C101TextFieldName">
    <w:name w:val="C101_Text_FieldName"/>
    <w:rsid w:val="00983636"/>
    <w:rPr>
      <w:b/>
      <w:noProof/>
    </w:rPr>
  </w:style>
  <w:style w:type="character" w:customStyle="1" w:styleId="C101TextStepNumber">
    <w:name w:val="C101_Text_Step_Number"/>
    <w:rsid w:val="00983636"/>
    <w:rPr>
      <w:rFonts w:ascii="Arial" w:hAnsi="Arial"/>
      <w:b/>
      <w:sz w:val="22"/>
    </w:rPr>
  </w:style>
  <w:style w:type="character" w:customStyle="1" w:styleId="C102TextStepNumber">
    <w:name w:val="C102_Text_Step_Number"/>
    <w:rsid w:val="00983636"/>
    <w:rPr>
      <w:rFonts w:ascii="Arial" w:hAnsi="Arial"/>
      <w:b/>
      <w:sz w:val="22"/>
    </w:rPr>
  </w:style>
  <w:style w:type="character" w:customStyle="1" w:styleId="C105TextStepNumber">
    <w:name w:val="C105_Text_Step_Number"/>
    <w:rsid w:val="00983636"/>
    <w:rPr>
      <w:b/>
      <w:noProof/>
      <w:sz w:val="22"/>
    </w:rPr>
  </w:style>
  <w:style w:type="paragraph" w:customStyle="1" w:styleId="P00FooterRight">
    <w:name w:val="P00_Footer_Right"/>
    <w:basedOn w:val="a5"/>
    <w:rsid w:val="00983636"/>
    <w:pPr>
      <w:tabs>
        <w:tab w:val="clear" w:pos="4320"/>
        <w:tab w:val="clear" w:pos="8640"/>
      </w:tabs>
      <w:jc w:val="right"/>
    </w:pPr>
  </w:style>
  <w:style w:type="paragraph" w:customStyle="1" w:styleId="P00HeaderLeft">
    <w:name w:val="P00_Header_Left"/>
    <w:basedOn w:val="a5"/>
    <w:rsid w:val="00983636"/>
    <w:pPr>
      <w:tabs>
        <w:tab w:val="clear" w:pos="4320"/>
        <w:tab w:val="clear" w:pos="8640"/>
      </w:tabs>
    </w:pPr>
    <w:rPr>
      <w:i/>
    </w:rPr>
  </w:style>
  <w:style w:type="paragraph" w:customStyle="1" w:styleId="P00HeaderRightBold">
    <w:name w:val="P00_Header_Right_Bold"/>
    <w:basedOn w:val="P00HeaderLeft"/>
    <w:rsid w:val="00983636"/>
    <w:pPr>
      <w:ind w:right="29"/>
      <w:jc w:val="right"/>
    </w:pPr>
    <w:rPr>
      <w:b/>
    </w:rPr>
  </w:style>
  <w:style w:type="paragraph" w:customStyle="1" w:styleId="P100BaseSerif">
    <w:name w:val="P100_Base_Serif"/>
    <w:rsid w:val="00983636"/>
    <w:rPr>
      <w:rFonts w:eastAsia="Arial Unicode MS"/>
      <w:noProof/>
      <w:sz w:val="24"/>
      <w:lang w:val="en-US" w:eastAsia="en-US"/>
    </w:rPr>
  </w:style>
  <w:style w:type="paragraph" w:customStyle="1" w:styleId="P100BlankCell">
    <w:name w:val="P100_Blank_Cell"/>
    <w:basedOn w:val="a6"/>
    <w:rsid w:val="00983636"/>
    <w:rPr>
      <w:sz w:val="2"/>
    </w:rPr>
  </w:style>
  <w:style w:type="paragraph" w:customStyle="1" w:styleId="P100BlankLine">
    <w:name w:val="P100_Blank_Line"/>
    <w:basedOn w:val="P100BaseSans"/>
    <w:rsid w:val="00983636"/>
  </w:style>
  <w:style w:type="paragraph" w:customStyle="1" w:styleId="P100FooterCenter">
    <w:name w:val="P100_Footer_Center"/>
    <w:basedOn w:val="a5"/>
    <w:rsid w:val="00983636"/>
    <w:pPr>
      <w:tabs>
        <w:tab w:val="clear" w:pos="4320"/>
        <w:tab w:val="clear" w:pos="8640"/>
      </w:tabs>
      <w:jc w:val="center"/>
    </w:pPr>
  </w:style>
  <w:style w:type="paragraph" w:customStyle="1" w:styleId="P100FooterSmall">
    <w:name w:val="P100_Footer_Small"/>
    <w:basedOn w:val="P100FooterCenter"/>
    <w:rsid w:val="00983636"/>
    <w:pPr>
      <w:spacing w:before="20" w:after="20"/>
    </w:pPr>
    <w:rPr>
      <w:sz w:val="14"/>
    </w:rPr>
  </w:style>
  <w:style w:type="paragraph" w:customStyle="1" w:styleId="P100HeaderSmall">
    <w:name w:val="P100_Header_Small"/>
    <w:basedOn w:val="P100FooterSmall"/>
    <w:rsid w:val="00983636"/>
  </w:style>
  <w:style w:type="paragraph" w:customStyle="1" w:styleId="P100HTMLTags">
    <w:name w:val="P100_HTML_Tags"/>
    <w:rsid w:val="00983636"/>
    <w:pPr>
      <w:widowControl w:val="0"/>
    </w:pPr>
    <w:rPr>
      <w:rFonts w:ascii="Tahoma" w:hAnsi="Tahoma"/>
      <w:noProof/>
      <w:color w:val="0000FF"/>
      <w:lang w:val="en-US" w:eastAsia="en-US"/>
    </w:rPr>
  </w:style>
  <w:style w:type="paragraph" w:customStyle="1" w:styleId="P101Table">
    <w:name w:val="P101_Table"/>
    <w:basedOn w:val="a6"/>
    <w:rsid w:val="00983636"/>
    <w:pPr>
      <w:spacing w:before="120" w:after="60"/>
      <w:ind w:left="0"/>
    </w:pPr>
  </w:style>
  <w:style w:type="paragraph" w:customStyle="1" w:styleId="P101TableField">
    <w:name w:val="P101_Table_Field"/>
    <w:basedOn w:val="P101Table"/>
    <w:rsid w:val="00983636"/>
  </w:style>
  <w:style w:type="paragraph" w:customStyle="1" w:styleId="P101TableFieldDef">
    <w:name w:val="P101_Table_FieldDef"/>
    <w:basedOn w:val="P101TableField"/>
    <w:rsid w:val="00983636"/>
  </w:style>
  <w:style w:type="paragraph" w:customStyle="1" w:styleId="P100TableBullet">
    <w:name w:val="P100_Table_Bullet"/>
    <w:basedOn w:val="P101TableFieldDef"/>
    <w:rsid w:val="00983636"/>
    <w:pPr>
      <w:numPr>
        <w:numId w:val="6"/>
      </w:numPr>
      <w:tabs>
        <w:tab w:val="left" w:pos="1944"/>
      </w:tabs>
      <w:spacing w:before="0" w:after="0"/>
    </w:pPr>
  </w:style>
  <w:style w:type="paragraph" w:customStyle="1" w:styleId="P100TableExample">
    <w:name w:val="P100_Table_Example"/>
    <w:basedOn w:val="P101Table"/>
    <w:next w:val="P100TableBullet"/>
    <w:rsid w:val="00983636"/>
    <w:pPr>
      <w:spacing w:before="60" w:after="0"/>
    </w:pPr>
    <w:rPr>
      <w:b/>
    </w:rPr>
  </w:style>
  <w:style w:type="paragraph" w:customStyle="1" w:styleId="P100TableNote">
    <w:name w:val="P100_Table_Note"/>
    <w:basedOn w:val="P101Table"/>
    <w:rsid w:val="00983636"/>
    <w:pPr>
      <w:spacing w:before="60"/>
      <w:ind w:left="720" w:hanging="720"/>
    </w:pPr>
  </w:style>
  <w:style w:type="paragraph" w:customStyle="1" w:styleId="P100TableNumbering">
    <w:name w:val="P100_Table_Numbering"/>
    <w:basedOn w:val="P101Table"/>
    <w:rsid w:val="00983636"/>
    <w:pPr>
      <w:numPr>
        <w:numId w:val="7"/>
      </w:numPr>
    </w:pPr>
  </w:style>
  <w:style w:type="paragraph" w:customStyle="1" w:styleId="P100TextNoIndent">
    <w:name w:val="P100_Text_NoIndent"/>
    <w:basedOn w:val="a6"/>
    <w:rsid w:val="00983636"/>
    <w:pPr>
      <w:ind w:left="0"/>
    </w:pPr>
  </w:style>
  <w:style w:type="paragraph" w:customStyle="1" w:styleId="P100TextNoIndentBold">
    <w:name w:val="P100_Text_NoIndent_Bold"/>
    <w:basedOn w:val="P100TextNoIndent"/>
    <w:rsid w:val="00983636"/>
    <w:pPr>
      <w:spacing w:before="120"/>
    </w:pPr>
    <w:rPr>
      <w:b/>
    </w:rPr>
  </w:style>
  <w:style w:type="paragraph" w:customStyle="1" w:styleId="P101Step">
    <w:name w:val="P101_Step"/>
    <w:basedOn w:val="a6"/>
    <w:rsid w:val="00983636"/>
    <w:pPr>
      <w:spacing w:before="180" w:after="180"/>
      <w:ind w:hanging="576"/>
    </w:pPr>
  </w:style>
  <w:style w:type="paragraph" w:customStyle="1" w:styleId="P101StepNote">
    <w:name w:val="P101_Step_Note"/>
    <w:basedOn w:val="P101Step"/>
    <w:rsid w:val="00983636"/>
    <w:pPr>
      <w:ind w:left="1296" w:hanging="720"/>
    </w:pPr>
  </w:style>
  <w:style w:type="paragraph" w:customStyle="1" w:styleId="P101ATSRecordExpl">
    <w:name w:val="P101_ATS_RecordExpl"/>
    <w:basedOn w:val="P101StepNote"/>
    <w:rsid w:val="00983636"/>
  </w:style>
  <w:style w:type="paragraph" w:customStyle="1" w:styleId="P101BlankLine">
    <w:name w:val="P101_Blank_Line"/>
    <w:basedOn w:val="P100BaseSans"/>
    <w:next w:val="a"/>
    <w:rsid w:val="00983636"/>
    <w:rPr>
      <w:sz w:val="16"/>
    </w:rPr>
  </w:style>
  <w:style w:type="paragraph" w:customStyle="1" w:styleId="P101FooterRight">
    <w:name w:val="P101_Footer_Right"/>
    <w:basedOn w:val="a5"/>
    <w:rsid w:val="00983636"/>
    <w:pPr>
      <w:tabs>
        <w:tab w:val="clear" w:pos="4320"/>
        <w:tab w:val="clear" w:pos="8640"/>
      </w:tabs>
      <w:jc w:val="right"/>
    </w:pPr>
  </w:style>
  <w:style w:type="paragraph" w:customStyle="1" w:styleId="P101GoBack">
    <w:name w:val="P101_Go_Back"/>
    <w:basedOn w:val="P101Step"/>
    <w:next w:val="P101BlankLine"/>
    <w:rsid w:val="00983636"/>
  </w:style>
  <w:style w:type="paragraph" w:customStyle="1" w:styleId="P101GraphicScreen">
    <w:name w:val="P101_Graphic_Screen"/>
    <w:basedOn w:val="P100BaseSans"/>
    <w:rsid w:val="00983636"/>
    <w:pPr>
      <w:spacing w:after="240"/>
    </w:pPr>
  </w:style>
  <w:style w:type="paragraph" w:customStyle="1" w:styleId="P101GraphicScreenFlow">
    <w:name w:val="P101_Graphic_ScreenFlow"/>
    <w:basedOn w:val="P101GraphicScreen"/>
    <w:rsid w:val="00983636"/>
    <w:pPr>
      <w:jc w:val="center"/>
    </w:pPr>
  </w:style>
  <w:style w:type="paragraph" w:customStyle="1" w:styleId="P101H1DocTitle">
    <w:name w:val="P101_H1_DocTitle"/>
    <w:basedOn w:val="P100BaseSans"/>
    <w:rsid w:val="00983636"/>
    <w:pPr>
      <w:spacing w:before="60" w:after="60"/>
      <w:outlineLvl w:val="0"/>
    </w:pPr>
    <w:rPr>
      <w:b/>
      <w:sz w:val="22"/>
    </w:rPr>
  </w:style>
  <w:style w:type="paragraph" w:customStyle="1" w:styleId="P101H1DocTitleCentered">
    <w:name w:val="P101_H1_DocTitle_Centered"/>
    <w:basedOn w:val="P101H1DocTitle"/>
    <w:rsid w:val="00983636"/>
    <w:pPr>
      <w:jc w:val="center"/>
    </w:pPr>
  </w:style>
  <w:style w:type="paragraph" w:customStyle="1" w:styleId="P101H2">
    <w:name w:val="P101_H2"/>
    <w:basedOn w:val="a"/>
    <w:rsid w:val="00983636"/>
    <w:pPr>
      <w:keepNext/>
      <w:shd w:val="pct15" w:color="auto" w:fill="FFFFFF"/>
      <w:spacing w:before="240" w:after="120"/>
      <w:outlineLvl w:val="1"/>
    </w:pPr>
    <w:rPr>
      <w:rFonts w:cs="Arial"/>
      <w:b/>
    </w:rPr>
  </w:style>
  <w:style w:type="paragraph" w:customStyle="1" w:styleId="P102H2">
    <w:name w:val="P102_H2"/>
    <w:basedOn w:val="P100BaseSans"/>
    <w:rsid w:val="00983636"/>
    <w:pPr>
      <w:spacing w:before="240" w:after="120"/>
      <w:outlineLvl w:val="1"/>
    </w:pPr>
    <w:rPr>
      <w:b/>
      <w:sz w:val="22"/>
    </w:rPr>
  </w:style>
  <w:style w:type="paragraph" w:customStyle="1" w:styleId="P102H2Screen">
    <w:name w:val="P102_H2_Screen"/>
    <w:basedOn w:val="P102H2"/>
    <w:rsid w:val="00983636"/>
    <w:pPr>
      <w:keepNext/>
      <w:pageBreakBefore/>
      <w:spacing w:before="0" w:after="40"/>
    </w:pPr>
  </w:style>
  <w:style w:type="paragraph" w:customStyle="1" w:styleId="P101H2Screen">
    <w:name w:val="P101_H2_Screen"/>
    <w:basedOn w:val="P102H2Screen"/>
    <w:next w:val="P101GraphicScreen"/>
    <w:rsid w:val="00983636"/>
    <w:pPr>
      <w:pageBreakBefore w:val="0"/>
    </w:pPr>
  </w:style>
  <w:style w:type="paragraph" w:customStyle="1" w:styleId="P101HeaderLeft">
    <w:name w:val="P101_Header_Left"/>
    <w:basedOn w:val="a5"/>
    <w:rsid w:val="00983636"/>
    <w:pPr>
      <w:tabs>
        <w:tab w:val="clear" w:pos="4320"/>
        <w:tab w:val="clear" w:pos="8640"/>
      </w:tabs>
    </w:pPr>
    <w:rPr>
      <w:i/>
    </w:rPr>
  </w:style>
  <w:style w:type="paragraph" w:customStyle="1" w:styleId="P101HeaderCenter">
    <w:name w:val="P101_Header_Center"/>
    <w:basedOn w:val="P101HeaderLeft"/>
    <w:rsid w:val="00983636"/>
    <w:pPr>
      <w:jc w:val="center"/>
    </w:pPr>
  </w:style>
  <w:style w:type="paragraph" w:customStyle="1" w:styleId="P101HeaderLeftBold">
    <w:name w:val="P101_Header_Left_Bold"/>
    <w:basedOn w:val="P101HeaderLeft"/>
    <w:rsid w:val="00983636"/>
    <w:rPr>
      <w:b/>
    </w:rPr>
  </w:style>
  <w:style w:type="paragraph" w:customStyle="1" w:styleId="P101HeaderRightBold">
    <w:name w:val="P101_Header_Right_Bold"/>
    <w:basedOn w:val="P101HeaderLeft"/>
    <w:rsid w:val="00983636"/>
    <w:pPr>
      <w:ind w:right="29"/>
      <w:jc w:val="right"/>
    </w:pPr>
    <w:rPr>
      <w:b/>
    </w:rPr>
  </w:style>
  <w:style w:type="paragraph" w:customStyle="1" w:styleId="P101HeaderRight">
    <w:name w:val="P101_Header_Right"/>
    <w:basedOn w:val="P101HeaderRightBold"/>
    <w:rsid w:val="00983636"/>
    <w:rPr>
      <w:b w:val="0"/>
    </w:rPr>
  </w:style>
  <w:style w:type="paragraph" w:customStyle="1" w:styleId="P101HeaderRightNoBold">
    <w:name w:val="P101_Header_Right_NoBold"/>
    <w:basedOn w:val="P101HeaderRight"/>
    <w:rsid w:val="00983636"/>
    <w:rPr>
      <w:b/>
    </w:rPr>
  </w:style>
  <w:style w:type="paragraph" w:customStyle="1" w:styleId="P101LinkTableGoto">
    <w:name w:val="P101_Link_Table_Goto"/>
    <w:basedOn w:val="P101Table"/>
    <w:rsid w:val="00983636"/>
    <w:pPr>
      <w:jc w:val="center"/>
    </w:pPr>
    <w:rPr>
      <w:color w:val="000080"/>
    </w:rPr>
  </w:style>
  <w:style w:type="paragraph" w:customStyle="1" w:styleId="P101StepATSRecordExpl">
    <w:name w:val="P101_Step_ATS_RecordExpl"/>
    <w:basedOn w:val="P101StepNote"/>
    <w:rsid w:val="00983636"/>
  </w:style>
  <w:style w:type="paragraph" w:customStyle="1" w:styleId="P101StepBullet">
    <w:name w:val="P101_Step_Bullet"/>
    <w:basedOn w:val="P101Step"/>
    <w:rsid w:val="00983636"/>
    <w:pPr>
      <w:numPr>
        <w:numId w:val="8"/>
      </w:numPr>
      <w:tabs>
        <w:tab w:val="clear" w:pos="360"/>
        <w:tab w:val="left" w:pos="936"/>
      </w:tabs>
      <w:spacing w:before="40" w:after="120"/>
      <w:ind w:left="936"/>
    </w:pPr>
  </w:style>
  <w:style w:type="paragraph" w:customStyle="1" w:styleId="P101StepKeepWithNext">
    <w:name w:val="P101_Step_KeepWithNext"/>
    <w:basedOn w:val="P101Step"/>
    <w:rsid w:val="00983636"/>
  </w:style>
  <w:style w:type="paragraph" w:customStyle="1" w:styleId="P101StepScreenInfo">
    <w:name w:val="P101_Step_ScreenInfo"/>
    <w:basedOn w:val="P101Step"/>
    <w:rsid w:val="00983636"/>
    <w:pPr>
      <w:spacing w:before="0"/>
    </w:pPr>
    <w:rPr>
      <w:sz w:val="16"/>
    </w:rPr>
  </w:style>
  <w:style w:type="paragraph" w:customStyle="1" w:styleId="P101StepSub">
    <w:name w:val="P101_Step_Sub"/>
    <w:basedOn w:val="P101Step"/>
    <w:rsid w:val="00983636"/>
    <w:pPr>
      <w:tabs>
        <w:tab w:val="left" w:pos="1440"/>
      </w:tabs>
      <w:spacing w:before="120"/>
      <w:ind w:left="1440" w:hanging="864"/>
    </w:pPr>
  </w:style>
  <w:style w:type="paragraph" w:customStyle="1" w:styleId="P101TableBold">
    <w:name w:val="P101_Table_Bold"/>
    <w:basedOn w:val="P101Table"/>
    <w:rsid w:val="00983636"/>
    <w:rPr>
      <w:b/>
    </w:rPr>
  </w:style>
  <w:style w:type="paragraph" w:customStyle="1" w:styleId="P101TableCenter">
    <w:name w:val="P101_Table_Center"/>
    <w:basedOn w:val="P101Table"/>
    <w:rsid w:val="00983636"/>
    <w:pPr>
      <w:jc w:val="center"/>
    </w:pPr>
  </w:style>
  <w:style w:type="paragraph" w:customStyle="1" w:styleId="P101TableExample">
    <w:name w:val="P101_Table_Example"/>
    <w:basedOn w:val="P101TableFieldDef"/>
    <w:rsid w:val="00983636"/>
    <w:pPr>
      <w:spacing w:before="60" w:after="0"/>
      <w:ind w:left="1440" w:hanging="1440"/>
    </w:pPr>
  </w:style>
  <w:style w:type="paragraph" w:customStyle="1" w:styleId="P101TableFieldAction">
    <w:name w:val="P101_Table_FieldAction"/>
    <w:basedOn w:val="P101TableField"/>
    <w:rsid w:val="00983636"/>
  </w:style>
  <w:style w:type="paragraph" w:customStyle="1" w:styleId="P101TableFieldBubble">
    <w:name w:val="P101_Table_FieldBubble"/>
    <w:basedOn w:val="P101TableField"/>
    <w:rsid w:val="00983636"/>
  </w:style>
  <w:style w:type="paragraph" w:customStyle="1" w:styleId="P101TableFieldReq">
    <w:name w:val="P101_Table_FieldReq"/>
    <w:basedOn w:val="P101TableField"/>
    <w:rsid w:val="00983636"/>
    <w:pPr>
      <w:jc w:val="center"/>
    </w:pPr>
  </w:style>
  <w:style w:type="paragraph" w:customStyle="1" w:styleId="P101TableFieldTmpl">
    <w:name w:val="P101_Table_FieldTmpl"/>
    <w:basedOn w:val="P101TableField"/>
    <w:rsid w:val="00983636"/>
    <w:pPr>
      <w:jc w:val="center"/>
    </w:pPr>
  </w:style>
  <w:style w:type="paragraph" w:customStyle="1" w:styleId="P101TableHeading">
    <w:name w:val="P101_Table_Heading"/>
    <w:basedOn w:val="a6"/>
    <w:rsid w:val="00983636"/>
    <w:pPr>
      <w:keepNext/>
      <w:spacing w:before="60" w:after="60"/>
      <w:ind w:left="0"/>
      <w:jc w:val="center"/>
    </w:pPr>
    <w:rPr>
      <w:b/>
    </w:rPr>
  </w:style>
  <w:style w:type="paragraph" w:customStyle="1" w:styleId="P101TableHeadingScenario">
    <w:name w:val="P101_Table_Heading_Scenario"/>
    <w:basedOn w:val="P101TableHeading"/>
    <w:rsid w:val="00983636"/>
    <w:pPr>
      <w:jc w:val="left"/>
    </w:pPr>
  </w:style>
  <w:style w:type="paragraph" w:customStyle="1" w:styleId="P101TableNoFieldDef">
    <w:name w:val="P101_Table_NoFieldDef"/>
    <w:basedOn w:val="P101TableFieldDef"/>
    <w:rsid w:val="00983636"/>
    <w:pPr>
      <w:jc w:val="center"/>
    </w:pPr>
  </w:style>
  <w:style w:type="paragraph" w:customStyle="1" w:styleId="P101TableNote">
    <w:name w:val="P101_Table_Note"/>
    <w:basedOn w:val="P101TableFieldDef"/>
    <w:rsid w:val="00983636"/>
    <w:pPr>
      <w:spacing w:before="60"/>
      <w:ind w:left="720" w:hanging="720"/>
    </w:pPr>
  </w:style>
  <w:style w:type="paragraph" w:customStyle="1" w:styleId="P101TableStep">
    <w:name w:val="P101_Table_Step"/>
    <w:basedOn w:val="P101Table"/>
    <w:rsid w:val="00983636"/>
    <w:pPr>
      <w:ind w:left="522" w:hanging="522"/>
    </w:pPr>
  </w:style>
  <w:style w:type="paragraph" w:customStyle="1" w:styleId="P101TextBullet">
    <w:name w:val="P101_Text_Bullet"/>
    <w:basedOn w:val="a6"/>
    <w:rsid w:val="00983636"/>
    <w:pPr>
      <w:numPr>
        <w:numId w:val="9"/>
      </w:numPr>
      <w:tabs>
        <w:tab w:val="clear" w:pos="360"/>
        <w:tab w:val="left" w:pos="936"/>
      </w:tabs>
      <w:spacing w:before="60" w:after="60"/>
      <w:ind w:left="936" w:hanging="360"/>
    </w:pPr>
  </w:style>
  <w:style w:type="paragraph" w:customStyle="1" w:styleId="P102Text">
    <w:name w:val="P102_Text"/>
    <w:basedOn w:val="P100BaseSans"/>
    <w:rsid w:val="00983636"/>
    <w:pPr>
      <w:spacing w:after="120"/>
      <w:ind w:left="576"/>
    </w:pPr>
  </w:style>
  <w:style w:type="paragraph" w:customStyle="1" w:styleId="P102TextBullet">
    <w:name w:val="P102_Text_Bullet"/>
    <w:basedOn w:val="P102Text"/>
    <w:rsid w:val="00983636"/>
    <w:pPr>
      <w:numPr>
        <w:numId w:val="10"/>
      </w:numPr>
      <w:tabs>
        <w:tab w:val="left" w:pos="936"/>
      </w:tabs>
      <w:spacing w:before="60" w:after="60"/>
      <w:ind w:left="936"/>
    </w:pPr>
  </w:style>
  <w:style w:type="paragraph" w:customStyle="1" w:styleId="P101TextBulletTransaction">
    <w:name w:val="P101_Text_Bullet_Transaction"/>
    <w:basedOn w:val="P102TextBullet"/>
    <w:rsid w:val="00983636"/>
    <w:pPr>
      <w:numPr>
        <w:numId w:val="11"/>
      </w:numPr>
      <w:spacing w:before="120"/>
    </w:pPr>
  </w:style>
  <w:style w:type="paragraph" w:customStyle="1" w:styleId="P101TextContinued">
    <w:name w:val="P101_Text_Continued"/>
    <w:basedOn w:val="a6"/>
    <w:rsid w:val="00983636"/>
    <w:rPr>
      <w:i/>
    </w:rPr>
  </w:style>
  <w:style w:type="paragraph" w:customStyle="1" w:styleId="P102BlankLineAfterBar">
    <w:name w:val="P102_Blank_Line_AfterBar"/>
    <w:basedOn w:val="P100BaseSans"/>
    <w:rsid w:val="00983636"/>
    <w:pPr>
      <w:ind w:left="432"/>
    </w:pPr>
  </w:style>
  <w:style w:type="paragraph" w:customStyle="1" w:styleId="P102BlankLineBeforeBar">
    <w:name w:val="P102_Blank_Line_BeforeBar"/>
    <w:basedOn w:val="P100BaseSans"/>
    <w:rsid w:val="00983636"/>
    <w:pPr>
      <w:spacing w:before="240"/>
      <w:ind w:left="432"/>
    </w:pPr>
  </w:style>
  <w:style w:type="paragraph" w:customStyle="1" w:styleId="P102BlankPage">
    <w:name w:val="P102_Blank_Page"/>
    <w:basedOn w:val="a6"/>
    <w:rsid w:val="00983636"/>
    <w:pPr>
      <w:pageBreakBefore/>
      <w:spacing w:before="5760"/>
      <w:jc w:val="center"/>
    </w:pPr>
  </w:style>
  <w:style w:type="paragraph" w:customStyle="1" w:styleId="P102GraphicScreen">
    <w:name w:val="P102_Graphic_Screen"/>
    <w:basedOn w:val="P101GraphicScreen"/>
    <w:rsid w:val="00983636"/>
  </w:style>
  <w:style w:type="paragraph" w:customStyle="1" w:styleId="P102GraphicScreenBarIconLeft">
    <w:name w:val="P102_Graphic_Screen_Bar_Icon_Left"/>
    <w:rsid w:val="00983636"/>
    <w:pPr>
      <w:spacing w:before="20"/>
      <w:ind w:left="-86"/>
    </w:pPr>
    <w:rPr>
      <w:noProof/>
      <w:lang w:val="en-US" w:eastAsia="en-US"/>
    </w:rPr>
  </w:style>
  <w:style w:type="paragraph" w:customStyle="1" w:styleId="P102GraphicScreenBarIconRight">
    <w:name w:val="P102_Graphic_Screen_Bar_Icon_Right"/>
    <w:rsid w:val="00983636"/>
    <w:pPr>
      <w:spacing w:before="20"/>
    </w:pPr>
    <w:rPr>
      <w:noProof/>
      <w:lang w:val="en-US" w:eastAsia="en-US"/>
    </w:rPr>
  </w:style>
  <w:style w:type="paragraph" w:customStyle="1" w:styleId="P102GraphicScreenFlow">
    <w:name w:val="P102_Graphic_ScreenFlow"/>
    <w:basedOn w:val="P100BaseSans"/>
    <w:rsid w:val="00983636"/>
    <w:pPr>
      <w:jc w:val="center"/>
    </w:pPr>
  </w:style>
  <w:style w:type="paragraph" w:customStyle="1" w:styleId="P102H1DocTitle">
    <w:name w:val="P102_H1_DocTitle"/>
    <w:basedOn w:val="P100BaseSans"/>
    <w:rsid w:val="00983636"/>
    <w:pPr>
      <w:spacing w:before="60" w:after="60"/>
      <w:outlineLvl w:val="0"/>
    </w:pPr>
    <w:rPr>
      <w:b/>
      <w:sz w:val="22"/>
    </w:rPr>
  </w:style>
  <w:style w:type="paragraph" w:customStyle="1" w:styleId="P102H1DocTitleCentered">
    <w:name w:val="P102_H1_DocTitle_Centered"/>
    <w:basedOn w:val="P102H1DocTitle"/>
    <w:rsid w:val="00983636"/>
    <w:pPr>
      <w:jc w:val="center"/>
    </w:pPr>
  </w:style>
  <w:style w:type="paragraph" w:customStyle="1" w:styleId="P102LabelDocType">
    <w:name w:val="P102_Label_DocType"/>
    <w:basedOn w:val="P100BaseSans"/>
    <w:rsid w:val="00983636"/>
    <w:pPr>
      <w:spacing w:before="60" w:after="60"/>
      <w:jc w:val="center"/>
    </w:pPr>
    <w:rPr>
      <w:b/>
      <w:sz w:val="22"/>
    </w:rPr>
  </w:style>
  <w:style w:type="paragraph" w:customStyle="1" w:styleId="P102Table">
    <w:name w:val="P102_Table"/>
    <w:basedOn w:val="P102Text"/>
    <w:rsid w:val="00983636"/>
    <w:pPr>
      <w:spacing w:before="60" w:after="60"/>
      <w:ind w:left="0"/>
    </w:pPr>
  </w:style>
  <w:style w:type="paragraph" w:customStyle="1" w:styleId="P102LinkTableGoto">
    <w:name w:val="P102_Link_Table_Goto"/>
    <w:basedOn w:val="P102Table"/>
    <w:rsid w:val="00983636"/>
    <w:pPr>
      <w:jc w:val="center"/>
    </w:pPr>
    <w:rPr>
      <w:color w:val="000080"/>
    </w:rPr>
  </w:style>
  <w:style w:type="paragraph" w:customStyle="1" w:styleId="P102Step">
    <w:name w:val="P102_Step"/>
    <w:basedOn w:val="P102Text"/>
    <w:rsid w:val="00983636"/>
    <w:pPr>
      <w:spacing w:before="180" w:after="180"/>
      <w:ind w:hanging="576"/>
    </w:pPr>
  </w:style>
  <w:style w:type="paragraph" w:customStyle="1" w:styleId="P102StepNote">
    <w:name w:val="P102_Step_Note"/>
    <w:basedOn w:val="P102Step"/>
    <w:rsid w:val="00983636"/>
    <w:pPr>
      <w:ind w:left="1296" w:hanging="720"/>
    </w:pPr>
  </w:style>
  <w:style w:type="paragraph" w:customStyle="1" w:styleId="P102StepSub">
    <w:name w:val="P102_Step_Sub"/>
    <w:basedOn w:val="P102Step"/>
    <w:rsid w:val="00983636"/>
    <w:pPr>
      <w:tabs>
        <w:tab w:val="left" w:pos="1440"/>
      </w:tabs>
      <w:ind w:left="1440" w:hanging="864"/>
    </w:pPr>
  </w:style>
  <w:style w:type="paragraph" w:customStyle="1" w:styleId="P102TableField">
    <w:name w:val="P102_Table_Field"/>
    <w:basedOn w:val="P102Table"/>
    <w:rsid w:val="00983636"/>
  </w:style>
  <w:style w:type="paragraph" w:customStyle="1" w:styleId="P102TableFieldDef">
    <w:name w:val="P102_Table_FieldDef"/>
    <w:basedOn w:val="P102TableField"/>
    <w:rsid w:val="00983636"/>
  </w:style>
  <w:style w:type="paragraph" w:customStyle="1" w:styleId="P102TableBullet">
    <w:name w:val="P102_Table_Bullet"/>
    <w:basedOn w:val="P102TableFieldDef"/>
    <w:rsid w:val="00983636"/>
    <w:pPr>
      <w:numPr>
        <w:numId w:val="12"/>
      </w:numPr>
      <w:tabs>
        <w:tab w:val="clear" w:pos="360"/>
        <w:tab w:val="left" w:pos="1944"/>
      </w:tabs>
      <w:spacing w:before="0" w:after="0"/>
      <w:ind w:left="504" w:hanging="504"/>
    </w:pPr>
  </w:style>
  <w:style w:type="paragraph" w:customStyle="1" w:styleId="P102TableExample">
    <w:name w:val="P102_Table_Example"/>
    <w:basedOn w:val="P102Table"/>
    <w:next w:val="P100TableBullet"/>
    <w:rsid w:val="00983636"/>
    <w:pPr>
      <w:spacing w:after="0"/>
    </w:pPr>
    <w:rPr>
      <w:b/>
    </w:rPr>
  </w:style>
  <w:style w:type="paragraph" w:customStyle="1" w:styleId="P102TableFieldReq">
    <w:name w:val="P102_Table_FieldReq"/>
    <w:basedOn w:val="P102TableField"/>
    <w:rsid w:val="00983636"/>
    <w:pPr>
      <w:jc w:val="center"/>
    </w:pPr>
  </w:style>
  <w:style w:type="paragraph" w:customStyle="1" w:styleId="P102TableHeading">
    <w:name w:val="P102_Table_Heading"/>
    <w:basedOn w:val="P100BaseSans"/>
    <w:rsid w:val="00983636"/>
    <w:pPr>
      <w:keepNext/>
      <w:spacing w:before="40" w:after="40"/>
      <w:jc w:val="center"/>
    </w:pPr>
    <w:rPr>
      <w:b/>
    </w:rPr>
  </w:style>
  <w:style w:type="paragraph" w:customStyle="1" w:styleId="P102TableNote">
    <w:name w:val="P102_Table_Note"/>
    <w:basedOn w:val="P102Table"/>
    <w:rsid w:val="00983636"/>
    <w:pPr>
      <w:ind w:left="720" w:hanging="720"/>
    </w:pPr>
  </w:style>
  <w:style w:type="paragraph" w:customStyle="1" w:styleId="P102TableStep">
    <w:name w:val="P102_Table_Step"/>
    <w:basedOn w:val="P102Table"/>
    <w:rsid w:val="00983636"/>
    <w:pPr>
      <w:ind w:left="518" w:hanging="518"/>
    </w:pPr>
  </w:style>
  <w:style w:type="paragraph" w:customStyle="1" w:styleId="P102TextScreenBar">
    <w:name w:val="P102_Text_Screen_Bar"/>
    <w:basedOn w:val="P100BaseSans"/>
    <w:rsid w:val="00983636"/>
    <w:pPr>
      <w:keepNext/>
      <w:tabs>
        <w:tab w:val="center" w:pos="4032"/>
        <w:tab w:val="right" w:pos="8262"/>
      </w:tabs>
      <w:spacing w:before="20"/>
    </w:pPr>
    <w:rPr>
      <w:b/>
      <w:color w:val="FFFFFF"/>
    </w:rPr>
  </w:style>
  <w:style w:type="paragraph" w:customStyle="1" w:styleId="P104Bullet">
    <w:name w:val="P104_Bullet"/>
    <w:basedOn w:val="a6"/>
    <w:rsid w:val="00983636"/>
    <w:pPr>
      <w:numPr>
        <w:numId w:val="13"/>
      </w:numPr>
      <w:spacing w:before="60" w:after="60"/>
    </w:pPr>
  </w:style>
  <w:style w:type="paragraph" w:customStyle="1" w:styleId="P105TableAnswer">
    <w:name w:val="P105_Table_Answer"/>
    <w:basedOn w:val="P101Table"/>
    <w:rsid w:val="00983636"/>
    <w:rPr>
      <w:vanish/>
      <w:color w:val="008000"/>
    </w:rPr>
  </w:style>
  <w:style w:type="paragraph" w:customStyle="1" w:styleId="P105TableHeadingData">
    <w:name w:val="P105_Table_Heading_Data"/>
    <w:basedOn w:val="P101TableHeading"/>
    <w:rsid w:val="00983636"/>
    <w:rPr>
      <w:sz w:val="16"/>
    </w:rPr>
  </w:style>
  <w:style w:type="paragraph" w:customStyle="1" w:styleId="P105TableQuestionMark">
    <w:name w:val="P105_Table_QuestionMark"/>
    <w:basedOn w:val="P101Table"/>
    <w:rsid w:val="00983636"/>
    <w:pPr>
      <w:spacing w:before="20" w:after="0"/>
      <w:jc w:val="right"/>
    </w:pPr>
  </w:style>
  <w:style w:type="paragraph" w:customStyle="1" w:styleId="P105TableUserData">
    <w:name w:val="P105_Table_UserData"/>
    <w:basedOn w:val="P101TableCenter"/>
    <w:rsid w:val="00983636"/>
    <w:rPr>
      <w:sz w:val="16"/>
    </w:rPr>
  </w:style>
  <w:style w:type="paragraph" w:customStyle="1" w:styleId="P105TableUser">
    <w:name w:val="P105_Table_User"/>
    <w:basedOn w:val="P105TableUserData"/>
    <w:rsid w:val="00983636"/>
    <w:rPr>
      <w:b/>
    </w:rPr>
  </w:style>
  <w:style w:type="paragraph" w:customStyle="1" w:styleId="P105TextTask">
    <w:name w:val="P105_Text_Task"/>
    <w:basedOn w:val="a6"/>
    <w:rsid w:val="00983636"/>
    <w:pPr>
      <w:keepNext/>
      <w:tabs>
        <w:tab w:val="left" w:pos="1152"/>
      </w:tabs>
      <w:spacing w:before="180"/>
      <w:ind w:left="1152" w:hanging="576"/>
    </w:pPr>
  </w:style>
  <w:style w:type="paragraph" w:customStyle="1" w:styleId="P106FooterLeft">
    <w:name w:val="P106_Footer_Left"/>
    <w:basedOn w:val="P100BaseSans"/>
    <w:rsid w:val="00983636"/>
    <w:rPr>
      <w:sz w:val="16"/>
    </w:rPr>
  </w:style>
  <w:style w:type="paragraph" w:customStyle="1" w:styleId="P106FooterRight">
    <w:name w:val="P106_Footer_Right"/>
    <w:basedOn w:val="P106FooterLeft"/>
    <w:rsid w:val="00983636"/>
    <w:pPr>
      <w:jc w:val="right"/>
    </w:pPr>
  </w:style>
  <w:style w:type="paragraph" w:customStyle="1" w:styleId="P106H2">
    <w:name w:val="P106_H2"/>
    <w:basedOn w:val="P100BaseSans"/>
    <w:rsid w:val="00983636"/>
    <w:rPr>
      <w:b/>
      <w:sz w:val="22"/>
      <w:u w:val="single"/>
    </w:rPr>
  </w:style>
  <w:style w:type="paragraph" w:customStyle="1" w:styleId="P106HeaderLeft">
    <w:name w:val="P106_Header_Left"/>
    <w:basedOn w:val="P100BaseSans"/>
    <w:rsid w:val="00983636"/>
  </w:style>
  <w:style w:type="paragraph" w:customStyle="1" w:styleId="P106HeaderLeftBold">
    <w:name w:val="P106_Header_Left_Bold"/>
    <w:basedOn w:val="P106HeaderLeft"/>
    <w:rsid w:val="00983636"/>
    <w:rPr>
      <w:b/>
    </w:rPr>
  </w:style>
  <w:style w:type="paragraph" w:customStyle="1" w:styleId="P106HeaderLeftBPP">
    <w:name w:val="P106_Header_Left_BPP"/>
    <w:basedOn w:val="P106HeaderLeft"/>
    <w:rsid w:val="00983636"/>
    <w:pPr>
      <w:spacing w:after="120"/>
    </w:pPr>
    <w:rPr>
      <w:b/>
      <w:sz w:val="28"/>
    </w:rPr>
  </w:style>
  <w:style w:type="paragraph" w:customStyle="1" w:styleId="P106Text">
    <w:name w:val="P106_Text"/>
    <w:basedOn w:val="P100BaseSans"/>
    <w:rsid w:val="00983636"/>
    <w:pPr>
      <w:spacing w:before="120" w:after="120"/>
    </w:pPr>
  </w:style>
  <w:style w:type="paragraph" w:customStyle="1" w:styleId="P106Table">
    <w:name w:val="P106_Table"/>
    <w:basedOn w:val="P106Text"/>
    <w:rsid w:val="00983636"/>
    <w:rPr>
      <w:sz w:val="18"/>
    </w:rPr>
  </w:style>
  <w:style w:type="paragraph" w:customStyle="1" w:styleId="P106TableHeading">
    <w:name w:val="P106_Table_Heading"/>
    <w:basedOn w:val="P100BaseSans"/>
    <w:rsid w:val="00983636"/>
    <w:pPr>
      <w:jc w:val="center"/>
    </w:pPr>
    <w:rPr>
      <w:b/>
    </w:rPr>
  </w:style>
  <w:style w:type="paragraph" w:customStyle="1" w:styleId="P104BulletRequired">
    <w:name w:val="P104_Bullet_Required"/>
    <w:basedOn w:val="a6"/>
    <w:rsid w:val="00983636"/>
    <w:pPr>
      <w:numPr>
        <w:numId w:val="14"/>
      </w:numPr>
      <w:tabs>
        <w:tab w:val="clear" w:pos="1296"/>
        <w:tab w:val="left" w:pos="936"/>
      </w:tabs>
      <w:spacing w:before="60" w:after="60"/>
      <w:ind w:left="936"/>
    </w:pPr>
    <w:rPr>
      <w:b/>
    </w:rPr>
  </w:style>
  <w:style w:type="character" w:styleId="aa">
    <w:name w:val="Hyperlink"/>
    <w:basedOn w:val="a0"/>
    <w:uiPriority w:val="99"/>
    <w:unhideWhenUsed/>
    <w:rsid w:val="00495229"/>
    <w:rPr>
      <w:color w:val="0000FF"/>
      <w:u w:val="single"/>
    </w:rPr>
  </w:style>
  <w:style w:type="table" w:styleId="ab">
    <w:name w:val="Table Grid"/>
    <w:basedOn w:val="a1"/>
    <w:uiPriority w:val="59"/>
    <w:rsid w:val="00DC5F0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1E28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24A70"/>
    <w:rPr>
      <w:b/>
      <w:bCs/>
      <w:sz w:val="36"/>
      <w:szCs w:val="36"/>
    </w:rPr>
  </w:style>
  <w:style w:type="character" w:styleId="ad">
    <w:name w:val="Strong"/>
    <w:basedOn w:val="a0"/>
    <w:uiPriority w:val="22"/>
    <w:qFormat/>
    <w:rsid w:val="00324A70"/>
    <w:rPr>
      <w:b/>
      <w:bCs/>
    </w:rPr>
  </w:style>
  <w:style w:type="paragraph" w:styleId="ae">
    <w:name w:val="Normal (Web)"/>
    <w:basedOn w:val="a"/>
    <w:uiPriority w:val="99"/>
    <w:unhideWhenUsed/>
    <w:rsid w:val="00324A70"/>
    <w:pPr>
      <w:spacing w:before="240" w:after="240"/>
    </w:pPr>
    <w:rPr>
      <w:rFonts w:ascii="Times New Roman" w:hAnsi="Times New Roman"/>
      <w:sz w:val="24"/>
      <w:szCs w:val="24"/>
      <w:lang w:val="ru-RU" w:eastAsia="ru-RU"/>
    </w:rPr>
  </w:style>
  <w:style w:type="paragraph" w:styleId="af">
    <w:name w:val="No Spacing"/>
    <w:uiPriority w:val="1"/>
    <w:qFormat/>
    <w:rsid w:val="004C2E07"/>
    <w:rPr>
      <w:rFonts w:ascii="Arial" w:hAnsi="Arial"/>
      <w:lang w:val="en-US" w:eastAsia="en-US"/>
    </w:rPr>
  </w:style>
  <w:style w:type="paragraph" w:styleId="af0">
    <w:name w:val="List Paragraph"/>
    <w:basedOn w:val="a"/>
    <w:uiPriority w:val="34"/>
    <w:qFormat/>
    <w:rsid w:val="00BB0BB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B25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af1">
    <w:name w:val="TOC Heading"/>
    <w:basedOn w:val="1"/>
    <w:next w:val="a"/>
    <w:uiPriority w:val="39"/>
    <w:semiHidden/>
    <w:unhideWhenUsed/>
    <w:qFormat/>
    <w:rsid w:val="001076D6"/>
    <w:pPr>
      <w:spacing w:line="276" w:lineRule="auto"/>
      <w:outlineLvl w:val="9"/>
    </w:pPr>
    <w:rPr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1076D6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qFormat/>
    <w:rsid w:val="001076D6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1076D6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4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8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88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48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4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9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9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8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851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8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mailto:dispatcher@gcmpp.ru" TargetMode="External"/><Relationship Id="rId50" Type="http://schemas.openxmlformats.org/officeDocument/2006/relationships/hyperlink" Target="mailto:smirnovayi@gcmpp.ru" TargetMode="External"/><Relationship Id="rId55" Type="http://schemas.openxmlformats.org/officeDocument/2006/relationships/hyperlink" Target="mailto:karpovamv@gcmpp.ru" TargetMode="External"/><Relationship Id="rId63" Type="http://schemas.openxmlformats.org/officeDocument/2006/relationships/hyperlink" Target="mailto:zhukovaea@gcmpp.ru" TargetMode="External"/><Relationship Id="rId68" Type="http://schemas.openxmlformats.org/officeDocument/2006/relationships/hyperlink" Target="mailto:zhukovaea@gcmpp.ru" TargetMode="External"/><Relationship Id="rId76" Type="http://schemas.openxmlformats.org/officeDocument/2006/relationships/header" Target="header1.xml"/><Relationship Id="rId7" Type="http://schemas.microsoft.com/office/2007/relationships/stylesWithEffects" Target="stylesWithEffects.xml"/><Relationship Id="rId71" Type="http://schemas.openxmlformats.org/officeDocument/2006/relationships/hyperlink" Target="mailto:dispatcher@gcmpp.ru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mailto:perevozki1@gcmpp.ru" TargetMode="External"/><Relationship Id="rId58" Type="http://schemas.openxmlformats.org/officeDocument/2006/relationships/image" Target="media/image35.png"/><Relationship Id="rId66" Type="http://schemas.openxmlformats.org/officeDocument/2006/relationships/hyperlink" Target="mailto:perevozki1@gcmpp.ru" TargetMode="External"/><Relationship Id="rId74" Type="http://schemas.openxmlformats.org/officeDocument/2006/relationships/hyperlink" Target="mailto:dispatcher@gcmpp.ru" TargetMode="External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mailto:perevozki1@gcmpp.ru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mailto:smirnovayi@gcmpp.ru" TargetMode="External"/><Relationship Id="rId60" Type="http://schemas.openxmlformats.org/officeDocument/2006/relationships/hyperlink" Target="mailto:smirnovayi@gcmpp.ru" TargetMode="External"/><Relationship Id="rId65" Type="http://schemas.openxmlformats.org/officeDocument/2006/relationships/hyperlink" Target="mailto:perevozki2@gcmpp.ru" TargetMode="External"/><Relationship Id="rId73" Type="http://schemas.openxmlformats.org/officeDocument/2006/relationships/hyperlink" Target="mailto:smirnovayi@gcmpp.ru" TargetMode="External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mailto:perevozki1@gcmpp.ru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mailto:smirnovayi@gcmpp.ru" TargetMode="External"/><Relationship Id="rId56" Type="http://schemas.openxmlformats.org/officeDocument/2006/relationships/hyperlink" Target="mailto:perevozki1@gcmpp.ru" TargetMode="External"/><Relationship Id="rId64" Type="http://schemas.openxmlformats.org/officeDocument/2006/relationships/hyperlink" Target="mailto:perevozki1@gcmpp.ru" TargetMode="External"/><Relationship Id="rId69" Type="http://schemas.openxmlformats.org/officeDocument/2006/relationships/hyperlink" Target="mailto:perevozki1@gcmpp.ru" TargetMode="External"/><Relationship Id="rId77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hyperlink" Target="mailto:it@gcmpp.ru" TargetMode="External"/><Relationship Id="rId72" Type="http://schemas.openxmlformats.org/officeDocument/2006/relationships/hyperlink" Target="mailto:it@gcmpp.ru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36.png"/><Relationship Id="rId67" Type="http://schemas.openxmlformats.org/officeDocument/2006/relationships/hyperlink" Target="mailto:perevozki2@gcmpp.ru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mailto:perevozki2@gcmpp.ru" TargetMode="External"/><Relationship Id="rId62" Type="http://schemas.openxmlformats.org/officeDocument/2006/relationships/hyperlink" Target="mailto:perevozki2@gcmpp.ru" TargetMode="External"/><Relationship Id="rId70" Type="http://schemas.openxmlformats.org/officeDocument/2006/relationships/hyperlink" Target="mailto:perevozki2@gcmpp.ru" TargetMode="External"/><Relationship Id="rId75" Type="http://schemas.openxmlformats.org/officeDocument/2006/relationships/hyperlink" Target="mailto:smirnovayi@gcmpp.ru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mailto:dispatcher@gcmpp.ru" TargetMode="External"/><Relationship Id="rId57" Type="http://schemas.openxmlformats.org/officeDocument/2006/relationships/hyperlink" Target="mailto:perevozki2@gcmpp.r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96D076979A46945BBE3815B040778AA" ma:contentTypeVersion="3" ma:contentTypeDescription="Создание документа." ma:contentTypeScope="" ma:versionID="eba79e3953923723df41ea5535dc0389">
  <xsd:schema xmlns:xsd="http://www.w3.org/2001/XMLSchema" xmlns:xs="http://www.w3.org/2001/XMLSchema" xmlns:p="http://schemas.microsoft.com/office/2006/metadata/properties" xmlns:ns2="eba7770f-273e-49c3-af05-e55b00b66e4f" targetNamespace="http://schemas.microsoft.com/office/2006/metadata/properties" ma:root="true" ma:fieldsID="dd95bec1a483dd3cf4d71bacdb29671d" ns2:_="">
    <xsd:import namespace="eba7770f-273e-49c3-af05-e55b00b66e4f"/>
    <xsd:element name="properties">
      <xsd:complexType>
        <xsd:sequence>
          <xsd:element name="documentManagement">
            <xsd:complexType>
              <xsd:all>
                <xsd:element ref="ns2:_x0414__x0430__x0442__x0430_" minOccurs="0"/>
                <xsd:element ref="ns2:_x041e__x043f__x0438__x0441__x0430__x043d__x0438__x0435__x0020__x0028__x0420__x0443__x0441__x0029_" minOccurs="0"/>
                <xsd:element ref="ns2:_x041e__x043f__x0438__x0441__x0430__x043d__x0438__x0435__x0020__x0028__x0410__x043d__x0433__x0029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a7770f-273e-49c3-af05-e55b00b66e4f" elementFormDefault="qualified">
    <xsd:import namespace="http://schemas.microsoft.com/office/2006/documentManagement/types"/>
    <xsd:import namespace="http://schemas.microsoft.com/office/infopath/2007/PartnerControls"/>
    <xsd:element name="_x0414__x0430__x0442__x0430_" ma:index="8" nillable="true" ma:displayName="Дата" ma:internalName="_x0414__x0430__x0442__x0430_">
      <xsd:simpleType>
        <xsd:restriction base="dms:DateTime"/>
      </xsd:simpleType>
    </xsd:element>
    <xsd:element name="_x041e__x043f__x0438__x0441__x0430__x043d__x0438__x0435__x0020__x0028__x0420__x0443__x0441__x0029_" ma:index="9" nillable="true" ma:displayName="Описание (Рус)" ma:internalName="_x041e__x043f__x0438__x0441__x0430__x043d__x0438__x0435__x0020__x0028__x0420__x0443__x0441__x0029_">
      <xsd:simpleType>
        <xsd:restriction base="dms:Note">
          <xsd:maxLength value="255"/>
        </xsd:restriction>
      </xsd:simpleType>
    </xsd:element>
    <xsd:element name="_x041e__x043f__x0438__x0441__x0430__x043d__x0438__x0435__x0020__x0028__x0410__x043d__x0433__x0029_" ma:index="10" nillable="true" ma:displayName="Описание (Анг)" ma:internalName="_x041e__x043f__x0438__x0441__x0430__x043d__x0438__x0435__x0020__x0028__x0410__x043d__x0433__x0029_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4__x0430__x0442__x0430_ xmlns="eba7770f-273e-49c3-af05-e55b00b66e4f" xsi:nil="true"/>
    <_x041e__x043f__x0438__x0441__x0430__x043d__x0438__x0435__x0020__x0028__x0410__x043d__x0433__x0029_ xmlns="eba7770f-273e-49c3-af05-e55b00b66e4f" xsi:nil="true"/>
    <_x041e__x043f__x0438__x0441__x0430__x043d__x0438__x0435__x0020__x0028__x0420__x0443__x0441__x0029_ xmlns="eba7770f-273e-49c3-af05-e55b00b66e4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7593E-07C5-4CC4-BB67-5391A3FD2F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a7770f-273e-49c3-af05-e55b00b66e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75E742-F3B3-4029-88BF-5F3AFB4FE0EA}">
  <ds:schemaRefs>
    <ds:schemaRef ds:uri="http://schemas.microsoft.com/office/2006/metadata/properties"/>
    <ds:schemaRef ds:uri="http://schemas.microsoft.com/office/infopath/2007/PartnerControls"/>
    <ds:schemaRef ds:uri="eba7770f-273e-49c3-af05-e55b00b66e4f"/>
  </ds:schemaRefs>
</ds:datastoreItem>
</file>

<file path=customXml/itemProps3.xml><?xml version="1.0" encoding="utf-8"?>
<ds:datastoreItem xmlns:ds="http://schemas.openxmlformats.org/officeDocument/2006/customXml" ds:itemID="{81575D25-40B5-41F7-87E2-18E0BD7475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65E63A-228B-47E1-B311-C441F0D22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2350</Words>
  <Characters>19613</Characters>
  <Application>Microsoft Office Word</Application>
  <DocSecurity>0</DocSecurity>
  <Lines>163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T&amp;T Охрана (Инструкция)</vt:lpstr>
      <vt:lpstr>T&amp;T Охрана (Инструкция)</vt:lpstr>
    </vt:vector>
  </TitlesOfParts>
  <LinksUpToDate>false</LinksUpToDate>
  <CharactersWithSpaces>21920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T&amp;T Охрана (Инструкция)</dc:title>
  <dc:creator/>
  <cp:lastModifiedBy/>
  <cp:revision>1</cp:revision>
  <cp:lastPrinted>2011-10-18T14:29:00Z</cp:lastPrinted>
  <dcterms:created xsi:type="dcterms:W3CDTF">2014-10-03T09:34:00Z</dcterms:created>
  <dcterms:modified xsi:type="dcterms:W3CDTF">2014-10-17T14:17:00Z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_Filename">
    <vt:lpwstr>TMS_T&amp;T_Охрана_(Инструкция).doc</vt:lpwstr>
  </property>
  <property fmtid="{D5CDD505-2E9C-101B-9397-08002B2CF9AE}" pid="3" name="GUID">
    <vt:lpwstr>660c6cea-132f-49c7-8e0b-96df84c3e840</vt:lpwstr>
  </property>
  <property fmtid="{D5CDD505-2E9C-101B-9397-08002B2CF9AE}" pid="4" name="Document_Name">
    <vt:lpwstr>T&amp;T Охрана (Инструкция)</vt:lpwstr>
  </property>
  <property fmtid="{D5CDD505-2E9C-101B-9397-08002B2CF9AE}" pid="5" name="Document_ID">
    <vt:lpwstr>###</vt:lpwstr>
  </property>
  <property fmtid="{D5CDD505-2E9C-101B-9397-08002B2CF9AE}" pid="6" name="Document_Owner">
    <vt:lpwstr>ABredihi</vt:lpwstr>
  </property>
  <property fmtid="{D5CDD505-2E9C-101B-9397-08002B2CF9AE}" pid="7" name="Document_Language">
    <vt:lpwstr>1</vt:lpwstr>
  </property>
  <property fmtid="{D5CDD505-2E9C-101B-9397-08002B2CF9AE}" pid="8" name="DocType_Name">
    <vt:lpwstr>Word</vt:lpwstr>
  </property>
  <property fmtid="{D5CDD505-2E9C-101B-9397-08002B2CF9AE}" pid="9" name="DocType_Number">
    <vt:lpwstr>11000</vt:lpwstr>
  </property>
  <property fmtid="{D5CDD505-2E9C-101B-9397-08002B2CF9AE}" pid="10" name="Transaction_Code">
    <vt:lpwstr/>
  </property>
  <property fmtid="{D5CDD505-2E9C-101B-9397-08002B2CF9AE}" pid="11" name="Reference_Number">
    <vt:lpwstr/>
  </property>
  <property fmtid="{D5CDD505-2E9C-101B-9397-08002B2CF9AE}" pid="12" name="Document_Subject">
    <vt:lpwstr/>
  </property>
  <property fmtid="{D5CDD505-2E9C-101B-9397-08002B2CF9AE}" pid="13" name="Category1">
    <vt:lpwstr>TMS</vt:lpwstr>
  </property>
  <property fmtid="{D5CDD505-2E9C-101B-9397-08002B2CF9AE}" pid="14" name="Category1_Name">
    <vt:lpwstr>Функция</vt:lpwstr>
  </property>
  <property fmtid="{D5CDD505-2E9C-101B-9397-08002B2CF9AE}" pid="15" name="Category1_Current">
    <vt:lpwstr>Функция</vt:lpwstr>
  </property>
  <property fmtid="{D5CDD505-2E9C-101B-9397-08002B2CF9AE}" pid="16" name="Category2">
    <vt:lpwstr>TMS.Материалы для тренингов</vt:lpwstr>
  </property>
  <property fmtid="{D5CDD505-2E9C-101B-9397-08002B2CF9AE}" pid="17" name="Category2_Name">
    <vt:lpwstr>Направление</vt:lpwstr>
  </property>
  <property fmtid="{D5CDD505-2E9C-101B-9397-08002B2CF9AE}" pid="18" name="Category2_Current">
    <vt:lpwstr>TMS.Материалы для тренингов</vt:lpwstr>
  </property>
  <property fmtid="{D5CDD505-2E9C-101B-9397-08002B2CF9AE}" pid="19" name="Category3">
    <vt:lpwstr>TMS.Охрана_Таможня/SECUR_CUST</vt:lpwstr>
  </property>
  <property fmtid="{D5CDD505-2E9C-101B-9397-08002B2CF9AE}" pid="20" name="Category3_Name">
    <vt:lpwstr>Область</vt:lpwstr>
  </property>
  <property fmtid="{D5CDD505-2E9C-101B-9397-08002B2CF9AE}" pid="21" name="Category4">
    <vt:lpwstr/>
  </property>
  <property fmtid="{D5CDD505-2E9C-101B-9397-08002B2CF9AE}" pid="22" name="Category4_Name">
    <vt:lpwstr/>
  </property>
  <property fmtid="{D5CDD505-2E9C-101B-9397-08002B2CF9AE}" pid="23" name="Category5">
    <vt:lpwstr/>
  </property>
  <property fmtid="{D5CDD505-2E9C-101B-9397-08002B2CF9AE}" pid="24" name="Category5_Name">
    <vt:lpwstr/>
  </property>
  <property fmtid="{D5CDD505-2E9C-101B-9397-08002B2CF9AE}" pid="25" name="Category6">
    <vt:lpwstr/>
  </property>
  <property fmtid="{D5CDD505-2E9C-101B-9397-08002B2CF9AE}" pid="26" name="Category6_Name">
    <vt:lpwstr/>
  </property>
  <property fmtid="{D5CDD505-2E9C-101B-9397-08002B2CF9AE}" pid="27" name="Category7">
    <vt:lpwstr/>
  </property>
  <property fmtid="{D5CDD505-2E9C-101B-9397-08002B2CF9AE}" pid="28" name="Category7_Name">
    <vt:lpwstr/>
  </property>
  <property fmtid="{D5CDD505-2E9C-101B-9397-08002B2CF9AE}" pid="29" name="Category8">
    <vt:lpwstr/>
  </property>
  <property fmtid="{D5CDD505-2E9C-101B-9397-08002B2CF9AE}" pid="30" name="Category8_Name">
    <vt:lpwstr/>
  </property>
  <property fmtid="{D5CDD505-2E9C-101B-9397-08002B2CF9AE}" pid="31" name="Category9">
    <vt:lpwstr/>
  </property>
  <property fmtid="{D5CDD505-2E9C-101B-9397-08002B2CF9AE}" pid="32" name="Category9_Name">
    <vt:lpwstr/>
  </property>
  <property fmtid="{D5CDD505-2E9C-101B-9397-08002B2CF9AE}" pid="33" name="Category10">
    <vt:lpwstr/>
  </property>
  <property fmtid="{D5CDD505-2E9C-101B-9397-08002B2CF9AE}" pid="34" name="Category10_Name">
    <vt:lpwstr/>
  </property>
  <property fmtid="{D5CDD505-2E9C-101B-9397-08002B2CF9AE}" pid="35" name="Category11">
    <vt:lpwstr/>
  </property>
  <property fmtid="{D5CDD505-2E9C-101B-9397-08002B2CF9AE}" pid="36" name="Category11_Name">
    <vt:lpwstr/>
  </property>
  <property fmtid="{D5CDD505-2E9C-101B-9397-08002B2CF9AE}" pid="37" name="Category12">
    <vt:lpwstr/>
  </property>
  <property fmtid="{D5CDD505-2E9C-101B-9397-08002B2CF9AE}" pid="38" name="Category12_Name">
    <vt:lpwstr/>
  </property>
  <property fmtid="{D5CDD505-2E9C-101B-9397-08002B2CF9AE}" pid="39" name="Publication_Date">
    <vt:lpwstr/>
  </property>
  <property fmtid="{D5CDD505-2E9C-101B-9397-08002B2CF9AE}" pid="40" name="Version_Number">
    <vt:lpwstr>0</vt:lpwstr>
  </property>
  <property fmtid="{D5CDD505-2E9C-101B-9397-08002B2CF9AE}" pid="41" name="Version_Name">
    <vt:lpwstr>Финальная</vt:lpwstr>
  </property>
  <property fmtid="{D5CDD505-2E9C-101B-9397-08002B2CF9AE}" pid="42" name="Template_Name">
    <vt:lpwstr>Normal.dot</vt:lpwstr>
  </property>
  <property fmtid="{D5CDD505-2E9C-101B-9397-08002B2CF9AE}" pid="43" name="Template_Version">
    <vt:lpwstr>5.51</vt:lpwstr>
  </property>
  <property fmtid="{D5CDD505-2E9C-101B-9397-08002B2CF9AE}" pid="44" name="Single_Doc">
    <vt:bool>true</vt:bool>
  </property>
  <property fmtid="{D5CDD505-2E9C-101B-9397-08002B2CF9AE}" pid="45" name="Num_Pages">
    <vt:lpwstr>1</vt:lpwstr>
  </property>
  <property fmtid="{D5CDD505-2E9C-101B-9397-08002B2CF9AE}" pid="46" name="First_Page">
    <vt:lpwstr>1</vt:lpwstr>
  </property>
  <property fmtid="{D5CDD505-2E9C-101B-9397-08002B2CF9AE}" pid="47" name="Step_Anchors">
    <vt:lpwstr>2</vt:lpwstr>
  </property>
  <property fmtid="{D5CDD505-2E9C-101B-9397-08002B2CF9AE}" pid="48" name="Track_Changes">
    <vt:lpwstr>1</vt:lpwstr>
  </property>
  <property fmtid="{D5CDD505-2E9C-101B-9397-08002B2CF9AE}" pid="49" name="Roles">
    <vt:lpwstr/>
  </property>
  <property fmtid="{D5CDD505-2E9C-101B-9397-08002B2CF9AE}" pid="50" name="New_Doc">
    <vt:bool>false</vt:bool>
  </property>
  <property fmtid="{D5CDD505-2E9C-101B-9397-08002B2CF9AE}" pid="51" name="Doc_Initialized">
    <vt:bool>false</vt:bool>
  </property>
  <property fmtid="{D5CDD505-2E9C-101B-9397-08002B2CF9AE}" pid="52" name="Document_Sections">
    <vt:lpwstr>0</vt:lpwstr>
  </property>
  <property fmtid="{D5CDD505-2E9C-101B-9397-08002B2CF9AE}" pid="53" name="Status">
    <vt:lpwstr/>
  </property>
  <property fmtid="{D5CDD505-2E9C-101B-9397-08002B2CF9AE}" pid="54" name="Solution">
    <vt:lpwstr/>
  </property>
  <property fmtid="{D5CDD505-2E9C-101B-9397-08002B2CF9AE}" pid="55" name="Footer_Text">
    <vt:lpwstr/>
  </property>
  <property fmtid="{D5CDD505-2E9C-101B-9397-08002B2CF9AE}" pid="56" name="Header_Text">
    <vt:lpwstr/>
  </property>
  <property fmtid="{D5CDD505-2E9C-101B-9397-08002B2CF9AE}" pid="57" name="Document_Parent_ID">
    <vt:lpwstr>0</vt:lpwstr>
  </property>
  <property fmtid="{D5CDD505-2E9C-101B-9397-08002B2CF9AE}" pid="58" name="ConverterVersion">
    <vt:lpwstr>5.90</vt:lpwstr>
  </property>
  <property fmtid="{D5CDD505-2E9C-101B-9397-08002B2CF9AE}" pid="59" name="ContentTypeId">
    <vt:lpwstr>0x010100C96D076979A46945BBE3815B040778AA</vt:lpwstr>
  </property>
</Properties>
</file>