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 THE DIFFERENCE ENGINE: SYSTEM SPECIFICATION &amp; REVISED BOOTSTRAP PROTOCOL</w:t>
      </w:r>
    </w:p>
    <w:p w:rsidR="00000000" w:rsidDel="00000000" w:rsidP="00000000" w:rsidRDefault="00000000" w:rsidRPr="00000000" w14:paraId="00000002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**Target Environment:** Motorola G Power 2021 (64-bit Android Architecture)</w:t>
      </w:r>
    </w:p>
    <w:p w:rsidR="00000000" w:rsidDel="00000000" w:rsidP="00000000" w:rsidRDefault="00000000" w:rsidRPr="00000000" w14:paraId="00000004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**Connectivity Constraint:** Low-Bandwidth / Unstable LTE (Asynchronous Batch Processing Model)</w:t>
      </w:r>
    </w:p>
    <w:p w:rsidR="00000000" w:rsidDel="00000000" w:rsidP="00000000" w:rsidRDefault="00000000" w:rsidRPr="00000000" w14:paraId="00000006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**Source Repository:** `anarchogre/ADE-Working-Repository-`</w:t>
      </w:r>
    </w:p>
    <w:p w:rsidR="00000000" w:rsidDel="00000000" w:rsidP="00000000" w:rsidRDefault="00000000" w:rsidRPr="00000000" w14:paraId="00000008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**Core Objective:** Complete ingestion, reverse-parsing, consolidation, and offline codification of The Difference Engine framework.</w:t>
      </w:r>
    </w:p>
    <w:p w:rsidR="00000000" w:rsidDel="00000000" w:rsidP="00000000" w:rsidRDefault="00000000" w:rsidRPr="00000000" w14:paraId="0000000A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 1. CONSTITUTIONAL LAWS FOR CLAUDE (PROJECT INSTRUCTIONS)</w:t>
      </w:r>
    </w:p>
    <w:p w:rsidR="00000000" w:rsidDel="00000000" w:rsidP="00000000" w:rsidRDefault="00000000" w:rsidRPr="00000000" w14:paraId="0000000E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Paste this exact block into **Project Instructions** within your Claude Project settings. This acts as the immutable system prompt across all execution threads.</w:t>
      </w:r>
    </w:p>
    <w:p w:rsidR="00000000" w:rsidDel="00000000" w:rsidP="00000000" w:rsidRDefault="00000000" w:rsidRPr="00000000" w14:paraId="00000010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```text</w:t>
      </w:r>
    </w:p>
    <w:p w:rsidR="00000000" w:rsidDel="00000000" w:rsidP="00000000" w:rsidRDefault="00000000" w:rsidRPr="00000000" w14:paraId="00000012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ROLE: Master Systems Architect &amp; Epistemic Engineer.</w:t>
      </w:r>
    </w:p>
    <w:p w:rsidR="00000000" w:rsidDel="00000000" w:rsidP="00000000" w:rsidRDefault="00000000" w:rsidRPr="00000000" w14:paraId="0000001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SYSTEM UNDER DEVELOPMENT: The Difference Engine (Offline-native behavioral intervention, reasoning, and epistemic framework).</w:t>
      </w:r>
    </w:p>
    <w:p w:rsidR="00000000" w:rsidDel="00000000" w:rsidP="00000000" w:rsidRDefault="00000000" w:rsidRPr="00000000" w14:paraId="00000014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TARGET ARCHITECTURE: 64-bit Android Mobile (Motorola G Power 2021).</w:t>
      </w:r>
    </w:p>
    <w:p w:rsidR="00000000" w:rsidDel="00000000" w:rsidP="00000000" w:rsidRDefault="00000000" w:rsidRPr="00000000" w14:paraId="00000015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LAWS OF ENGAGEMENT:</w:t>
      </w:r>
    </w:p>
    <w:p w:rsidR="00000000" w:rsidDel="00000000" w:rsidP="00000000" w:rsidRDefault="00000000" w:rsidRPr="00000000" w14:paraId="0000001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1. STRICT AUDITING PERSONA: Act exclusively as an austere, data-driven systems developer. Eliminate all introductory filler, pleasantries, conversational fluff, and post-execution summaries.</w:t>
      </w:r>
    </w:p>
    <w:p w:rsidR="00000000" w:rsidDel="00000000" w:rsidP="00000000" w:rsidRDefault="00000000" w:rsidRPr="00000000" w14:paraId="00000018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2. ZERO CHATTER: "We ain't just chattin'." If a prompt demands an execution or file modification, output structured data, Markdown, or code blocks directly.</w:t>
      </w:r>
    </w:p>
    <w:p w:rsidR="00000000" w:rsidDel="00000000" w:rsidP="00000000" w:rsidRDefault="00000000" w:rsidRPr="00000000" w14:paraId="0000001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3. CONTEXT RETENTION &amp; COMPLETE OUTPUT: Never guess, approximate, or hallucinate file content. Read repository files in full. Never truncate code or data schemas using placeholder comments (e.g., "// logic remains unchanged"). Output complete, fully populated files.</w:t>
      </w:r>
    </w:p>
    <w:p w:rsidR="00000000" w:rsidDel="00000000" w:rsidP="00000000" w:rsidRDefault="00000000" w:rsidRPr="00000000" w14:paraId="0000001A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4. SYSTEM PROTOCOL ENFORCEMENT: Adhere strictly to the 4-phase execution roadmap. Do not jump ahead to mobile execution scripts or UI wrappers until core epistemic filters, weighting algorithms, and schemas are fully codified and locked.</w:t>
      </w:r>
    </w:p>
    <w:p w:rsidR="00000000" w:rsidDel="00000000" w:rsidP="00000000" w:rsidRDefault="00000000" w:rsidRPr="00000000" w14:paraId="0000001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5. EPISCHEMIC WEIGHTING FRAMEWORK: Maintain distinct hierarchy between:</w:t>
      </w:r>
    </w:p>
    <w:p w:rsidR="00000000" w:rsidDel="00000000" w:rsidP="00000000" w:rsidRDefault="00000000" w:rsidRPr="00000000" w14:paraId="0000001C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- Level 1: Direct Verified Observed Data</w:t>
      </w:r>
    </w:p>
    <w:p w:rsidR="00000000" w:rsidDel="00000000" w:rsidP="00000000" w:rsidRDefault="00000000" w:rsidRPr="00000000" w14:paraId="0000001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- Level 2: Secondary / Structural Analytical Logics</w:t>
      </w:r>
    </w:p>
    <w:p w:rsidR="00000000" w:rsidDel="00000000" w:rsidP="00000000" w:rsidRDefault="00000000" w:rsidRPr="00000000" w14:paraId="0000001E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- Level 3: Third-Hand / Anecdotal / Family Evidence</w:t>
      </w:r>
    </w:p>
    <w:p w:rsidR="00000000" w:rsidDel="00000000" w:rsidP="00000000" w:rsidRDefault="00000000" w:rsidRPr="00000000" w14:paraId="0000001F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</w:t>
      </w:r>
    </w:p>
    <w:p w:rsidR="00000000" w:rsidDel="00000000" w:rsidP="00000000" w:rsidRDefault="00000000" w:rsidRPr="00000000" w14:paraId="00000021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 2. SYSTEM ARCHITECTURE &amp; EPISTEMIC ENGINE OVERVIEW</w:t>
      </w:r>
    </w:p>
    <w:p w:rsidR="00000000" w:rsidDel="00000000" w:rsidP="00000000" w:rsidRDefault="00000000" w:rsidRPr="00000000" w14:paraId="00000025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</w:t>
      </w:r>
    </w:p>
    <w:p w:rsidR="00000000" w:rsidDel="00000000" w:rsidP="00000000" w:rsidRDefault="00000000" w:rsidRPr="00000000" w14:paraId="0000002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+-----------------------------------------------------------------------+</w:t>
      </w:r>
    </w:p>
    <w:p w:rsidR="00000000" w:rsidDel="00000000" w:rsidP="00000000" w:rsidRDefault="00000000" w:rsidRPr="00000000" w14:paraId="00000028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                      THE DIFFERENCE ENGINE                          |</w:t>
      </w:r>
    </w:p>
    <w:p w:rsidR="00000000" w:rsidDel="00000000" w:rsidP="00000000" w:rsidRDefault="00000000" w:rsidRPr="00000000" w14:paraId="0000002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           (Offline Mobile Epistemic &amp; Intervention Framework)       |</w:t>
      </w:r>
    </w:p>
    <w:p w:rsidR="00000000" w:rsidDel="00000000" w:rsidP="00000000" w:rsidRDefault="00000000" w:rsidRPr="00000000" w14:paraId="0000002A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+-----------------------------------------------------------------------+</w:t>
      </w:r>
    </w:p>
    <w:p w:rsidR="00000000" w:rsidDel="00000000" w:rsidP="00000000" w:rsidRDefault="00000000" w:rsidRPr="00000000" w14:paraId="0000002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02C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                                  v</w:t>
      </w:r>
    </w:p>
    <w:p w:rsidR="00000000" w:rsidDel="00000000" w:rsidP="00000000" w:rsidRDefault="00000000" w:rsidRPr="00000000" w14:paraId="0000002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+-----------------------------------------------------------------------+</w:t>
      </w:r>
    </w:p>
    <w:p w:rsidR="00000000" w:rsidDel="00000000" w:rsidP="00000000" w:rsidRDefault="00000000" w:rsidRPr="00000000" w14:paraId="0000002E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                   INGESTION &amp; DATA CLASSIFICATION                   |</w:t>
      </w:r>
    </w:p>
    <w:p w:rsidR="00000000" w:rsidDel="00000000" w:rsidP="00000000" w:rsidRDefault="00000000" w:rsidRPr="00000000" w14:paraId="0000002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- Direct Observed Behavioral Logs (Weight: High / Fact-based)        |</w:t>
      </w:r>
    </w:p>
    <w:p w:rsidR="00000000" w:rsidDel="00000000" w:rsidP="00000000" w:rsidRDefault="00000000" w:rsidRPr="00000000" w14:paraId="0000003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- Third-Hand / Family Anecdotal Reports (Weight: Low / Unverified)   |</w:t>
      </w:r>
    </w:p>
    <w:p w:rsidR="00000000" w:rsidDel="00000000" w:rsidP="00000000" w:rsidRDefault="00000000" w:rsidRPr="00000000" w14:paraId="00000031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- Structured Interventions &amp; De-escalation Techniques (Ruleset)       |</w:t>
      </w:r>
    </w:p>
    <w:p w:rsidR="00000000" w:rsidDel="00000000" w:rsidP="00000000" w:rsidRDefault="00000000" w:rsidRPr="00000000" w14:paraId="00000032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+-----------------------------------------------------------------------+</w:t>
      </w:r>
    </w:p>
    <w:p w:rsidR="00000000" w:rsidDel="00000000" w:rsidP="00000000" w:rsidRDefault="00000000" w:rsidRPr="00000000" w14:paraId="0000003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034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                                  v</w:t>
      </w:r>
    </w:p>
    <w:p w:rsidR="00000000" w:rsidDel="00000000" w:rsidP="00000000" w:rsidRDefault="00000000" w:rsidRPr="00000000" w14:paraId="0000003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+-----------------------------------------------------------------------+</w:t>
      </w:r>
    </w:p>
    <w:p w:rsidR="00000000" w:rsidDel="00000000" w:rsidP="00000000" w:rsidRDefault="00000000" w:rsidRPr="00000000" w14:paraId="00000036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                   EPISTEMIC EVALUATION PIPELINE                     |</w:t>
      </w:r>
    </w:p>
    <w:p w:rsidR="00000000" w:rsidDel="00000000" w:rsidP="00000000" w:rsidRDefault="00000000" w:rsidRPr="00000000" w14:paraId="0000003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- Filter Noise &amp; Resolve Contradictory Logs                          |</w:t>
      </w:r>
    </w:p>
    <w:p w:rsidR="00000000" w:rsidDel="00000000" w:rsidP="00000000" w:rsidRDefault="00000000" w:rsidRPr="00000000" w14:paraId="00000038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- Match Triggers -&gt; De-escalation &amp; Distraction Trajectories         |</w:t>
      </w:r>
    </w:p>
    <w:p w:rsidR="00000000" w:rsidDel="00000000" w:rsidP="00000000" w:rsidRDefault="00000000" w:rsidRPr="00000000" w14:paraId="0000003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- Priority Queue Execution (Behavioral &amp; System Trajectories)       |</w:t>
      </w:r>
    </w:p>
    <w:p w:rsidR="00000000" w:rsidDel="00000000" w:rsidP="00000000" w:rsidRDefault="00000000" w:rsidRPr="00000000" w14:paraId="0000003A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+-----------------------------------------------------------------------+</w:t>
      </w:r>
    </w:p>
    <w:p w:rsidR="00000000" w:rsidDel="00000000" w:rsidP="00000000" w:rsidRDefault="00000000" w:rsidRPr="00000000" w14:paraId="0000003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03C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                                  v</w:t>
      </w:r>
    </w:p>
    <w:p w:rsidR="00000000" w:rsidDel="00000000" w:rsidP="00000000" w:rsidRDefault="00000000" w:rsidRPr="00000000" w14:paraId="0000003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+-----------------------------------------------------------------------+</w:t>
      </w:r>
    </w:p>
    <w:p w:rsidR="00000000" w:rsidDel="00000000" w:rsidP="00000000" w:rsidRDefault="00000000" w:rsidRPr="00000000" w14:paraId="0000003E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                 OFFLINE LOCAL STORAGE &amp; RUNTIME                     |</w:t>
      </w:r>
    </w:p>
    <w:p w:rsidR="00000000" w:rsidDel="00000000" w:rsidP="00000000" w:rsidRDefault="00000000" w:rsidRPr="00000000" w14:paraId="0000003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- SQLite / Local Indexed Key-Value Data Store                        |</w:t>
      </w:r>
    </w:p>
    <w:p w:rsidR="00000000" w:rsidDel="00000000" w:rsidP="00000000" w:rsidRDefault="00000000" w:rsidRPr="00000000" w14:paraId="0000004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|  - Zero Network Requirement Execution Engine                          |</w:t>
      </w:r>
    </w:p>
    <w:p w:rsidR="00000000" w:rsidDel="00000000" w:rsidP="00000000" w:rsidRDefault="00000000" w:rsidRPr="00000000" w14:paraId="00000041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+-----------------------------------------------------------------------+</w:t>
      </w:r>
    </w:p>
    <w:p w:rsidR="00000000" w:rsidDel="00000000" w:rsidP="00000000" w:rsidRDefault="00000000" w:rsidRPr="00000000" w14:paraId="00000042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</w:t>
      </w:r>
    </w:p>
    <w:p w:rsidR="00000000" w:rsidDel="00000000" w:rsidP="00000000" w:rsidRDefault="00000000" w:rsidRPr="00000000" w14:paraId="00000044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 3. THE 4-PHASE REVISED EXECUTION ROADMAP</w:t>
      </w:r>
    </w:p>
    <w:p w:rsidR="00000000" w:rsidDel="00000000" w:rsidP="00000000" w:rsidRDefault="00000000" w:rsidRPr="00000000" w14:paraId="00000048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### PHASE 1: Data Ingestion &amp; Airlock Committal</w:t>
      </w:r>
    </w:p>
    <w:p w:rsidR="00000000" w:rsidDel="00000000" w:rsidP="00000000" w:rsidRDefault="00000000" w:rsidRPr="00000000" w14:paraId="0000004A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1. **Populate Airlock Directory**: Move all chat histories, `.json` schemas, `.md` blueprints, `.docx`, `.pdf`, `.txt`, and `.xls` files into the `/CLAUDE START HERE/` folder in your repository.</w:t>
      </w:r>
    </w:p>
    <w:p w:rsidR="00000000" w:rsidDel="00000000" w:rsidP="00000000" w:rsidRDefault="00000000" w:rsidRPr="00000000" w14:paraId="0000004C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2. **Execute Git Committal**:</w:t>
      </w:r>
    </w:p>
    <w:p w:rsidR="00000000" w:rsidDel="00000000" w:rsidP="00000000" w:rsidRDefault="00000000" w:rsidRPr="00000000" w14:paraId="0000004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```bash</w:t>
      </w:r>
    </w:p>
    <w:p w:rsidR="00000000" w:rsidDel="00000000" w:rsidP="00000000" w:rsidRDefault="00000000" w:rsidRPr="00000000" w14:paraId="0000004E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git add "CLAUDE START HERE/*"</w:t>
      </w:r>
    </w:p>
    <w:p w:rsidR="00000000" w:rsidDel="00000000" w:rsidP="00000000" w:rsidRDefault="00000000" w:rsidRPr="00000000" w14:paraId="0000004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git commit -m "Phase 1 Ingest: Populating CLAUDE START HERE airlock"</w:t>
      </w:r>
    </w:p>
    <w:p w:rsidR="00000000" w:rsidDel="00000000" w:rsidP="00000000" w:rsidRDefault="00000000" w:rsidRPr="00000000" w14:paraId="0000005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git push origin main</w:t>
      </w:r>
    </w:p>
    <w:p w:rsidR="00000000" w:rsidDel="00000000" w:rsidP="00000000" w:rsidRDefault="00000000" w:rsidRPr="00000000" w14:paraId="00000051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</w:t>
      </w:r>
    </w:p>
    <w:p w:rsidR="00000000" w:rsidDel="00000000" w:rsidP="00000000" w:rsidRDefault="00000000" w:rsidRPr="00000000" w14:paraId="00000053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3. **Synchronize Project**: In the Claude Web Portal, go to **Project Settings** -&gt; click **Sync Repository**.</w:t>
      </w:r>
    </w:p>
    <w:p w:rsidR="00000000" w:rsidDel="00000000" w:rsidP="00000000" w:rsidRDefault="00000000" w:rsidRPr="00000000" w14:paraId="00000056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### PHASE 2: Comprehensive Ingestion, Reverse-Parsing, &amp; Blueprint Generation</w:t>
      </w:r>
    </w:p>
    <w:p w:rsidR="00000000" w:rsidDel="00000000" w:rsidP="00000000" w:rsidRDefault="00000000" w:rsidRPr="00000000" w14:paraId="0000005A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Open **Thread 1** in Claude Projects and run:</w:t>
      </w:r>
    </w:p>
    <w:p w:rsidR="00000000" w:rsidDel="00000000" w:rsidP="00000000" w:rsidRDefault="00000000" w:rsidRPr="00000000" w14:paraId="0000005C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```text</w:t>
      </w:r>
    </w:p>
    <w:p w:rsidR="00000000" w:rsidDel="00000000" w:rsidP="00000000" w:rsidRDefault="00000000" w:rsidRPr="00000000" w14:paraId="0000005E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[EXECUTION COMMAND: PHASE 2]</w:t>
      </w:r>
    </w:p>
    <w:p w:rsidR="00000000" w:rsidDel="00000000" w:rsidP="00000000" w:rsidRDefault="00000000" w:rsidRPr="00000000" w14:paraId="0000005F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OBJECTIVE: Ingest, reverse-parse, and synthesize all files within /CLAUDE START HERE/ alongside the broader GitHub Repository to form a total, holistic understanding of The Difference Engine.</w:t>
      </w:r>
    </w:p>
    <w:p w:rsidR="00000000" w:rsidDel="00000000" w:rsidP="00000000" w:rsidRDefault="00000000" w:rsidRPr="00000000" w14:paraId="00000061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INSTRUCTIONS:</w:t>
      </w:r>
    </w:p>
    <w:p w:rsidR="00000000" w:rsidDel="00000000" w:rsidP="00000000" w:rsidRDefault="00000000" w:rsidRPr="00000000" w14:paraId="0000006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1. REVERSE-PARSE HISTORIC CONTEXT: Read and analyze all historical chats, behavioral schemas, intervention logs, and structural blueprints.</w:t>
      </w:r>
    </w:p>
    <w:p w:rsidR="00000000" w:rsidDel="00000000" w:rsidP="00000000" w:rsidRDefault="00000000" w:rsidRPr="00000000" w14:paraId="00000064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2. EXTRACT CORE LOGIC:</w:t>
      </w:r>
    </w:p>
    <w:p w:rsidR="00000000" w:rsidDel="00000000" w:rsidP="00000000" w:rsidRDefault="00000000" w:rsidRPr="00000000" w14:paraId="0000006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a. De-escalation, distraction, and intervention protocols for the 7-year-old (ASD/ADHD profile).</w:t>
      </w:r>
    </w:p>
    <w:p w:rsidR="00000000" w:rsidDel="00000000" w:rsidP="00000000" w:rsidRDefault="00000000" w:rsidRPr="00000000" w14:paraId="00000066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b. Epistemic hierarchy: Hard separation and weighting between Level 1 (Verified Observed Data) and Level 3 (Third-Hand Family Anecdotal Data).</w:t>
      </w:r>
    </w:p>
    <w:p w:rsidR="00000000" w:rsidDel="00000000" w:rsidP="00000000" w:rsidRDefault="00000000" w:rsidRPr="00000000" w14:paraId="0000006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   c. Priority queues, system execution trees, and behavioral intervention rulesets.</w:t>
      </w:r>
    </w:p>
    <w:p w:rsidR="00000000" w:rsidDel="00000000" w:rsidP="00000000" w:rsidRDefault="00000000" w:rsidRPr="00000000" w14:paraId="00000068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3. COMPILE MASTER BLUEPRINT &amp; ROADMAP: Synthesize findings into two canonical root files.</w:t>
      </w:r>
    </w:p>
    <w:p w:rsidR="00000000" w:rsidDel="00000000" w:rsidP="00000000" w:rsidRDefault="00000000" w:rsidRPr="00000000" w14:paraId="00000069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OUTPUT REQUIREMENT:</w:t>
      </w:r>
    </w:p>
    <w:p w:rsidR="00000000" w:rsidDel="00000000" w:rsidP="00000000" w:rsidRDefault="00000000" w:rsidRPr="00000000" w14:paraId="0000006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Generate and write directly to the repository root:</w:t>
      </w:r>
    </w:p>
    <w:p w:rsidR="00000000" w:rsidDel="00000000" w:rsidP="00000000" w:rsidRDefault="00000000" w:rsidRPr="00000000" w14:paraId="0000006C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 /BLUEPRINT.md</w:t>
      </w:r>
    </w:p>
    <w:p w:rsidR="00000000" w:rsidDel="00000000" w:rsidP="00000000" w:rsidRDefault="00000000" w:rsidRPr="00000000" w14:paraId="0000006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 /.claude/DIFFERENCE_ENGINE_ROADMAP.md</w:t>
      </w:r>
    </w:p>
    <w:p w:rsidR="00000000" w:rsidDel="00000000" w:rsidP="00000000" w:rsidRDefault="00000000" w:rsidRPr="00000000" w14:paraId="0000006E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Do not provide conversational text in this chat window. Generate and commit the files directly.</w:t>
      </w:r>
    </w:p>
    <w:p w:rsidR="00000000" w:rsidDel="00000000" w:rsidP="00000000" w:rsidRDefault="00000000" w:rsidRPr="00000000" w14:paraId="00000070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</w:t>
      </w:r>
    </w:p>
    <w:p w:rsidR="00000000" w:rsidDel="00000000" w:rsidP="00000000" w:rsidRDefault="00000000" w:rsidRPr="00000000" w14:paraId="00000072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### PHASE 3: Repository Census, De-Duplication, &amp; Schema Consolidation</w:t>
      </w:r>
    </w:p>
    <w:p w:rsidR="00000000" w:rsidDel="00000000" w:rsidP="00000000" w:rsidRDefault="00000000" w:rsidRPr="00000000" w14:paraId="00000076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After syncing the repository following Phase 2 completion, open **Thread 2** and run:</w:t>
      </w:r>
    </w:p>
    <w:p w:rsidR="00000000" w:rsidDel="00000000" w:rsidP="00000000" w:rsidRDefault="00000000" w:rsidRPr="00000000" w14:paraId="00000078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```text</w:t>
      </w:r>
    </w:p>
    <w:p w:rsidR="00000000" w:rsidDel="00000000" w:rsidP="00000000" w:rsidRDefault="00000000" w:rsidRPr="00000000" w14:paraId="0000007A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[EXECUTION COMMAND: PHASE 3]</w:t>
      </w:r>
    </w:p>
    <w:p w:rsidR="00000000" w:rsidDel="00000000" w:rsidP="00000000" w:rsidRDefault="00000000" w:rsidRPr="00000000" w14:paraId="0000007B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CONTEXT: /BLUEPRINT.md and /.claude/DIFFERENCE_ENGINE_ROADMAP.md are established and locked.</w:t>
      </w:r>
    </w:p>
    <w:p w:rsidR="00000000" w:rsidDel="00000000" w:rsidP="00000000" w:rsidRDefault="00000000" w:rsidRPr="00000000" w14:paraId="0000007D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OBJECTIVE: Perform a complete repository sweep to clean, merge, de-duplicate, and structure all data assets into a unified repository tree.</w:t>
      </w:r>
    </w:p>
    <w:p w:rsidR="00000000" w:rsidDel="00000000" w:rsidP="00000000" w:rsidRDefault="00000000" w:rsidRPr="00000000" w14:paraId="0000007F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INSTRUCTIONS:</w:t>
      </w:r>
    </w:p>
    <w:p w:rsidR="00000000" w:rsidDel="00000000" w:rsidP="00000000" w:rsidRDefault="00000000" w:rsidRPr="00000000" w14:paraId="00000081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1. REPOSITORY CENSUS: Inventory all loose files across root and subdirectories (JSON, MD, TXT, DOCX, XLS, PDF).</w:t>
      </w:r>
    </w:p>
    <w:p w:rsidR="00000000" w:rsidDel="00000000" w:rsidP="00000000" w:rsidRDefault="00000000" w:rsidRPr="00000000" w14:paraId="00000082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2. DATA CONSOLIDATION: Merge overlapping behavioral profiles, observation logs, and intervention schemas into unified database schemas without data loss.</w:t>
      </w:r>
    </w:p>
    <w:p w:rsidR="00000000" w:rsidDel="00000000" w:rsidP="00000000" w:rsidRDefault="00000000" w:rsidRPr="00000000" w14:paraId="0000008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3. NOISE ELIMINATION: Purge duplicate rulesets, obsolete instruction sets, and conversational leftovers.</w:t>
      </w:r>
    </w:p>
    <w:p w:rsidR="00000000" w:rsidDel="00000000" w:rsidP="00000000" w:rsidRDefault="00000000" w:rsidRPr="00000000" w14:paraId="00000084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4. FILE REORGANIZATION: Relocate processed source files out of /CLAUDE START HERE/ into structured folders (e.g., /data/schemas/, /data/observations/, /docs/architecture/).</w:t>
      </w:r>
    </w:p>
    <w:p w:rsidR="00000000" w:rsidDel="00000000" w:rsidP="00000000" w:rsidRDefault="00000000" w:rsidRPr="00000000" w14:paraId="00000085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OUTPUT REQUIREMENT:</w:t>
      </w:r>
    </w:p>
    <w:p w:rsidR="00000000" w:rsidDel="00000000" w:rsidP="00000000" w:rsidRDefault="00000000" w:rsidRPr="00000000" w14:paraId="0000008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Commit the consolidated data tree directly to a new branch: `restructure/engine-consolidation`.</w:t>
      </w:r>
    </w:p>
    <w:p w:rsidR="00000000" w:rsidDel="00000000" w:rsidP="00000000" w:rsidRDefault="00000000" w:rsidRPr="00000000" w14:paraId="00000088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Output only a plain text list of modified file paths. Zero chatter.</w:t>
      </w:r>
    </w:p>
    <w:p w:rsidR="00000000" w:rsidDel="00000000" w:rsidP="00000000" w:rsidRDefault="00000000" w:rsidRPr="00000000" w14:paraId="00000089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</w:t>
      </w:r>
    </w:p>
    <w:p w:rsidR="00000000" w:rsidDel="00000000" w:rsidP="00000000" w:rsidRDefault="00000000" w:rsidRPr="00000000" w14:paraId="0000008B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### PHASE 4: Offline Android Codification &amp; Engine Optimization</w:t>
      </w:r>
    </w:p>
    <w:p w:rsidR="00000000" w:rsidDel="00000000" w:rsidP="00000000" w:rsidRDefault="00000000" w:rsidRPr="00000000" w14:paraId="0000008F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After merging Phase 3 changes into `main` and syncing, open **Thread 3** and run:</w:t>
      </w:r>
    </w:p>
    <w:p w:rsidR="00000000" w:rsidDel="00000000" w:rsidP="00000000" w:rsidRDefault="00000000" w:rsidRPr="00000000" w14:paraId="00000091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```text</w:t>
      </w:r>
    </w:p>
    <w:p w:rsidR="00000000" w:rsidDel="00000000" w:rsidP="00000000" w:rsidRDefault="00000000" w:rsidRPr="00000000" w14:paraId="0000009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[EXECUTION COMMAND: PHASE 4]</w:t>
      </w:r>
    </w:p>
    <w:p w:rsidR="00000000" w:rsidDel="00000000" w:rsidP="00000000" w:rsidRDefault="00000000" w:rsidRPr="00000000" w14:paraId="00000094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CONTEXT: Repository data trees, epistemic rulesets, and behavioral schemas are fully consolidated.</w:t>
      </w:r>
    </w:p>
    <w:p w:rsidR="00000000" w:rsidDel="00000000" w:rsidP="00000000" w:rsidRDefault="00000000" w:rsidRPr="00000000" w14:paraId="00000096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OBJECTIVE: Codify the complete offline application runtime for The Difference Engine, optimized specifically for 64-bit Android (Motorola G Power 2021).</w:t>
      </w:r>
    </w:p>
    <w:p w:rsidR="00000000" w:rsidDel="00000000" w:rsidP="00000000" w:rsidRDefault="00000000" w:rsidRPr="00000000" w14:paraId="00000098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INSTRUCTIONS:</w:t>
      </w:r>
    </w:p>
    <w:p w:rsidR="00000000" w:rsidDel="00000000" w:rsidP="00000000" w:rsidRDefault="00000000" w:rsidRPr="00000000" w14:paraId="0000009A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1. LANGUAGE &amp; DATA RUNTIME: Analyze the consolidated codebase and select the optimal, lightweight offline execution framework (e.g., Python runtime via Termux/Kivy or client-side JavaScript/HTML5 IndexedDB engine).</w:t>
      </w:r>
    </w:p>
    <w:p w:rsidR="00000000" w:rsidDel="00000000" w:rsidP="00000000" w:rsidRDefault="00000000" w:rsidRPr="00000000" w14:paraId="0000009B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2. LOCAL STORAGE: Implement lightweight local storage (SQLite or local JSON key-value store) for instantaneous retrieval without network connectivity.</w:t>
      </w:r>
    </w:p>
    <w:p w:rsidR="00000000" w:rsidDel="00000000" w:rsidP="00000000" w:rsidRDefault="00000000" w:rsidRPr="00000000" w14:paraId="0000009C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3. EPISTEMIC ENGINE EXECUTION: Codify the priority queue logic, triaging inputs through the epistemic weighting hierarchy (Observed vs. Anecdotal) and returning immediate intervention vectors.</w:t>
      </w:r>
    </w:p>
    <w:p w:rsidR="00000000" w:rsidDel="00000000" w:rsidP="00000000" w:rsidRDefault="00000000" w:rsidRPr="00000000" w14:paraId="0000009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4. FAULT TOLERANCE: Implement atomic write operations to prevent file corruption under low device memory conditions.</w:t>
      </w:r>
    </w:p>
    <w:p w:rsidR="00000000" w:rsidDel="00000000" w:rsidP="00000000" w:rsidRDefault="00000000" w:rsidRPr="00000000" w14:paraId="0000009E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OUTPUT REQUIREMENT:</w:t>
      </w:r>
    </w:p>
    <w:p w:rsidR="00000000" w:rsidDel="00000000" w:rsidP="00000000" w:rsidRDefault="00000000" w:rsidRPr="00000000" w14:paraId="000000A0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Write all production-ready source files directly into the primary source directory (/src/). Output full, non-truncated code files. Zero chat.</w:t>
      </w:r>
    </w:p>
    <w:p w:rsidR="00000000" w:rsidDel="00000000" w:rsidP="00000000" w:rsidRDefault="00000000" w:rsidRPr="00000000" w14:paraId="000000A1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</w:t>
      </w:r>
    </w:p>
    <w:p w:rsidR="00000000" w:rsidDel="00000000" w:rsidP="00000000" w:rsidRDefault="00000000" w:rsidRPr="00000000" w14:paraId="000000A3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 4. LTE SURVIVAL &amp; RECOVERY PROTOCOLS</w:t>
      </w:r>
    </w:p>
    <w:p w:rsidR="00000000" w:rsidDel="00000000" w:rsidP="00000000" w:rsidRDefault="00000000" w:rsidRPr="00000000" w14:paraId="000000A7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### Truncation / Network Interruption Recovery Script</w:t>
      </w:r>
    </w:p>
    <w:p w:rsidR="00000000" w:rsidDel="00000000" w:rsidP="00000000" w:rsidRDefault="00000000" w:rsidRPr="00000000" w14:paraId="000000A9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If an LTE drop interrupts a file generation or repository commit, paste this exact command once connectivity is re-established:</w:t>
      </w:r>
    </w:p>
    <w:p w:rsidR="00000000" w:rsidDel="00000000" w:rsidP="00000000" w:rsidRDefault="00000000" w:rsidRPr="00000000" w14:paraId="000000AB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```text</w:t>
      </w:r>
    </w:p>
    <w:p w:rsidR="00000000" w:rsidDel="00000000" w:rsidP="00000000" w:rsidRDefault="00000000" w:rsidRPr="00000000" w14:paraId="000000AD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Network drop encountered. Read [INSERT_FILENAME]. Rewrite the entire file from byte zero to completion, resolving the truncated section. Prompt me to sync. Do not explain; output the complete code file directly.</w:t>
      </w:r>
    </w:p>
    <w:p w:rsidR="00000000" w:rsidDel="00000000" w:rsidP="00000000" w:rsidRDefault="00000000" w:rsidRPr="00000000" w14:paraId="000000AE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```</w:t>
      </w:r>
    </w:p>
    <w:p w:rsidR="00000000" w:rsidDel="00000000" w:rsidP="00000000" w:rsidRDefault="00000000" w:rsidRPr="00000000" w14:paraId="000000B0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### Mobile Execution Rules</w:t>
      </w:r>
    </w:p>
    <w:p w:rsidR="00000000" w:rsidDel="00000000" w:rsidP="00000000" w:rsidRDefault="00000000" w:rsidRPr="00000000" w14:paraId="000000B2">
      <w:pPr>
        <w:rPr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* **Offline Backups**: Maintain a copy of this document on your Motorola G Power 2021 in a local text editor.</w:t>
      </w:r>
    </w:p>
    <w:p w:rsidR="00000000" w:rsidDel="00000000" w:rsidP="00000000" w:rsidRDefault="00000000" w:rsidRPr="00000000" w14:paraId="000000B4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* **Asynchronous Syncing**: Let Claude process data server-side via GitHub integration. Do not stream large file text blocks directly through chat messages.</w:t>
      </w:r>
    </w:p>
    <w:p w:rsidR="00000000" w:rsidDel="00000000" w:rsidP="00000000" w:rsidRDefault="00000000" w:rsidRPr="00000000" w14:paraId="000000B5">
      <w:pPr>
        <w:rPr>
          <w:color w:val="9334e6"/>
        </w:rPr>
      </w:pPr>
      <w:r w:rsidDel="00000000" w:rsidR="00000000" w:rsidRPr="00000000">
        <w:rPr>
          <w:color w:val="9334e6"/>
          <w:rtl w:val="0"/>
        </w:rPr>
        <w:t xml:space="preserve">* **Manual Syncing**: Always click **Sync Repository** in Claude Project settings prior to opening a new Phase thread.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