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 Gamma v1.4 Final Revision Notes</w:t>
      </w:r>
    </w:p>
    <w:p>
      <w:r>
        <w:t>These revisions are intended to be merged into the existing canonical documents.</w:t>
      </w:r>
    </w:p>
    <w:p>
      <w:pPr>
        <w:pStyle w:val="Heading2"/>
      </w:pPr>
      <w:r>
        <w:t>BOOTSTRAP_v1.4_APPENDIX_REVISION.md</w:t>
      </w:r>
    </w:p>
    <w:p>
      <w:r>
        <w:t># BOOTSTRAP v1.4 Revision</w:t>
        <w:br/>
        <w:br/>
        <w:t>## Repository Access Verification</w:t>
        <w:br/>
        <w:br/>
        <w:t>Before engineering begins:</w:t>
        <w:br/>
        <w:br/>
        <w:t>- Verify GitHub connectivity.</w:t>
        <w:br/>
        <w:t>- Verify CoGo availability.</w:t>
        <w:br/>
        <w:t>- Verify repository accessibility.</w:t>
        <w:br/>
        <w:br/>
        <w:t>If any verification fails:</w:t>
        <w:br/>
        <w:br/>
        <w:t>- Stop execution.</w:t>
        <w:br/>
        <w:t>- Report the exact limitation.</w:t>
        <w:br/>
        <w:t>- Do not speculate.</w:t>
        <w:br/>
        <w:t>- Do not perform Repository Archaeology without repository evidence.</w:t>
        <w:br/>
      </w:r>
    </w:p>
    <w:p>
      <w:pPr>
        <w:pStyle w:val="Heading2"/>
      </w:pPr>
      <w:r>
        <w:t>ACTIVE_STATE_SNAPSHOT_v1.4_REVISION.md</w:t>
      </w:r>
    </w:p>
    <w:p>
      <w:r>
        <w:t># ACTIVE_STATE_SNAPSHOT v1.4 Revision</w:t>
        <w:br/>
        <w:br/>
        <w:t>## Connected Resources</w:t>
        <w:br/>
        <w:br/>
        <w:t>### Authoritative Operational Corpus</w:t>
        <w:br/>
        <w:br/>
        <w:t>GitHub Repository:</w:t>
        <w:br/>
        <w:t>anarchogre/ADE-Working-Repository-</w:t>
        <w:br/>
        <w:br/>
        <w:t>### Repository Status</w:t>
        <w:br/>
        <w:br/>
        <w:t>- GitHub Connected</w:t>
        <w:br/>
        <w:t>- CoGo Available</w:t>
        <w:br/>
        <w:br/>
        <w:t>### Current Engineering Mode</w:t>
        <w:br/>
        <w:br/>
        <w:t>Repository Engineering</w:t>
        <w:br/>
      </w:r>
    </w:p>
    <w:p>
      <w:pPr>
        <w:pStyle w:val="Heading2"/>
      </w:pPr>
      <w:r>
        <w:t>ROADMAP_v1.4_REVISION.md</w:t>
      </w:r>
    </w:p>
    <w:p>
      <w:r>
        <w:t># ROADMAP v1.4 Revision</w:t>
        <w:br/>
        <w:br/>
        <w:t>## Repository Archaeology</w:t>
        <w:br/>
        <w:br/>
        <w:t>Repository Census</w:t>
        <w:br/>
        <w:br/>
        <w:t>↓</w:t>
        <w:br/>
        <w:br/>
        <w:t>Classification</w:t>
        <w:br/>
        <w:br/>
        <w:t>↓</w:t>
        <w:br/>
        <w:br/>
        <w:t>Canonical Promotion</w:t>
        <w:br/>
        <w:br/>
        <w:t>↓</w:t>
        <w:br/>
        <w:br/>
        <w:t>Repository Consolidation</w:t>
        <w:br/>
      </w:r>
    </w:p>
    <w:p>
      <w:pPr>
        <w:pStyle w:val="Heading2"/>
      </w:pPr>
      <w:r>
        <w:t>CHANGELOG_v1.4_REVISION.md</w:t>
      </w:r>
    </w:p>
    <w:p>
      <w:r>
        <w:t># CHANGELOG v1.4 Revision</w:t>
        <w:br/>
        <w:br/>
        <w:t>## Foundation Gamma v1.4</w:t>
        <w:br/>
        <w:br/>
        <w:t>- Startup stabilized.</w:t>
        <w:br/>
        <w:t>- Repository-first engineering adopted.</w:t>
        <w:br/>
        <w:t>- Active State promoted to Tier 1.</w:t>
        <w:br/>
        <w:t>- GitHub operational corpus designated.</w:t>
        <w:br/>
        <w:t>- Repository Archaeology established as the first execution milestone.</w:t>
        <w:br/>
      </w:r>
    </w:p>
    <w:p>
      <w:pPr>
        <w:pStyle w:val="Heading2"/>
      </w:pPr>
      <w:r>
        <w:t>INDEX_v1.4_REVISION.md</w:t>
      </w:r>
    </w:p>
    <w:p>
      <w:r>
        <w:t># INDEX v1.4 Revision</w:t>
        <w:br/>
        <w:br/>
        <w:t>Verify the canonical startup index contains:</w:t>
        <w:br/>
        <w:br/>
        <w:t>- ADE_Constitution_v1.4.md</w:t>
        <w:br/>
        <w:t>- BOOTSTRAP_v1.4.md</w:t>
        <w:br/>
        <w:t>- ACTIVE_STATE_SNAPSHOT_v1.4.md</w:t>
        <w:br/>
        <w:t>- INDEX_v1.4.md</w:t>
        <w:br/>
        <w:t>- ROADMAP_v1.4.md</w:t>
        <w:br/>
        <w:t>- CHANGELOG_v1.4.md</w:t>
        <w:br/>
        <w:t>- ACP-0001_Foundation_Gamma_v1.4.md</w:t>
        <w:br/>
        <w:br/>
        <w:t>No further structural changes required.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