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Canonical Object Standard v1.0</w:t>
      </w:r>
    </w:p>
    <w:p>
      <w:pPr>
        <w:pStyle w:val="Heading2"/>
      </w:pPr>
      <w:r>
        <w:t>Purpose</w:t>
      </w:r>
    </w:p>
    <w:p>
      <w:r>
        <w:t>Defines the canonical objects that make up the archive.</w:t>
      </w:r>
    </w:p>
    <w:p>
      <w:pPr>
        <w:pStyle w:val="Heading2"/>
      </w:pPr>
      <w:r>
        <w:t>Locked Provisions</w:t>
      </w:r>
    </w:p>
    <w:p>
      <w:pPr>
        <w:pStyle w:val="ListBullet"/>
      </w:pPr>
      <w:r>
        <w:t>Observation</w:t>
      </w:r>
    </w:p>
    <w:p>
      <w:pPr>
        <w:pStyle w:val="ListBullet"/>
      </w:pPr>
      <w:r>
        <w:t>Evidence</w:t>
      </w:r>
    </w:p>
    <w:p>
      <w:pPr>
        <w:pStyle w:val="ListBullet"/>
      </w:pPr>
      <w:r>
        <w:t>Claim</w:t>
      </w:r>
    </w:p>
    <w:p>
      <w:pPr>
        <w:pStyle w:val="ListBullet"/>
      </w:pPr>
      <w:r>
        <w:t>Pattern</w:t>
      </w:r>
    </w:p>
    <w:p>
      <w:pPr>
        <w:pStyle w:val="ListBullet"/>
      </w:pPr>
      <w:r>
        <w:t>Entity</w:t>
      </w:r>
    </w:p>
    <w:p>
      <w:pPr>
        <w:pStyle w:val="ListBullet"/>
      </w:pPr>
      <w:r>
        <w:t>Timeline Event</w:t>
      </w:r>
    </w:p>
    <w:p>
      <w:pPr>
        <w:pStyle w:val="ListBullet"/>
      </w:pPr>
      <w:r>
        <w:t>Question</w:t>
      </w:r>
    </w:p>
    <w:p>
      <w:pPr>
        <w:pStyle w:val="ListBullet"/>
      </w:pPr>
      <w:r>
        <w:t>Intervention</w:t>
      </w:r>
    </w:p>
    <w:p>
      <w:pPr>
        <w:pStyle w:val="ListBullet"/>
      </w:pPr>
      <w:r>
        <w:t>Outcome</w:t>
      </w:r>
    </w:p>
    <w:p>
      <w:pPr>
        <w:pStyle w:val="ListBullet"/>
      </w:pPr>
      <w:r>
        <w:t>Decision</w:t>
      </w:r>
    </w:p>
    <w:p>
      <w:pPr>
        <w:pStyle w:val="ListBullet"/>
      </w:pPr>
      <w:r>
        <w:t>Artifact</w:t>
      </w:r>
    </w:p>
    <w:p>
      <w:pPr>
        <w:pStyle w:val="ListBullet"/>
      </w:pPr>
      <w:r>
        <w:t>Session</w:t>
      </w:r>
    </w:p>
    <w:p>
      <w:pPr>
        <w:pStyle w:val="ListBullet"/>
      </w:pPr>
      <w:r>
        <w:t>Publication</w:t>
      </w:r>
    </w:p>
    <w:p>
      <w:pPr>
        <w:pStyle w:val="ListBullet"/>
      </w:pPr>
      <w:r>
        <w:t>Checkpoint</w:t>
      </w:r>
    </w:p>
    <w:p>
      <w:pPr>
        <w:pStyle w:val="Heading2"/>
      </w:pPr>
      <w:r>
        <w:t>Status</w:t>
      </w:r>
    </w:p>
    <w:p>
      <w:r>
        <w:t>Locked governing document. Amend only through versioned revision while preserving all previous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