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EDITORIAL PASS (v0.5 WORKING DRAFT)</w:t>
        <w:br w:type="textWrapping"/>
        <w:t xml:space="preserve">This working draft begins the substantive editorial revision of the Clinician Edition. The goals of v0.5 are improved narrative flow, stronger transitions, reduced repetition, greater synthesis across developmental domains, and consistent professional style while preserving the observation-first philosophy and avoiding unsupported conclusions.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0000ff"/>
          <w:sz w:val="28"/>
          <w:szCs w:val="28"/>
          <w:u w:val="single"/>
        </w:rPr>
      </w:pPr>
      <w:r w:rsidDel="00000000" w:rsidR="00000000" w:rsidRPr="00000000">
        <w:rPr>
          <w:color w:val="0000ff"/>
          <w:sz w:val="28"/>
          <w:szCs w:val="28"/>
          <w:u w:val="single"/>
          <w:rtl w:val="0"/>
        </w:rPr>
        <w:t xml:space="preserve">Developmental Documentation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Clinician Edition v0.25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0000ff"/>
          <w:u w:val="single"/>
        </w:rPr>
      </w:pPr>
      <w:r w:rsidDel="00000000" w:rsidR="00000000" w:rsidRPr="00000000">
        <w:rPr>
          <w:color w:val="0000ff"/>
          <w:u w:val="single"/>
          <w:rtl w:val="0"/>
        </w:rPr>
        <w:t xml:space="preserve">Front Matter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Reader's Note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handbook was prepared through careful longitudinal observation to complement, not replace, formal clinical evaluation. Its purpose is to preserve developmental history that may not be visible during a single clinical encounter. Observations, strengths, challenges, and uncertainty are documented with equal care.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0000ff"/>
          <w:u w:val="single"/>
        </w:rPr>
      </w:pPr>
      <w:r w:rsidDel="00000000" w:rsidR="00000000" w:rsidRPr="00000000">
        <w:rPr>
          <w:color w:val="0000ff"/>
          <w:u w:val="single"/>
          <w:rtl w:val="0"/>
        </w:rPr>
        <w:t xml:space="preserve">Purpose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Clinician Edition provides an organized developmental narrative supported by longitudinal observations. It is intended to improve continuity of care, facilitate professional evaluation, and preserve developmental history with transparency and respect.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0000ff"/>
          <w:u w:val="single"/>
        </w:rPr>
      </w:pPr>
      <w:r w:rsidDel="00000000" w:rsidR="00000000" w:rsidRPr="00000000">
        <w:rPr>
          <w:color w:val="0000ff"/>
          <w:u w:val="single"/>
          <w:rtl w:val="0"/>
        </w:rPr>
        <w:t xml:space="preserve">Editorial Principles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Observation before interpretation.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Longitudinal evidence over isolated events.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Strengths and challenges receive equal attention.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Uncertainty is acknowledged explicitly.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History is revised by addition, not erasure.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child remains central to every editorial decision.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0000ff"/>
          <w:sz w:val="28"/>
          <w:szCs w:val="28"/>
          <w:u w:val="single"/>
        </w:rPr>
      </w:pPr>
      <w:r w:rsidDel="00000000" w:rsidR="00000000" w:rsidRPr="00000000">
        <w:rPr>
          <w:color w:val="0000ff"/>
          <w:sz w:val="28"/>
          <w:szCs w:val="28"/>
          <w:u w:val="single"/>
          <w:rtl w:val="0"/>
        </w:rPr>
        <w:t xml:space="preserve">Table of Contents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Executive Summary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Clinical Narrative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Portrait of the Child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Functional Profile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5. Educational Functioning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6. Clinical Synthesis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7. Looking Forward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8. Final Reflection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9. Appendices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color w:val="0000ff"/>
          <w:sz w:val="28"/>
          <w:szCs w:val="28"/>
          <w:u w:val="single"/>
        </w:rPr>
      </w:pPr>
      <w:r w:rsidDel="00000000" w:rsidR="00000000" w:rsidRPr="00000000">
        <w:rPr>
          <w:color w:val="0000ff"/>
          <w:sz w:val="28"/>
          <w:szCs w:val="28"/>
          <w:u w:val="single"/>
          <w:rtl w:val="0"/>
        </w:rPr>
        <w:t xml:space="preserve">Executive Summary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0000ff"/>
        </w:rPr>
      </w:pPr>
      <w:r w:rsidDel="00000000" w:rsidR="00000000" w:rsidRPr="00000000">
        <w:rPr>
          <w:color w:val="0000ff"/>
          <w:rtl w:val="0"/>
        </w:rPr>
        <w:t xml:space="preserve">Purpose: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handbook provides clinicians with a longitudinal developmental history assembled from repeated observations across settings and time. It is intended to complement formal evaluation by preserving context that is often unavailable during a single appointment.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color w:val="0000ff"/>
          <w:rtl w:val="0"/>
        </w:rPr>
        <w:t xml:space="preserve">Developmental Overview:</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developmental profile is characterized by uneven growth. Meaningful cognitive strengths coexist with continued challenges in executive functioning, adaptive independence, emotional regulation, motor coordination, sensory processing, and communication demands that increase with complexity.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color w:val="0000ff"/>
          <w:rtl w:val="0"/>
        </w:rPr>
        <w:t xml:space="preserve">Strength-Based Perspective:</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Curiosity, persistence, pattern recognition, and sustained engagement with personally meaningful interests consistently appear as protective factors supporting learning and resilience.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color w:val="0000ff"/>
        </w:rPr>
      </w:pPr>
      <w:r w:rsidDel="00000000" w:rsidR="00000000" w:rsidRPr="00000000">
        <w:rPr>
          <w:color w:val="0000ff"/>
          <w:rtl w:val="0"/>
        </w:rPr>
        <w:t xml:space="preserve">Clinical Interpretation: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Observed patterns suggest that performance varies substantially with context, environmental supports, task demands, fatigue, and familiarity. Functional ability should therefore be interpreted longitudinally rather than from isolated observations.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0000ff"/>
        </w:rPr>
      </w:pPr>
      <w:r w:rsidDel="00000000" w:rsidR="00000000" w:rsidRPr="00000000">
        <w:rPr>
          <w:color w:val="0000ff"/>
          <w:rtl w:val="0"/>
        </w:rPr>
        <w:t xml:space="preserve">Guiding Conclusion: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child is best understood as continuing to develop rather than fitting a static description. The purpose of this handbook is to document that developmental journey accurately, transparently, and respectfully.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color w:val="0000ff"/>
          <w:sz w:val="28"/>
          <w:szCs w:val="28"/>
          <w:u w:val="single"/>
        </w:rPr>
      </w:pPr>
      <w:r w:rsidDel="00000000" w:rsidR="00000000" w:rsidRPr="00000000">
        <w:rPr>
          <w:color w:val="0000ff"/>
          <w:sz w:val="28"/>
          <w:szCs w:val="28"/>
          <w:u w:val="single"/>
          <w:rtl w:val="0"/>
        </w:rPr>
        <w:t xml:space="preserve">Clinical Narrative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0000ff"/>
        </w:rPr>
      </w:pPr>
      <w:r w:rsidDel="00000000" w:rsidR="00000000" w:rsidRPr="00000000">
        <w:rPr>
          <w:color w:val="0000ff"/>
          <w:rtl w:val="0"/>
        </w:rPr>
        <w:t xml:space="preserve">Developmental Context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purpose of this narrative is to describe development across time rather than summarize isolated events. It emphasizes recurring patterns, environmental influences, and meaningful change.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Development has been characterized by continued forward progress with an uneven profile. Areas of notable strength have developed alongside domains requiring ongoing support, with abilities varying according to context, task demands, and available structure.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0000ff"/>
        </w:rPr>
      </w:pPr>
      <w:r w:rsidDel="00000000" w:rsidR="00000000" w:rsidRPr="00000000">
        <w:rPr>
          <w:color w:val="0000ff"/>
          <w:rtl w:val="0"/>
        </w:rPr>
        <w:t xml:space="preserve">Strengths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Persistent curiosity, sustained engagement with preferred interests, emerging problem-solving abilities, and willingness to learn have consistently supported development. Positive relationships and structured routines have also functioned as protective factors.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Executive organization, adaptive independence, emotional self-regulation, motor coordination, sensory processing, and communication under increasing complexity continue to require support. These challenges fluctuate rather than remain constant.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color w:val="0000ff"/>
        </w:rPr>
      </w:pPr>
      <w:r w:rsidDel="00000000" w:rsidR="00000000" w:rsidRPr="00000000">
        <w:rPr>
          <w:color w:val="0000ff"/>
          <w:rtl w:val="0"/>
        </w:rPr>
        <w:t xml:space="preserve">Clinical Perspective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developmental record suggests that performance observed during a single appointment may not fully represent everyday functioning. Longitudinal evidence provides a more reliable understanding of strengths, needs, and developmental trajectory.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color w:val="0000ff"/>
        </w:rPr>
      </w:pPr>
      <w:r w:rsidDel="00000000" w:rsidR="00000000" w:rsidRPr="00000000">
        <w:rPr>
          <w:color w:val="0000ff"/>
          <w:rtl w:val="0"/>
        </w:rPr>
        <w:t xml:space="preserve">Transition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chapters that follow examine each major developmental domain individually while maintaining the broader perspective established in this narrative.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color w:val="0000ff"/>
          <w:sz w:val="28"/>
          <w:szCs w:val="28"/>
          <w:u w:val="single"/>
        </w:rPr>
      </w:pPr>
      <w:r w:rsidDel="00000000" w:rsidR="00000000" w:rsidRPr="00000000">
        <w:rPr>
          <w:color w:val="0000ff"/>
          <w:sz w:val="28"/>
          <w:szCs w:val="28"/>
          <w:u w:val="single"/>
          <w:rtl w:val="0"/>
        </w:rPr>
        <w:t xml:space="preserve">Portrait of the Child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color w:val="0000ff"/>
        </w:rPr>
      </w:pPr>
      <w:r w:rsidDel="00000000" w:rsidR="00000000" w:rsidRPr="00000000">
        <w:rPr>
          <w:color w:val="0000ff"/>
          <w:rtl w:val="0"/>
        </w:rPr>
        <w:t xml:space="preserve">Purpose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chapter introduces the child as a whole person before describing individual developmental domains. Clinical understanding begins with the person rather than the profile.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color w:val="0000ff"/>
        </w:rPr>
      </w:pPr>
      <w:r w:rsidDel="00000000" w:rsidR="00000000" w:rsidRPr="00000000">
        <w:rPr>
          <w:color w:val="0000ff"/>
          <w:rtl w:val="0"/>
        </w:rPr>
        <w:t xml:space="preserve">Personal Characteristics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child consistently demonstrates curiosity, persistence, and a desire to understand how things work. Meaningful interests promote sustained attention, enjoyment, and confidence.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color w:val="0000ff"/>
        </w:rPr>
      </w:pPr>
      <w:r w:rsidDel="00000000" w:rsidR="00000000" w:rsidRPr="00000000">
        <w:rPr>
          <w:color w:val="0000ff"/>
          <w:rtl w:val="0"/>
        </w:rPr>
        <w:t xml:space="preserve">Learning Style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Learning is strongest when new information connects to existing interests, follows a predictable structure, and allows time for exploration. Direct experience and supportive relationships enhance retention.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color w:val="0000ff"/>
        </w:rPr>
      </w:pPr>
      <w:r w:rsidDel="00000000" w:rsidR="00000000" w:rsidRPr="00000000">
        <w:rPr>
          <w:color w:val="0000ff"/>
          <w:rtl w:val="0"/>
        </w:rPr>
        <w:t xml:space="preserve">Relationships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Trusted adults, family members, and familiar routines provide important foundations for learning and emotional security. Positive relationships increase participation and resilience.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color w:val="0000ff"/>
        </w:rPr>
      </w:pPr>
      <w:r w:rsidDel="00000000" w:rsidR="00000000" w:rsidRPr="00000000">
        <w:rPr>
          <w:color w:val="0000ff"/>
          <w:rtl w:val="0"/>
        </w:rPr>
        <w:t xml:space="preserve">Daily Functioning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Everyday functioning reflects both strengths and support needs. Performance varies with task complexity, environmental demands, fatigue, and available structure, making longitudinal observation essential.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0000ff"/>
        </w:rPr>
      </w:pPr>
      <w:r w:rsidDel="00000000" w:rsidR="00000000" w:rsidRPr="00000000">
        <w:rPr>
          <w:color w:val="0000ff"/>
          <w:rtl w:val="0"/>
        </w:rPr>
        <w:t xml:space="preserve">Clinical Relevance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portrait provides context for the functional profile that follows. It reminds readers that observations describe one aspect of development and should always be interpreted within the broader picture of the child's life and ongoing growth.</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color w:val="0000ff"/>
          <w:sz w:val="28"/>
          <w:szCs w:val="28"/>
        </w:rPr>
      </w:pPr>
      <w:r w:rsidDel="00000000" w:rsidR="00000000" w:rsidRPr="00000000">
        <w:rPr>
          <w:color w:val="0000ff"/>
          <w:sz w:val="28"/>
          <w:szCs w:val="28"/>
          <w:u w:val="single"/>
          <w:rtl w:val="0"/>
        </w:rPr>
        <w:t xml:space="preserve">Functional Profile: Communication</w:t>
      </w:r>
      <w:r w:rsidDel="00000000" w:rsidR="00000000" w:rsidRPr="00000000">
        <w:rPr>
          <w:color w:val="0000ff"/>
          <w:sz w:val="28"/>
          <w:szCs w:val="28"/>
          <w:rtl w:val="0"/>
        </w:rPr>
        <w:t xml:space="preserve"> </w:t>
      </w:r>
    </w:p>
    <w:p w:rsidR="00000000" w:rsidDel="00000000" w:rsidP="00000000" w:rsidRDefault="00000000" w:rsidRPr="00000000" w14:paraId="000000B6">
      <w:pPr>
        <w:rPr>
          <w:color w:val="0000ff"/>
        </w:rPr>
      </w:pPr>
      <w:r w:rsidDel="00000000" w:rsidR="00000000" w:rsidRPr="00000000">
        <w:rPr>
          <w:rtl w:val="0"/>
        </w:rPr>
      </w:r>
    </w:p>
    <w:p w:rsidR="00000000" w:rsidDel="00000000" w:rsidP="00000000" w:rsidRDefault="00000000" w:rsidRPr="00000000" w14:paraId="000000B7">
      <w:pPr>
        <w:rPr>
          <w:color w:val="0000ff"/>
        </w:rPr>
      </w:pPr>
      <w:r w:rsidDel="00000000" w:rsidR="00000000" w:rsidRPr="00000000">
        <w:rPr>
          <w:color w:val="0000ff"/>
          <w:rtl w:val="0"/>
        </w:rPr>
        <w:t xml:space="preserve">Purpose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This chapter describes communication as it functions across everyday environments, emphasizing longitudinal patterns rather than isolated observations.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Communication skills have continued to develop over time. Basic communication is generally effective, while demands involving complexity, flexibility, rapid processing, or unfamiliar situations may require additional support.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color w:val="0000ff"/>
        </w:rPr>
      </w:pPr>
      <w:r w:rsidDel="00000000" w:rsidR="00000000" w:rsidRPr="00000000">
        <w:rPr>
          <w:color w:val="0000ff"/>
          <w:rtl w:val="0"/>
        </w:rPr>
        <w:t xml:space="preserve">Observed Strengths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child demonstrates curiosity, meaningful engagement when discussing preferred interests, and increasing ability to communicate ideas in supportive settings. Familiar routines and trusted communication partners improve participation.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Communication may become less consistent as cognitive, social, or organizational demands increase. Processing time, emotional state, environmental stimulation, and task complexity can influence expressive and receptive performance.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color w:val="0000ff"/>
        </w:rPr>
      </w:pPr>
      <w:r w:rsidDel="00000000" w:rsidR="00000000" w:rsidRPr="00000000">
        <w:rPr>
          <w:color w:val="0000ff"/>
          <w:rtl w:val="0"/>
        </w:rPr>
        <w:t xml:space="preserve">Clinical Relevance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Communication should be interpreted within the broader developmental profile. Variability does not necessarily indicate lack of understanding; instead, it often reflects the interaction between communication, executive functioning, sensory processing, and emotional regulation.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Continued observation should examine how communication changes across settings, relationships, and developmental stages while documenting both emerging strengths and ongoing support needs.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color w:val="0000ff"/>
          <w:sz w:val="28"/>
          <w:szCs w:val="28"/>
          <w:u w:val="single"/>
        </w:rPr>
      </w:pPr>
      <w:r w:rsidDel="00000000" w:rsidR="00000000" w:rsidRPr="00000000">
        <w:rPr>
          <w:color w:val="0000ff"/>
          <w:sz w:val="28"/>
          <w:szCs w:val="28"/>
          <w:u w:val="single"/>
          <w:rtl w:val="0"/>
        </w:rPr>
        <w:t xml:space="preserve">Functional Profile: Executive Function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color w:val="0000ff"/>
        </w:rPr>
      </w:pPr>
      <w:r w:rsidDel="00000000" w:rsidR="00000000" w:rsidRPr="00000000">
        <w:rPr>
          <w:color w:val="0000ff"/>
          <w:rtl w:val="0"/>
        </w:rPr>
        <w:t xml:space="preserve">Purpose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Executive functioning is described as it appears across daily life, with emphasis on longitudinal patterns rather than isolated successes or difficulties.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Executive abilities have continued to mature over time, though development remains uneven. Performance improves substantially when expectations are predictable, routines are established, and external supports are available.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color w:val="0000ff"/>
        </w:rPr>
      </w:pPr>
      <w:r w:rsidDel="00000000" w:rsidR="00000000" w:rsidRPr="00000000">
        <w:rPr>
          <w:color w:val="0000ff"/>
          <w:rtl w:val="0"/>
        </w:rPr>
        <w:t xml:space="preserve">Observed Strengths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child demonstrates persistence, sustained attention to meaningful interests, and an increasing ability to solve problems when tasks are motivating and clearly structured. Learning from experience and developing routines support continued growth.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Planning, organization, task initiation, working memory, cognitive flexibility, self-monitoring, and completion of multi-step activities may require additional support. These challenges fluctuate according to fatigue, environmental demands, emotional state, and task complexity.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color w:val="0000ff"/>
        </w:rPr>
      </w:pPr>
      <w:r w:rsidDel="00000000" w:rsidR="00000000" w:rsidRPr="00000000">
        <w:rPr>
          <w:color w:val="0000ff"/>
          <w:rtl w:val="0"/>
        </w:rPr>
        <w:t xml:space="preserve">Clinical Relevance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Executive functioning influences nearly every developmental domain, including communication, learning, adaptive independence, emotional regulation, and social participation. Functional variability should therefore be interpreted within the broader developmental context rather than as isolated deficits.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Ongoing observation should document changes in independence, organizational skills, flexibility, and self-management across home, school, and community settings while identifying supports that consistently improve functioning.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color w:val="0000ff"/>
          <w:sz w:val="28"/>
          <w:szCs w:val="28"/>
          <w:u w:val="single"/>
        </w:rPr>
      </w:pPr>
      <w:r w:rsidDel="00000000" w:rsidR="00000000" w:rsidRPr="00000000">
        <w:rPr>
          <w:color w:val="0000ff"/>
          <w:sz w:val="28"/>
          <w:szCs w:val="28"/>
          <w:u w:val="single"/>
          <w:rtl w:val="0"/>
        </w:rPr>
        <w:t xml:space="preserve">Functional Profile: Adaptive Functioning</w:t>
      </w:r>
    </w:p>
    <w:p w:rsidR="00000000" w:rsidDel="00000000" w:rsidP="00000000" w:rsidRDefault="00000000" w:rsidRPr="00000000" w14:paraId="000000F7">
      <w:pPr>
        <w:rPr>
          <w:color w:val="0000ff"/>
          <w:sz w:val="28"/>
          <w:szCs w:val="28"/>
        </w:rPr>
      </w:pPr>
      <w:r w:rsidDel="00000000" w:rsidR="00000000" w:rsidRPr="00000000">
        <w:rPr>
          <w:rtl w:val="0"/>
        </w:rPr>
      </w:r>
    </w:p>
    <w:p w:rsidR="00000000" w:rsidDel="00000000" w:rsidP="00000000" w:rsidRDefault="00000000" w:rsidRPr="00000000" w14:paraId="000000F8">
      <w:pPr>
        <w:rPr>
          <w:color w:val="0000ff"/>
        </w:rPr>
      </w:pPr>
      <w:r w:rsidDel="00000000" w:rsidR="00000000" w:rsidRPr="00000000">
        <w:rPr>
          <w:color w:val="0000ff"/>
          <w:rtl w:val="0"/>
        </w:rPr>
        <w:t xml:space="preserve">Purpose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This chapter describes adaptive functioning as demonstrated in everyday life. Emphasis is placed on practical independence across settings and the developmental progression of daily living skills.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Adaptive skills have improved gradually over time, though growth has not been uniform across domains. Familiar routines and consistent expectations support greater independence, while novel or complex situations may require additional guidance.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child benefits from structured routines, learns through repetition and experience, and increasingly applies established skills when expectations are clear. Motivation rises when tasks are meaningful and achievable.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Activities involving planning, organization, sequencing, self-care, time management, and independent completion of multi-step routines may require prompts or external supports. Performance can vary with fatigue, stress, sensory demands, and environmental complexity.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Adaptive functioning reflects the interaction of executive skills, communication, emotional regulation, motor abilities, and sensory processing. Day-to-day independence should therefore be interpreted within the broader developmental profile rather than as an isolated measure.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Future observations should document increasing independence, generalization of daily living skills across environments, and the supports that most effectively promote successful participation.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color w:val="0000ff"/>
          <w:sz w:val="28"/>
          <w:szCs w:val="28"/>
          <w:u w:val="single"/>
        </w:rPr>
      </w:pPr>
      <w:r w:rsidDel="00000000" w:rsidR="00000000" w:rsidRPr="00000000">
        <w:rPr>
          <w:color w:val="0000ff"/>
          <w:sz w:val="28"/>
          <w:szCs w:val="28"/>
          <w:u w:val="single"/>
          <w:rtl w:val="0"/>
        </w:rPr>
        <w:t xml:space="preserve">Functional Profile: Motor Development</w:t>
      </w:r>
    </w:p>
    <w:p w:rsidR="00000000" w:rsidDel="00000000" w:rsidP="00000000" w:rsidRDefault="00000000" w:rsidRPr="00000000" w14:paraId="00000116">
      <w:pPr>
        <w:rPr>
          <w:color w:val="0000ff"/>
          <w:sz w:val="28"/>
          <w:szCs w:val="28"/>
        </w:rPr>
      </w:pPr>
      <w:r w:rsidDel="00000000" w:rsidR="00000000" w:rsidRPr="00000000">
        <w:rPr>
          <w:rtl w:val="0"/>
        </w:rPr>
      </w:r>
    </w:p>
    <w:p w:rsidR="00000000" w:rsidDel="00000000" w:rsidP="00000000" w:rsidRDefault="00000000" w:rsidRPr="00000000" w14:paraId="00000117">
      <w:pPr>
        <w:rPr>
          <w:color w:val="0000ff"/>
        </w:rPr>
      </w:pPr>
      <w:r w:rsidDel="00000000" w:rsidR="00000000" w:rsidRPr="00000000">
        <w:rPr>
          <w:color w:val="0000ff"/>
          <w:rtl w:val="0"/>
        </w:rPr>
        <w:t xml:space="preserve">Purpose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This chapter describes gross and fine motor development across everyday settings, emphasizing functional performance and change over time rather than isolated testing.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Motor skills have shown gradual improvement through development. Progress has been most evident when tasks are practiced consistently and expectations are predictable, although development remains uneven across different motor demands.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child demonstrates increasing confidence with familiar physical activities, benefits from repetition and structured practice, and is able to build new skills when adequate time and encouragement are provided.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Activities requiring balance, coordination, fine motor precision, motor planning, endurance, or rapid transitions between movements may require additional effort or support. Performance may vary with fatigue, environmental demands, and task complexity.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Motor development should be interpreted together with executive functioning, sensory processing, adaptive skills, and emotional regulation, as these systems frequently interact during everyday activities.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Future observations should document continued development of coordination, endurance, motor planning, and independence across home, school, and community environments while identifying supports that consistently improve participation.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color w:val="0000ff"/>
          <w:sz w:val="28"/>
          <w:szCs w:val="28"/>
          <w:u w:val="single"/>
        </w:rPr>
      </w:pPr>
      <w:r w:rsidDel="00000000" w:rsidR="00000000" w:rsidRPr="00000000">
        <w:rPr>
          <w:color w:val="0000ff"/>
          <w:sz w:val="28"/>
          <w:szCs w:val="28"/>
          <w:u w:val="single"/>
          <w:rtl w:val="0"/>
        </w:rPr>
        <w:t xml:space="preserve">Functional Profile: Sensory Processing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color w:val="0000ff"/>
        </w:rPr>
      </w:pPr>
      <w:r w:rsidDel="00000000" w:rsidR="00000000" w:rsidRPr="00000000">
        <w:rPr>
          <w:color w:val="0000ff"/>
          <w:rtl w:val="0"/>
        </w:rPr>
        <w:t xml:space="preserve">Purpose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This chapter describes sensory processing as observed across everyday environments. The emphasis is on functional impact, individual variability, and developmental change over time.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Sensory responses have evolved gradually, with improved self-awareness and participation in familiar settings. Responses remain context-dependent and may vary with fatigue, stress, novelty, or environmental intensity.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Predictable routines, supportive environments, and opportunities for self-regulation contribute to successful participation. Increased familiarity with sensory experiences often improves comfort and confidence.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Busy environments, unexpected sensory input, or competing demands may affect attention, emotional regulation, communication, and task completion. The impact of sensory experiences is not constant and should be interpreted within context.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Sensory processing interacts with executive functioning, emotional regulation, motor development, communication, and adaptive independence. Understanding these interactions is essential when interpreting day-to-day functioning.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Future observations should document how sensory preferences, tolerances, and self-regulation strategies continue to develop across home, school, and community settings, while identifying supports that consistently improve participation.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color w:val="0000ff"/>
          <w:sz w:val="28"/>
          <w:szCs w:val="28"/>
          <w:u w:val="single"/>
        </w:rPr>
      </w:pPr>
      <w:r w:rsidDel="00000000" w:rsidR="00000000" w:rsidRPr="00000000">
        <w:rPr>
          <w:color w:val="0000ff"/>
          <w:sz w:val="28"/>
          <w:szCs w:val="28"/>
          <w:u w:val="single"/>
          <w:rtl w:val="0"/>
        </w:rPr>
        <w:t xml:space="preserve">Functional Profile: Emotional Regulation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color w:val="0000ff"/>
        </w:rPr>
      </w:pPr>
      <w:r w:rsidDel="00000000" w:rsidR="00000000" w:rsidRPr="00000000">
        <w:rPr>
          <w:color w:val="0000ff"/>
          <w:rtl w:val="0"/>
        </w:rPr>
        <w:t xml:space="preserve">Purpose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This chapter describes emotional regulation as it appears across everyday life, emphasizing developmental progression, contextual influences, and functional impact rather than isolated events.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Emotional regulation has continued to mature over time. Responses are generally more consistent in familiar, predictable environments, while unexpected changes or increased demands may require additional support.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child benefits from trusted relationships, predictable routines, and opportunities to prepare for transitions. Increasing self-awareness and the use of learned coping strategies support continued emotional growth.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Managing frustration, adapting to unexpected change, recovering from emotional distress, and regulating responses during periods of increased cognitive or sensory demand may remain difficult. These challenges fluctuate according to context and are not constant.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Emotional regulation interacts closely with executive functioning, sensory processing, communication, learning, and social participation. Interpretation should therefore consider the broader developmental profile rather than viewing emotional responses in isolation.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Future observations should document emerging self-regulation strategies, recovery following stress, adaptation to change, and the environmental supports that consistently promote successful participation.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color w:val="0000ff"/>
          <w:sz w:val="28"/>
          <w:szCs w:val="28"/>
          <w:u w:val="single"/>
        </w:rPr>
      </w:pPr>
      <w:r w:rsidDel="00000000" w:rsidR="00000000" w:rsidRPr="00000000">
        <w:rPr>
          <w:color w:val="0000ff"/>
          <w:sz w:val="28"/>
          <w:szCs w:val="28"/>
          <w:u w:val="single"/>
          <w:rtl w:val="0"/>
        </w:rPr>
        <w:t xml:space="preserve">Functional Profile: Social Development and Relationships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color w:val="0000ff"/>
        </w:rPr>
      </w:pPr>
      <w:r w:rsidDel="00000000" w:rsidR="00000000" w:rsidRPr="00000000">
        <w:rPr>
          <w:color w:val="0000ff"/>
          <w:rtl w:val="0"/>
        </w:rPr>
        <w:t xml:space="preserve">Purpose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This chapter describes social development and relationships across home, school, and community settings. The emphasis is on developmental patterns, reciprocal relationships, and functional participation over time.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Social development has progressed gradually. Comfort, participation, and reciprocity are strongest in familiar environments and with trusted individuals. Social functioning varies with context, expectations, and environmental demands.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child demonstrates the capacity to form meaningful relationships, enjoys shared interests, and benefits from predictable routines and supportive interactions. Familiar peers and adults promote confidence, engagement, and continued social growth.</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Novel situations, rapidly changing social expectations, group dynamics, or increased communication demands may require additional support. Social performance should be interpreted in light of executive functioning, communication, emotional regulation, and sensory processing.</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Social functioning reflects the interaction of multiple developmental systems rather than a single ability. Longitudinal observation provides a more complete understanding than isolated encounters.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Future observations should document the development of reciprocal relationships, flexibility across social settings, independent participation, and the supports that consistently foster successful social engagement.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color w:val="0000ff"/>
          <w:sz w:val="28"/>
          <w:szCs w:val="28"/>
          <w:u w:val="single"/>
        </w:rPr>
      </w:pPr>
      <w:r w:rsidDel="00000000" w:rsidR="00000000" w:rsidRPr="00000000">
        <w:rPr>
          <w:color w:val="0000ff"/>
          <w:sz w:val="28"/>
          <w:szCs w:val="28"/>
          <w:u w:val="single"/>
          <w:rtl w:val="0"/>
        </w:rPr>
        <w:t xml:space="preserve">Functional Profile: Learning and Cognitive Profile</w:t>
      </w:r>
    </w:p>
    <w:p w:rsidR="00000000" w:rsidDel="00000000" w:rsidP="00000000" w:rsidRDefault="00000000" w:rsidRPr="00000000" w14:paraId="00000197">
      <w:pPr>
        <w:rPr>
          <w:color w:val="0000ff"/>
        </w:rPr>
      </w:pPr>
      <w:r w:rsidDel="00000000" w:rsidR="00000000" w:rsidRPr="00000000">
        <w:rPr>
          <w:rtl w:val="0"/>
        </w:rPr>
      </w:r>
    </w:p>
    <w:p w:rsidR="00000000" w:rsidDel="00000000" w:rsidP="00000000" w:rsidRDefault="00000000" w:rsidRPr="00000000" w14:paraId="00000198">
      <w:pPr>
        <w:rPr>
          <w:color w:val="0000ff"/>
        </w:rPr>
      </w:pPr>
      <w:r w:rsidDel="00000000" w:rsidR="00000000" w:rsidRPr="00000000">
        <w:rPr>
          <w:color w:val="0000ff"/>
          <w:rtl w:val="0"/>
        </w:rPr>
        <w:t xml:space="preserve">Purpose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This chapter summarizes learning and cognitive functioning as demonstrated across time. It emphasizes functional learning, problem solving, and developmental change rather than isolated test performance.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Learning has progressed steadily while remaining uneven across domains. The child demonstrates stronger performance when instruction is structured, meaningful, and connected to established interests. Performance may vary with executive demands, environmental complexity, and fatigue.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Persistent curiosity, pattern recognition, sustained engagement with preferred topics, and willingness to acquire new knowledge consistently support learning. Given appropriate supports, the child demonstrates continued academic and cognitive growth.</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Learning may be affected by executive functioning demands, organization, working memory, attention regulation, communication complexity, and emotional or sensory factors. Demonstrated performance may underestimate underlying understanding when task demands increase.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Cognitive abilities should be interpreted together with executive functioning, communication, adaptive skills, emotional regulation, and sensory processing. A longitudinal perspective provides a more complete understanding than isolated assessment results.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Future observations should document continued academic growth, generalization of learned skills, increasing independence, and the educational strategies that most effectively support long-term development.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color w:val="0000ff"/>
          <w:sz w:val="28"/>
          <w:szCs w:val="28"/>
          <w:u w:val="single"/>
        </w:rPr>
      </w:pPr>
      <w:r w:rsidDel="00000000" w:rsidR="00000000" w:rsidRPr="00000000">
        <w:rPr>
          <w:color w:val="0000ff"/>
          <w:sz w:val="28"/>
          <w:szCs w:val="28"/>
          <w:u w:val="single"/>
          <w:rtl w:val="0"/>
        </w:rPr>
        <w:t xml:space="preserve">Functional Profile: Sleep and Rest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color w:val="0000ff"/>
        </w:rPr>
      </w:pPr>
      <w:r w:rsidDel="00000000" w:rsidR="00000000" w:rsidRPr="00000000">
        <w:rPr>
          <w:color w:val="0000ff"/>
          <w:rtl w:val="0"/>
        </w:rPr>
        <w:t xml:space="preserve">Purpose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This chapter summarizes sleep and rest as longitudinal contributors to development, daily functioning, learning, behavior, and well-being.</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Sleep patterns have changed with development and should be interpreted across time rather than from isolated periods. Restful sleep generally supports more consistent daytime functioning, while disrupted sleep may contribute to variability.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Predictable bedtime routines, familiar environments, and consistent daily schedules support healthy sleep and recovery. Improved rest is often associated with stronger attention, learning, emotional regulation, and participation.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Changes in routine, stress, illness, sensory factors, or other developmental demands may affect sleep quality or duration. Variations in sleep can influence executive functioning, communication, adaptive skills, emotional regulation, and learning during the following day.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Sleep should be considered an important contextual factor when interpreting developmental functioning. Observed changes in daytime performance may sometimes reflect differences in sleep quality rather than changes in underlying ability.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Future observations should document sleep consistency, restorative quality, daytime fatigue, and strategies that reliably promote healthy sleep and improved daily functioning.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color w:val="0000ff"/>
          <w:sz w:val="28"/>
          <w:szCs w:val="28"/>
          <w:u w:val="single"/>
        </w:rPr>
      </w:pPr>
      <w:r w:rsidDel="00000000" w:rsidR="00000000" w:rsidRPr="00000000">
        <w:rPr>
          <w:color w:val="0000ff"/>
          <w:sz w:val="28"/>
          <w:szCs w:val="28"/>
          <w:u w:val="single"/>
          <w:rtl w:val="0"/>
        </w:rPr>
        <w:t xml:space="preserve">Educational Functioning</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color w:val="0000ff"/>
        </w:rPr>
      </w:pPr>
      <w:r w:rsidDel="00000000" w:rsidR="00000000" w:rsidRPr="00000000">
        <w:rPr>
          <w:color w:val="0000ff"/>
          <w:rtl w:val="0"/>
        </w:rPr>
        <w:t xml:space="preserve">Purpose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This chapter summarizes educational functioning using a longitudinal perspective. The focus is on how the child learns, participates, and demonstrates knowledge across educational environments rather than on isolated grades or test scores.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color w:val="0000ff"/>
        </w:rPr>
      </w:pPr>
      <w:r w:rsidDel="00000000" w:rsidR="00000000" w:rsidRPr="00000000">
        <w:rPr>
          <w:color w:val="0000ff"/>
          <w:rtl w:val="0"/>
        </w:rPr>
        <w:t xml:space="preserve">Learning Environment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Educational participation is strongest in structured, predictable settings where expectations are clear and supports are consistently available. Familiar routines and meaningful instruction promote engagement and persistence.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color w:val="0000ff"/>
        </w:rPr>
      </w:pPr>
      <w:r w:rsidDel="00000000" w:rsidR="00000000" w:rsidRPr="00000000">
        <w:rPr>
          <w:color w:val="0000ff"/>
          <w:rtl w:val="0"/>
        </w:rPr>
        <w:t xml:space="preserve">Academic Strengths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child demonstrates curiosity, a willingness to learn, and sustained engagement with personally meaningful topics. Pattern recognition, accumulated knowledge, and interest-driven learning contribute positively to academic progress.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color w:val="0000ff"/>
        </w:rPr>
      </w:pPr>
      <w:r w:rsidDel="00000000" w:rsidR="00000000" w:rsidRPr="00000000">
        <w:rPr>
          <w:color w:val="0000ff"/>
          <w:rtl w:val="0"/>
        </w:rPr>
        <w:t xml:space="preserve">Educational Challenges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Academic performance may be influenced by executive functioning demands, organization, communication complexity, sensory processing, emotional regulation, and fatigue. Demonstrated work may not always reflect underlying understanding when task demands increase.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color w:val="0000ff"/>
        </w:rPr>
      </w:pPr>
      <w:r w:rsidDel="00000000" w:rsidR="00000000" w:rsidRPr="00000000">
        <w:rPr>
          <w:color w:val="0000ff"/>
          <w:rtl w:val="0"/>
        </w:rPr>
        <w:t xml:space="preserve">Supports and Accommodations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Educational supports are most effective when they build upon strengths while reducing unnecessary barriers. Clear expectations, organizational supports, predictable routines, and opportunities for appropriate pacing improve participation and learning.</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color w:val="0000ff"/>
        </w:rPr>
      </w:pPr>
      <w:r w:rsidDel="00000000" w:rsidR="00000000" w:rsidRPr="00000000">
        <w:rPr>
          <w:color w:val="0000ff"/>
          <w:rtl w:val="0"/>
        </w:rPr>
        <w:t xml:space="preserve">Clinical Significance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Educational functioning provides an important real-world view of development. Longitudinal school observations complement clinical evaluation by illustrating how developmental strengths and support needs interact within everyday learning environments.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color w:val="0000ff"/>
          <w:sz w:val="28"/>
          <w:szCs w:val="28"/>
          <w:u w:val="single"/>
        </w:rPr>
      </w:pPr>
      <w:r w:rsidDel="00000000" w:rsidR="00000000" w:rsidRPr="00000000">
        <w:rPr>
          <w:color w:val="0000ff"/>
          <w:sz w:val="28"/>
          <w:szCs w:val="28"/>
          <w:u w:val="single"/>
          <w:rtl w:val="0"/>
        </w:rPr>
        <w:t xml:space="preserve">Clinical Synthesis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color w:val="0000ff"/>
        </w:rPr>
      </w:pPr>
      <w:r w:rsidDel="00000000" w:rsidR="00000000" w:rsidRPr="00000000">
        <w:rPr>
          <w:color w:val="0000ff"/>
          <w:rtl w:val="0"/>
        </w:rPr>
        <w:t xml:space="preserve">Purpose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This chapter integrates observations across developmental domains into a cohesive clinical interpretation. It emphasizes longitudinal patterns, interactions among developmental systems, and functional implications while avoiding conclusions unsupported by the available evidence.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color w:val="0000ff"/>
        </w:rPr>
      </w:pPr>
      <w:r w:rsidDel="00000000" w:rsidR="00000000" w:rsidRPr="00000000">
        <w:rPr>
          <w:color w:val="0000ff"/>
          <w:rtl w:val="0"/>
        </w:rPr>
        <w:t xml:space="preserve">Integrated Developmental Profile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child's development reflects a combination of meaningful strengths and areas requiring support. Communication, executive functioning, adaptive skills, sensory processing, emotional regulation, social participation, learning, and sleep interact to influence day-to-day functioning. Progress is best understood through repeated observation across settings rather than isolated assessments.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color w:val="0000ff"/>
        </w:rPr>
      </w:pPr>
      <w:r w:rsidDel="00000000" w:rsidR="00000000" w:rsidRPr="00000000">
        <w:rPr>
          <w:color w:val="0000ff"/>
          <w:rtl w:val="0"/>
        </w:rPr>
        <w:t xml:space="preserve">Recurring Strengths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Across environments, consistent strengths include curiosity, capacity for learning, engagement with meaningful interests, responsiveness to supportive relationships, and continued developmental growth when appropriate accommodations are available.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color w:val="0000ff"/>
        </w:rPr>
      </w:pPr>
      <w:r w:rsidDel="00000000" w:rsidR="00000000" w:rsidRPr="00000000">
        <w:rPr>
          <w:color w:val="0000ff"/>
          <w:rtl w:val="0"/>
        </w:rPr>
        <w:t xml:space="preserve">Factors Influencing Function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Variability in performance is influenced by contextual factors such as environmental demands, executive load, communication complexity, sensory experiences, emotional state, fatigue, and predictability of routines. These factors should be considered when interpreting observed abilities.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color w:val="0000ff"/>
        </w:rPr>
      </w:pPr>
      <w:r w:rsidDel="00000000" w:rsidR="00000000" w:rsidRPr="00000000">
        <w:rPr>
          <w:color w:val="0000ff"/>
          <w:rtl w:val="0"/>
        </w:rPr>
        <w:t xml:space="preserve">Clinical Interpretation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longitudinal evidence supports viewing the child's functioning as dynamic rather than fixed. Developmental abilities emerge differently across contexts, highlighting the importance of individualized supports and comprehensive assessment rather than reliance on single observations.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color w:val="0000ff"/>
        </w:rPr>
      </w:pPr>
      <w:r w:rsidDel="00000000" w:rsidR="00000000" w:rsidRPr="00000000">
        <w:rPr>
          <w:color w:val="0000ff"/>
          <w:rtl w:val="0"/>
        </w:rPr>
        <w:t xml:space="preserve">Implications for Future Care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Future evaluations should continue integrating information from caregivers, educators, clinicians, and longitudinal records. Intervention planning should build upon demonstrated strengths while addressing functional barriers in everyday settings.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color w:val="0000ff"/>
          <w:sz w:val="28"/>
          <w:szCs w:val="28"/>
          <w:u w:val="single"/>
        </w:rPr>
      </w:pPr>
      <w:r w:rsidDel="00000000" w:rsidR="00000000" w:rsidRPr="00000000">
        <w:rPr>
          <w:rtl w:val="0"/>
        </w:rPr>
      </w:r>
    </w:p>
    <w:p w:rsidR="00000000" w:rsidDel="00000000" w:rsidP="00000000" w:rsidRDefault="00000000" w:rsidRPr="00000000" w14:paraId="00000211">
      <w:pPr>
        <w:rPr>
          <w:color w:val="0000ff"/>
          <w:sz w:val="28"/>
          <w:szCs w:val="28"/>
          <w:u w:val="single"/>
        </w:rPr>
      </w:pPr>
      <w:r w:rsidDel="00000000" w:rsidR="00000000" w:rsidRPr="00000000">
        <w:rPr>
          <w:color w:val="0000ff"/>
          <w:sz w:val="28"/>
          <w:szCs w:val="28"/>
          <w:u w:val="single"/>
          <w:rtl w:val="0"/>
        </w:rPr>
        <w:t xml:space="preserve">What We Know / What We Do Not Yet Know</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color w:val="0000ff"/>
        </w:rPr>
      </w:pPr>
      <w:r w:rsidDel="00000000" w:rsidR="00000000" w:rsidRPr="00000000">
        <w:rPr>
          <w:color w:val="0000ff"/>
          <w:rtl w:val="0"/>
        </w:rPr>
        <w:t xml:space="preserve">Purpose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This chapter distinguishes observations that are consistently supported by the available longitudinal evidence from questions that remain open. Its purpose is to communicate confidence, uncertainty, and appropriate clinical caution.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color w:val="0000ff"/>
        </w:rPr>
      </w:pPr>
      <w:r w:rsidDel="00000000" w:rsidR="00000000" w:rsidRPr="00000000">
        <w:rPr>
          <w:color w:val="0000ff"/>
          <w:rtl w:val="0"/>
        </w:rPr>
        <w:t xml:space="preserve">What We Know</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longitudinal record consistently demonstrates developmental growth over time, meaningful individual strengths, context-dependent variability in functioning, and the value of structured supports. Functioning is best understood across multiple settings and over extended observation rather than from isolated encounters.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color w:val="0000ff"/>
        </w:rPr>
      </w:pPr>
      <w:r w:rsidDel="00000000" w:rsidR="00000000" w:rsidRPr="00000000">
        <w:rPr>
          <w:color w:val="0000ff"/>
          <w:rtl w:val="0"/>
        </w:rPr>
        <w:t xml:space="preserve">What We Do Not Yet Know</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Some questions require additional observation, developmental maturation, or formal evaluation. Areas that may benefit from continued monitoring include changing functional demands, long-term independence, evolving educational needs, and the effectiveness of future interventions.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color w:val="0000ff"/>
        </w:rPr>
      </w:pPr>
      <w:r w:rsidDel="00000000" w:rsidR="00000000" w:rsidRPr="00000000">
        <w:rPr>
          <w:color w:val="0000ff"/>
          <w:rtl w:val="0"/>
        </w:rPr>
        <w:t xml:space="preserve">Clinical Perspective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Recognizing uncertainty is a strength rather than a limitation. Clearly separating established observations from unresolved questions promotes accurate interpretation and supports sound clinical decision-making.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color w:val="0000ff"/>
        </w:rPr>
      </w:pPr>
      <w:r w:rsidDel="00000000" w:rsidR="00000000" w:rsidRPr="00000000">
        <w:rPr>
          <w:color w:val="0000ff"/>
          <w:rtl w:val="0"/>
        </w:rPr>
        <w:t xml:space="preserve">Future Directions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Future revisions of this handbook should incorporate new observations, educational information, clinical evaluations, and caregiver reports while preserving the distinction between evidence-supported conclusions and emerging hypotheses.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color w:val="0000ff"/>
          <w:sz w:val="28"/>
          <w:szCs w:val="28"/>
          <w:u w:val="single"/>
        </w:rPr>
      </w:pPr>
      <w:r w:rsidDel="00000000" w:rsidR="00000000" w:rsidRPr="00000000">
        <w:rPr>
          <w:rtl w:val="0"/>
        </w:rPr>
      </w:r>
    </w:p>
    <w:p w:rsidR="00000000" w:rsidDel="00000000" w:rsidP="00000000" w:rsidRDefault="00000000" w:rsidRPr="00000000" w14:paraId="00000231">
      <w:pPr>
        <w:rPr>
          <w:color w:val="0000ff"/>
          <w:sz w:val="28"/>
          <w:szCs w:val="28"/>
          <w:u w:val="single"/>
        </w:rPr>
      </w:pPr>
      <w:r w:rsidDel="00000000" w:rsidR="00000000" w:rsidRPr="00000000">
        <w:rPr>
          <w:color w:val="0000ff"/>
          <w:sz w:val="28"/>
          <w:szCs w:val="28"/>
          <w:u w:val="single"/>
          <w:rtl w:val="0"/>
        </w:rPr>
        <w:t xml:space="preserve">Final Reflection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color w:val="0000ff"/>
        </w:rPr>
      </w:pPr>
      <w:r w:rsidDel="00000000" w:rsidR="00000000" w:rsidRPr="00000000">
        <w:rPr>
          <w:color w:val="0000ff"/>
          <w:rtl w:val="0"/>
        </w:rPr>
        <w:t xml:space="preserve">Purpose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This concluding chapter summarizes the intent of the handbook and reflects on the value of a careful, longitudinal understanding of development. It is not a diagnostic conclusion, but a synthesis of the evidence presented throughout the document.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color w:val="0000ff"/>
        </w:rPr>
      </w:pPr>
      <w:r w:rsidDel="00000000" w:rsidR="00000000" w:rsidRPr="00000000">
        <w:rPr>
          <w:color w:val="0000ff"/>
          <w:rtl w:val="0"/>
        </w:rPr>
        <w:t xml:space="preserve">Reflection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Development is best understood as an evolving process rather than a fixed outcome. Across the observations presented in this handbook, the child demonstrates continued growth, meaningful strengths, and areas where individualized support promotes participation and success. The accumulated record illustrates the importance of interpreting abilities within the context of everyday life and over time.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color w:val="0000ff"/>
        </w:rPr>
      </w:pPr>
      <w:r w:rsidDel="00000000" w:rsidR="00000000" w:rsidRPr="00000000">
        <w:rPr>
          <w:color w:val="0000ff"/>
          <w:rtl w:val="0"/>
        </w:rPr>
        <w:t xml:space="preserve">Guiding Principles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handbook emphasizes evidence-based observation, transparency about uncertainty, respect for individual strengths, and collaboration among caregivers, educators, and clinicians. These principles provide a framework for future revisions as new information becomes available.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color w:val="0000ff"/>
        </w:rPr>
      </w:pPr>
      <w:r w:rsidDel="00000000" w:rsidR="00000000" w:rsidRPr="00000000">
        <w:rPr>
          <w:color w:val="0000ff"/>
          <w:rtl w:val="0"/>
        </w:rPr>
        <w:t xml:space="preserve">Closing Perspective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No single evaluation can fully capture a child's developmental trajectory. A longitudinal record offers a broader understanding by integrating observations from multiple settings and developmental stages. Used alongside clinical assessment, it can support informed decision-making and individualized planning.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color w:val="0000ff"/>
        </w:rPr>
      </w:pPr>
      <w:r w:rsidDel="00000000" w:rsidR="00000000" w:rsidRPr="00000000">
        <w:rPr>
          <w:color w:val="0000ff"/>
          <w:rtl w:val="0"/>
        </w:rPr>
        <w:t xml:space="preserve">Conclusion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This Clinician Edition is intended to serve as a living reference that can evolve as additional observations and evaluations are incorporated. Its enduring value lies in its commitment to careful documentation, balanced interpretation, and ongoing learning.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color w:val="0000ff"/>
          <w:sz w:val="28"/>
          <w:szCs w:val="28"/>
          <w:u w:val="single"/>
        </w:rPr>
      </w:pPr>
      <w:r w:rsidDel="00000000" w:rsidR="00000000" w:rsidRPr="00000000">
        <w:rPr>
          <w:rtl w:val="0"/>
        </w:rPr>
      </w:r>
    </w:p>
    <w:p w:rsidR="00000000" w:rsidDel="00000000" w:rsidP="00000000" w:rsidRDefault="00000000" w:rsidRPr="00000000" w14:paraId="0000024C">
      <w:pPr>
        <w:rPr>
          <w:color w:val="0000ff"/>
          <w:sz w:val="28"/>
          <w:szCs w:val="28"/>
          <w:u w:val="single"/>
        </w:rPr>
      </w:pPr>
      <w:r w:rsidDel="00000000" w:rsidR="00000000" w:rsidRPr="00000000">
        <w:rPr>
          <w:rtl w:val="0"/>
        </w:rPr>
      </w:r>
    </w:p>
    <w:p w:rsidR="00000000" w:rsidDel="00000000" w:rsidP="00000000" w:rsidRDefault="00000000" w:rsidRPr="00000000" w14:paraId="0000024D">
      <w:pPr>
        <w:rPr>
          <w:color w:val="0000ff"/>
          <w:sz w:val="28"/>
          <w:szCs w:val="28"/>
          <w:u w:val="single"/>
        </w:rPr>
      </w:pPr>
      <w:r w:rsidDel="00000000" w:rsidR="00000000" w:rsidRPr="00000000">
        <w:rPr>
          <w:rtl w:val="0"/>
        </w:rPr>
      </w:r>
    </w:p>
    <w:p w:rsidR="00000000" w:rsidDel="00000000" w:rsidP="00000000" w:rsidRDefault="00000000" w:rsidRPr="00000000" w14:paraId="0000024E">
      <w:pPr>
        <w:rPr>
          <w:color w:val="0000ff"/>
          <w:sz w:val="28"/>
          <w:szCs w:val="28"/>
          <w:u w:val="single"/>
        </w:rPr>
      </w:pPr>
      <w:r w:rsidDel="00000000" w:rsidR="00000000" w:rsidRPr="00000000">
        <w:rPr>
          <w:color w:val="0000ff"/>
          <w:sz w:val="28"/>
          <w:szCs w:val="28"/>
          <w:u w:val="single"/>
          <w:rtl w:val="0"/>
        </w:rPr>
        <w:t xml:space="preserve">Appendix A: Observation Log</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This appendix provides a standardized framework for recording longitudinal observations. It is intended to document observations consistently over time rather than to draw conclusions.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drawing>
          <wp:inline distB="114300" distT="114300" distL="114300" distR="114300">
            <wp:extent cx="5943600" cy="232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pPr>
      <w:r w:rsidDel="00000000" w:rsidR="00000000" w:rsidRPr="00000000">
        <w:rPr/>
        <w:drawing>
          <wp:inline distB="114300" distT="114300" distL="114300" distR="114300">
            <wp:extent cx="5943600" cy="2324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drawing>
          <wp:inline distB="114300" distT="114300" distL="114300" distR="114300">
            <wp:extent cx="5943600" cy="2324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color w:val="0000ff"/>
          <w:sz w:val="28"/>
          <w:szCs w:val="28"/>
          <w:u w:val="single"/>
        </w:rPr>
      </w:pPr>
      <w:r w:rsidDel="00000000" w:rsidR="00000000" w:rsidRPr="00000000">
        <w:rPr>
          <w:color w:val="0000ff"/>
          <w:sz w:val="28"/>
          <w:szCs w:val="28"/>
          <w:u w:val="single"/>
          <w:rtl w:val="0"/>
        </w:rPr>
        <w:t xml:space="preserve">Appendix B: Evidence Cross-Reference Matrix</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This appendix provides a framework for tracing evidence sources to handbook sections. Populate the table as observations, reports, and evaluations are incorporated.</w:t>
      </w:r>
    </w:p>
    <w:p w:rsidR="00000000" w:rsidDel="00000000" w:rsidP="00000000" w:rsidRDefault="00000000" w:rsidRPr="00000000" w14:paraId="00000258">
      <w:pPr>
        <w:rPr/>
      </w:pPr>
      <w:r w:rsidDel="00000000" w:rsidR="00000000" w:rsidRPr="00000000">
        <w:rPr>
          <w:rtl w:val="0"/>
        </w:rPr>
      </w:r>
    </w:p>
    <w:tbl>
      <w:tblPr>
        <w:tblStyle w:val="Table1"/>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095"/>
        <w:gridCol w:w="2025"/>
        <w:gridCol w:w="1560"/>
        <w:gridCol w:w="930"/>
        <w:tblGridChange w:id="0">
          <w:tblGrid>
            <w:gridCol w:w="1560"/>
            <w:gridCol w:w="1560"/>
            <w:gridCol w:w="1095"/>
            <w:gridCol w:w="2025"/>
            <w:gridCol w:w="1560"/>
            <w:gridCol w:w="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Handbook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Evidence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Observer/Author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Executive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Clinical Narrative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Executive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Adaptive Functioning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Motor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Sensory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Emotional Regulation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Social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Learning &amp; Cognitive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Sleep &amp;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Educational Functioning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Clinical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AD">
      <w:pPr>
        <w:rPr>
          <w:color w:val="0000ff"/>
          <w:sz w:val="28"/>
          <w:szCs w:val="28"/>
          <w:u w:val="single"/>
        </w:rPr>
      </w:pPr>
      <w:r w:rsidDel="00000000" w:rsidR="00000000" w:rsidRPr="00000000">
        <w:rPr>
          <w:rtl w:val="0"/>
        </w:rPr>
      </w:r>
    </w:p>
    <w:p w:rsidR="00000000" w:rsidDel="00000000" w:rsidP="00000000" w:rsidRDefault="00000000" w:rsidRPr="00000000" w14:paraId="000002AE">
      <w:pPr>
        <w:rPr>
          <w:color w:val="0000ff"/>
          <w:sz w:val="28"/>
          <w:szCs w:val="28"/>
          <w:u w:val="single"/>
        </w:rPr>
      </w:pPr>
      <w:r w:rsidDel="00000000" w:rsidR="00000000" w:rsidRPr="00000000">
        <w:rPr>
          <w:color w:val="0000ff"/>
          <w:sz w:val="28"/>
          <w:szCs w:val="28"/>
          <w:u w:val="single"/>
          <w:rtl w:val="0"/>
        </w:rPr>
        <w:t xml:space="preserve">Appendix C: Version History &amp; Editorial Ledger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This appendix records revisions to the handbook, major editorial decisions, and publication milestones to preserve transparency and version control.</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Change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Author/Editor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Project Framework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Initial Draft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First Publication-Ready Clinician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