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Tell me about the COM-B Model (Capability, Opportunity, Motivation → Behavior)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And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Fogg Behavior Model (Motivation × Ability × Prompt)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These are two of the most influential modern behavior models. They come from different fields but complement each other well.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COM-B is excellent for understanding why a behavior is or isn't happening.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Fogg Behavior Model is excellent for designing a behavior that is more likely to happen in the moment.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1. COM-B Model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Capability + Opportunity + Motivation = Behavior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Developed by Susan Michie and colleagues, COM-B forms the center of the Behavior Change Wheel, which is widely used in healthcare, education, and public policy.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idea is simple: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&gt; Every behavior requires enough Capability, enough Opportunity, and enough Motivation.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If one of these is missing, the behavior often won't occur.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Capability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Can the person actually do it?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Capability has two parts.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Physical Capability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Skills or physical ability.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Examples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Tying shoes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Writing</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Riding a bicycle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Buttoning a shirt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 seven-year-old may simply lack the motor skill.</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Psychological Capability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Knowledge and mental abilities.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Examples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Remembering instructions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Planning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Emotional regulation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Understanding consequences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Sustaining attention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This is often where ADHD and autism affect behavior.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Example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Instead of</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&gt; "He won't clean his room."</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COM-B asks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&gt; "Can he remember the steps?"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&gt; "Can he stay focused long enough?"</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&gt; "Does he understand what 'clean' means?"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Opportunity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Even capable people fail if the environment works against them.</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Opportunity has two parts.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Physical Opportunity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Does the environment make the behavior possible?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Examples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Is there enough time?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Is the tool available?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Is the room distracting?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Is the homework visible?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Example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Want a child to read?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But: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TV is 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Tablet nearby.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Toys everywhere.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Opportunity is poor.</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Social Opportunity</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How other people affect behavior.</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Examples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Parents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Teachers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Friends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Social expectations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Praise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Peer pressure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Routine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Motivation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Why would someone actually do it?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Again two kinds.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Reflective Motivation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Slow thinking.</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Goals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Values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Planning</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Consequences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Examples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 want good grades."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"I want to earn allowance."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Automatic Motivation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Fast, emotional, habitual.</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Examples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Habit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Fear</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Excitement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Curiosity</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Comfort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Novelty</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Dopamine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Many ADHD behaviors are heavily influenced by automatic motivation.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Putting COM-B Together</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Imagine: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Behavior:</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Finish homework.</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Capability</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Understand math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Stay focused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Opportunity</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Quiet room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Parent available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Motivation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Loves learning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Bored by worksheets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Behavior fails.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Notice: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 failure isn't because of laziness.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Several ingredients are missing.</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COM-B Questions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Whenever behavior fails, ask:</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Capability</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Can they do it?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Do they know how?</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Opportunity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Does the environment help?</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Are distractions reduced?</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Motivation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Do they actually want to?</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Is it rewarding enough?</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COM-B for ADHD</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Suppose a child won't brush teeth.</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Old explanation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"They're stubborn."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COM-B explanation</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Capability</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Executive functioning?</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Sequencing?</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Opportunity</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Toothbrush easy to find?</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Parent nearby?</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Motivation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Toothpaste tastes awful?</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Boring?</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No immediate reward?</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Now interventions become much more targeted.</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2. Fogg Behavior Model</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Created by B. J. Fogg at Stanford.</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Its equation is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&gt; Behavior = Motivation × Ability × Prompt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Behavior occurs only when all three come together at the same moment.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Motivation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How much someone wants to do something.</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High motivation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Excitement</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Fear</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Curiosity</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Desire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Low motivation</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Boredom</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Fatigue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Stress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Ability</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How easy the behavior is.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This is where Fogg differs from many models.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Instead of making people more motivated...</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He recommends making the task dramatically easier.</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Example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Instead of</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"Exercise 45 minutes."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Try</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"Put on walking shoes."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The easier something is, the more likely it happens.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Fogg identifies things that affect ability:</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Time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Money</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Physical effort</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Mental effort</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Social difficulty</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Routine disruption</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Lower these barriers and behavior becomes more likely.</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Prompt</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Even motivated people often forget.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A prompt is the trigger.</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Examples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Phone reminder</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Alarm</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Parent saying</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"Let's brush teeth."</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Sticky note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Habit stacking</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"When breakfast ends, we brush teeth."</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Without a prompt...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Nothing happens.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The Famous Fogg Graph</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Imagine: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Vertical axis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Motivation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Horizontal axis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Ability (easy ↔ hard)</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There's a curved "action line."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Above it:</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Behavior happens when prompted.</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Below it:</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Behavior doesn't happen.</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So:</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High motivation can overcome difficult tasks.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Easy tasks need much less motivation.</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Example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Cleaning the whole garage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Hard.</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Needs huge motivation.</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Putting one sock in the laundry</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Very easy.</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Needs almost none.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Tiny Habits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Fogg became famous for the "Tiny Habits" method.</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Instead of</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"I'll meditate 30 minutes."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Start with</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One breath.</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Instead of</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"I'll read 40 pages."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Read one paragraph.</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Instead of</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"I'll exercise."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Do one push-up.</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Success builds confidence and makes repetition easier.</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Applying Fogg to ADHD</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Child won't start homework.</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Increase Motivation</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Make it a game.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Add choice.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Use immediate rewards.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Increase Ability</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One problem instead of twenty.</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Remove distractions.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Use timers.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Improve Prompt</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Same time daily.</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Visual checklist.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Parent cue.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Alarm.</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All three together increase the chance of success.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COM-B vs. Fogg</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COM-B</w:t>
        <w:tab/>
        <w:t xml:space="preserve">Fogg</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Diagnoses why behavior isn't happening</w:t>
        <w:tab/>
        <w:t xml:space="preserve">Focuses on making behavior happen now</w:t>
      </w:r>
    </w:p>
    <w:p w:rsidR="00000000" w:rsidDel="00000000" w:rsidP="00000000" w:rsidRDefault="00000000" w:rsidRPr="00000000" w14:paraId="0000022C">
      <w:pPr>
        <w:rPr/>
      </w:pPr>
      <w:r w:rsidDel="00000000" w:rsidR="00000000" w:rsidRPr="00000000">
        <w:rPr>
          <w:rtl w:val="0"/>
        </w:rPr>
        <w:t xml:space="preserve">Capability</w:t>
        <w:tab/>
        <w:t xml:space="preserve">Ability</w:t>
      </w:r>
    </w:p>
    <w:p w:rsidR="00000000" w:rsidDel="00000000" w:rsidP="00000000" w:rsidRDefault="00000000" w:rsidRPr="00000000" w14:paraId="0000022D">
      <w:pPr>
        <w:rPr/>
      </w:pPr>
      <w:r w:rsidDel="00000000" w:rsidR="00000000" w:rsidRPr="00000000">
        <w:rPr>
          <w:rtl w:val="0"/>
        </w:rPr>
        <w:t xml:space="preserve">Opportunity</w:t>
        <w:tab/>
        <w:t xml:space="preserve">Partly reflected in prompts and reducing barriers</w:t>
      </w:r>
    </w:p>
    <w:p w:rsidR="00000000" w:rsidDel="00000000" w:rsidP="00000000" w:rsidRDefault="00000000" w:rsidRPr="00000000" w14:paraId="0000022E">
      <w:pPr>
        <w:rPr/>
      </w:pPr>
      <w:r w:rsidDel="00000000" w:rsidR="00000000" w:rsidRPr="00000000">
        <w:rPr>
          <w:rtl w:val="0"/>
        </w:rPr>
        <w:t xml:space="preserve">Motivation</w:t>
        <w:tab/>
        <w:t xml:space="preserve">Motivation</w:t>
      </w:r>
    </w:p>
    <w:p w:rsidR="00000000" w:rsidDel="00000000" w:rsidP="00000000" w:rsidRDefault="00000000" w:rsidRPr="00000000" w14:paraId="0000022F">
      <w:pPr>
        <w:rPr/>
      </w:pPr>
      <w:r w:rsidDel="00000000" w:rsidR="00000000" w:rsidRPr="00000000">
        <w:rPr>
          <w:rtl w:val="0"/>
        </w:rPr>
        <w:t xml:space="preserve">Broad systems framework</w:t>
        <w:tab/>
        <w:t xml:space="preserve">Practical design framework</w:t>
      </w:r>
    </w:p>
    <w:p w:rsidR="00000000" w:rsidDel="00000000" w:rsidP="00000000" w:rsidRDefault="00000000" w:rsidRPr="00000000" w14:paraId="00000230">
      <w:pPr>
        <w:rPr/>
      </w:pPr>
      <w:r w:rsidDel="00000000" w:rsidR="00000000" w:rsidRPr="00000000">
        <w:rPr>
          <w:rtl w:val="0"/>
        </w:rPr>
        <w:t xml:space="preserve">Excellent for assessment</w:t>
        <w:tab/>
        <w:t xml:space="preserve">Excellent for habit formation</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Using Them Together</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For your earlier questions about supporting a 7-year-old boy with ADHD/autism traits, these models fit together especially well:</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1. Use COM-B to identify what's getting in the way:</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Is it a capability issue (attention, planning, emotional regulation)?</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Is it an opportunity issue (noise, clutter, unclear expectations)?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Is it a motivation issue (task feels unrewarding or overwhelming)?</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2. Then use Fogg to redesign the task:</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Make it much easier (one tiny step at a time).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Provide a consistent prompt (visual schedule, timer, routine).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Add immediate positive reinforcement or an element of choice to increase motivation.</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Together, they shift the question from "Why won't he do it?" to "What conditions need to change so the behavior becomes easier and more likely?" That change in perspective often leads to more effective—and less frustrating—interventions for both children and adults.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