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Mindfulness and self awareness activities for the boy.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Given everything you've shared about the boy over the past several days, I would focus on mindfulness that is active, concrete, and game-like rather than expecting him to sit quietly and meditate. Many children with ADHD traits, autistic traits, uneven development, or a PDA profile respond much better when mindfulness is disguised as exploration rather than presented as a "calming exercise."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Here are some of the activities I think are most likely to work.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Body Awareness ("What's My Body Telling Me?")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Body Scan Detective (2-3 minutes)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"Where do you feel your heartbeat?"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"Are your shoulders tight or loose?"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"Is your stomach empty, full, or just right?"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"How fast is your engine running?"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Avoid correcting his answers. The goal is simply noticing.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Feelings Thermometer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Draw a thermometer from 1 to 10.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Ask: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1 = sleepy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5 = calm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8 = excited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10 = ready to explode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Several times a day: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&gt; "Where's your number?"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This helps him recognize emotions before they become overwhelming.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Color Hunt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Choose a color.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&gt; "Find five blue things."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Then: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four green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three red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two yellow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one purple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This gently trains attention without feeling like work.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Five Senses Game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Ask: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5 things you see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4 things you hear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3 things you can touch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2 things you smell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1 thing you taste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Excellent during overstimulation or anxiety.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Animal Breathing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Rather than saying "take deep breaths":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Dragon breathing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Bear breathing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Bunny nose breaths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Snake hiss breathing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Kids usually engage much better with pretend play.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Emotion Charades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Take turns acting out: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frustrated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worried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proud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excited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disappointed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confused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Then guess the emotion.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This builds emotional vocabulary.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Detective of Thoughts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Ask: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"What was your brain just thinking?"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Then: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"Is that thought helping you?"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Never say it's wrong.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Instead ask: "What could your brain think instead?"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Mindful Walking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Walk slowly.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Notice: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how your feet feel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different sounds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wind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smells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textures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Turn it into a nature mission.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Gratitude Hunt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Before bed: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Find: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one fun thing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one kind thing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one thing you learned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Keep it brief.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LEGO Feelings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Build: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what happy looks like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what angry looks like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what calm looks like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Then explain the build.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Weather Report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Instead of: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"How do you feel?"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Ask: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"What weather is inside today?"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sunny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cloudy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windy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thunderstorm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foggy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Many children answer this much more easily.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Engine Check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Borrowed from the "How Does Your Engine Run?" concept.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Ask: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"My engine is running like a race car."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"How's your engine?"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Responses: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parked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bicycle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family car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race car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rocket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Then discuss what might help if the engine is too fast or too slow.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Three Good Choices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After a difficult moment: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Ask: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1. What happened?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2. What were you feeling?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3. What could you try next time?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No punishment—just reflection.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Mindful Snack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Once a week: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Eat one raisin, grape, cracker, or apple slice.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Notice: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smell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texture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sound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taste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crunch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It sounds simple but is surprisingly effective for building attention.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A Routine That Fits Him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A 10-minute daily routine could look like this: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1. Engine check (1 minute)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2. Animal breathing (2 minutes)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3. Five senses game (2 minutes)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4. Emotion thermometer (2 minutes)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5. Gratitude or weather report (3 minutes)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The key is to keep it playful and avoid making it feel like a test or therapy session.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One more suggestion based on what you've described: if he enjoys earning progress, create a "Mind Explorer" chart. Each time he completes one mindfulness activity, he earns a sticker or stamp. Instead of rewarding him for being calm, reward him for noticing—for example, recognizing that he was frustrated before he had a meltdown. That shifts the focus from performance to self-awareness, which is a much more sustainable skill.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U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