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B0753" w14:textId="180A2FFB" w:rsidR="005F0CD0" w:rsidRPr="00911600" w:rsidRDefault="00911600" w:rsidP="0091160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1F504" wp14:editId="45F090A8">
            <wp:simplePos x="0" y="0"/>
            <wp:positionH relativeFrom="column">
              <wp:posOffset>-247650</wp:posOffset>
            </wp:positionH>
            <wp:positionV relativeFrom="paragraph">
              <wp:posOffset>1190625</wp:posOffset>
            </wp:positionV>
            <wp:extent cx="4467225" cy="6896100"/>
            <wp:effectExtent l="0" t="0" r="9525" b="0"/>
            <wp:wrapSquare wrapText="bothSides"/>
            <wp:docPr id="184667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89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 w:rsidRPr="00911600">
        <w:rPr>
          <w:b/>
          <w:bCs/>
          <w:sz w:val="40"/>
          <w:szCs w:val="40"/>
        </w:rPr>
        <w:t>Diagrama de casos de uso</w:t>
      </w:r>
    </w:p>
    <w:sectPr w:rsidR="005F0CD0" w:rsidRPr="0091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00"/>
    <w:rsid w:val="00453A2E"/>
    <w:rsid w:val="005F0CD0"/>
    <w:rsid w:val="00911600"/>
    <w:rsid w:val="00C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AB03"/>
  <w15:chartTrackingRefBased/>
  <w15:docId w15:val="{277878DF-5A46-4382-BD70-D6F5EA09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Ardouin F.</dc:creator>
  <cp:keywords/>
  <dc:description/>
  <cp:lastModifiedBy>Andres Ardouin F.</cp:lastModifiedBy>
  <cp:revision>1</cp:revision>
  <dcterms:created xsi:type="dcterms:W3CDTF">2025-09-13T14:03:00Z</dcterms:created>
  <dcterms:modified xsi:type="dcterms:W3CDTF">2025-09-13T14:07:00Z</dcterms:modified>
</cp:coreProperties>
</file>