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/>
    <w:p w14:paraId="07000000">
      <w:pPr>
        <w:tabs>
          <w:tab w:leader="none" w:pos="3133" w:val="left"/>
        </w:tabs>
        <w:spacing w:after="0" w:line="360" w:lineRule="auto"/>
        <w:ind w:firstLine="0" w:left="851"/>
        <w:jc w:val="right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Курс: </w:t>
      </w:r>
      <w:r>
        <w:rPr>
          <w:b w:val="1"/>
          <w:color w:val="000000"/>
          <w:sz w:val="28"/>
        </w:rPr>
        <w:t xml:space="preserve">Разработка интерфейса на </w:t>
      </w:r>
      <w:r>
        <w:rPr>
          <w:b w:val="1"/>
          <w:color w:val="000000"/>
          <w:sz w:val="28"/>
        </w:rPr>
        <w:t>JavaScript</w:t>
      </w:r>
    </w:p>
    <w:p w14:paraId="08000000">
      <w:pPr>
        <w:tabs>
          <w:tab w:leader="none" w:pos="3133" w:val="left"/>
        </w:tabs>
        <w:spacing w:after="0" w:line="240" w:lineRule="auto"/>
        <w:ind w:firstLine="0" w:left="851"/>
        <w:jc w:val="right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Дисциплина:</w:t>
      </w:r>
      <w:r>
        <w:rPr>
          <w:b w:val="1"/>
          <w:color w:val="000000"/>
          <w:sz w:val="28"/>
        </w:rPr>
        <w:t xml:space="preserve"> Разработка десктопных и серверных приложений с помощью </w:t>
      </w:r>
      <w:r>
        <w:rPr>
          <w:b w:val="1"/>
          <w:color w:val="000000"/>
          <w:sz w:val="28"/>
        </w:rPr>
        <w:t>NodeJS</w:t>
      </w:r>
    </w:p>
    <w:p w14:paraId="09000000">
      <w:pPr>
        <w:ind w:firstLine="708" w:left="2124"/>
        <w:jc w:val="right"/>
      </w:pPr>
    </w:p>
    <w:p w14:paraId="0A000000">
      <w:pPr>
        <w:pStyle w:val="Style_3"/>
        <w:ind/>
        <w:jc w:val="both"/>
        <w:rPr>
          <w:rFonts w:ascii="Times New Roman" w:hAnsi="Times New Roman"/>
          <w:color w:val="000000"/>
        </w:rPr>
      </w:pPr>
      <w:bookmarkStart w:id="2" w:name="_Hlk62046479"/>
      <w:bookmarkEnd w:id="2"/>
      <w:r>
        <w:rPr>
          <w:rFonts w:ascii="Times New Roman" w:hAnsi="Times New Roman"/>
          <w:b w:val="1"/>
          <w:color w:val="000000"/>
          <w:sz w:val="32"/>
        </w:rPr>
        <w:t xml:space="preserve">Домашнее задание </w:t>
      </w:r>
      <w:r>
        <w:rPr>
          <w:rFonts w:ascii="Times New Roman" w:hAnsi="Times New Roman"/>
          <w:b w:val="1"/>
          <w:color w:val="000000"/>
          <w:sz w:val="32"/>
        </w:rPr>
        <w:t>№</w:t>
      </w:r>
      <w:r>
        <w:rPr>
          <w:rFonts w:ascii="Times New Roman" w:hAnsi="Times New Roman"/>
          <w:b w:val="1"/>
          <w:color w:val="000000"/>
          <w:sz w:val="32"/>
        </w:rPr>
        <w:t>1</w:t>
      </w:r>
      <w:r>
        <w:rPr>
          <w:rFonts w:ascii="Times New Roman" w:hAnsi="Times New Roman"/>
          <w:b w:val="1"/>
          <w:color w:val="000000"/>
          <w:sz w:val="32"/>
        </w:rPr>
        <w:t xml:space="preserve">: </w:t>
      </w:r>
      <w:r>
        <w:rPr>
          <w:rFonts w:ascii="Times New Roman" w:hAnsi="Times New Roman"/>
          <w:b w:val="1"/>
          <w:color w:val="000000"/>
          <w:sz w:val="32"/>
        </w:rPr>
        <w:t xml:space="preserve">Введение в </w:t>
      </w:r>
      <w:r>
        <w:rPr>
          <w:rFonts w:ascii="Times New Roman" w:hAnsi="Times New Roman"/>
          <w:b w:val="1"/>
          <w:color w:val="000000"/>
          <w:sz w:val="32"/>
        </w:rPr>
        <w:t>NodeJS</w:t>
      </w:r>
      <w:r>
        <w:rPr>
          <w:rFonts w:ascii="Times New Roman" w:hAnsi="Times New Roman"/>
          <w:b w:val="1"/>
          <w:color w:val="000000"/>
          <w:sz w:val="32"/>
        </w:rPr>
        <w:t xml:space="preserve">. Создание локальных приложений с помощью </w:t>
      </w:r>
      <w:r>
        <w:rPr>
          <w:rFonts w:ascii="Times New Roman" w:hAnsi="Times New Roman"/>
          <w:b w:val="1"/>
          <w:color w:val="000000"/>
          <w:sz w:val="32"/>
        </w:rPr>
        <w:t>NodeJS</w:t>
      </w:r>
    </w:p>
    <w:p w14:paraId="0B000000">
      <w:pPr>
        <w:pStyle w:val="Style_4"/>
        <w:spacing w:after="0" w:before="0"/>
        <w:ind w:firstLine="567" w:left="0"/>
        <w:rPr>
          <w:highlight w:val="lightGray"/>
        </w:rPr>
      </w:pPr>
    </w:p>
    <w:p w14:paraId="0C000000">
      <w:pPr>
        <w:pStyle w:val="Style_4"/>
        <w:spacing w:after="0" w:before="0"/>
        <w:ind w:firstLine="567" w:left="0"/>
        <w:rPr>
          <w:highlight w:val="lightGray"/>
        </w:rPr>
      </w:pPr>
    </w:p>
    <w:p w14:paraId="0D000000">
      <w:pPr>
        <w:pStyle w:val="Style_5"/>
        <w:ind w:firstLine="0" w:left="0"/>
        <w:rPr>
          <w:sz w:val="26"/>
        </w:rPr>
      </w:pPr>
      <w:r>
        <w:rPr>
          <w:sz w:val="26"/>
        </w:rPr>
        <w:t>Написать 3 модуля и собрать все в index.js.</w:t>
      </w:r>
    </w:p>
    <w:p w14:paraId="0E000000">
      <w:pPr>
        <w:pStyle w:val="Style_5"/>
        <w:ind w:firstLine="0" w:left="0"/>
        <w:rPr>
          <w:sz w:val="26"/>
        </w:rPr>
      </w:pPr>
    </w:p>
    <w:p w14:paraId="0F000000">
      <w:pPr>
        <w:pStyle w:val="Style_5"/>
        <w:ind w:firstLine="0" w:left="0"/>
        <w:rPr>
          <w:sz w:val="26"/>
        </w:rPr>
      </w:pPr>
      <w:r>
        <w:rPr>
          <w:sz w:val="26"/>
        </w:rPr>
        <w:t>Модуль 1:</w:t>
      </w:r>
    </w:p>
    <w:p w14:paraId="10000000">
      <w:pPr>
        <w:pStyle w:val="Style_5"/>
        <w:ind w:firstLine="0" w:left="0"/>
        <w:rPr>
          <w:sz w:val="26"/>
        </w:rPr>
      </w:pPr>
      <w:r>
        <w:rPr>
          <w:sz w:val="26"/>
        </w:rPr>
        <w:t>Функция печатает корову, которая «говорит» переданный текст.</w:t>
      </w:r>
    </w:p>
    <w:p w14:paraId="11000000">
      <w:pPr>
        <w:pStyle w:val="Style_5"/>
        <w:ind w:firstLine="0" w:left="0"/>
        <w:rPr>
          <w:sz w:val="26"/>
        </w:rPr>
      </w:pPr>
      <w:r>
        <w:rPr>
          <w:sz w:val="26"/>
        </w:rPr>
        <w:t>Корове изменить внешность (или взять другую модель).</w:t>
      </w:r>
    </w:p>
    <w:p w14:paraId="12000000">
      <w:pPr>
        <w:pStyle w:val="Style_5"/>
        <w:ind w:firstLine="0" w:left="0"/>
        <w:rPr>
          <w:sz w:val="26"/>
        </w:rPr>
      </w:pPr>
    </w:p>
    <w:p w14:paraId="13000000">
      <w:pPr>
        <w:pStyle w:val="Style_5"/>
        <w:ind w:firstLine="0" w:left="0"/>
        <w:rPr>
          <w:sz w:val="26"/>
        </w:rPr>
      </w:pPr>
      <w:r>
        <w:rPr>
          <w:sz w:val="26"/>
        </w:rPr>
        <w:t xml:space="preserve">Дополнительно*: Найти ещё возможности модуля </w:t>
      </w:r>
      <w:r>
        <w:rPr>
          <w:b w:val="1"/>
          <w:sz w:val="26"/>
        </w:rPr>
        <w:t>cowsay</w:t>
      </w:r>
      <w:r>
        <w:rPr>
          <w:b w:val="0"/>
          <w:sz w:val="26"/>
        </w:rPr>
        <w:t xml:space="preserve"> (можно реализовать </w:t>
      </w:r>
      <w:r>
        <w:rPr>
          <w:b w:val="0"/>
          <w:sz w:val="26"/>
        </w:rPr>
        <w:t>в отдельной функции)</w:t>
      </w:r>
    </w:p>
    <w:p w14:paraId="14000000">
      <w:pPr>
        <w:pStyle w:val="Style_5"/>
        <w:ind w:firstLine="0" w:left="0"/>
        <w:rPr>
          <w:sz w:val="26"/>
        </w:rPr>
      </w:pPr>
    </w:p>
    <w:p w14:paraId="15000000">
      <w:pPr>
        <w:pStyle w:val="Style_5"/>
        <w:ind w:firstLine="0" w:left="0"/>
        <w:rPr>
          <w:sz w:val="26"/>
        </w:rPr>
      </w:pPr>
      <w:r>
        <w:rPr>
          <w:sz w:val="26"/>
        </w:rPr>
        <w:t>Модуль 2:</w:t>
      </w:r>
    </w:p>
    <w:p w14:paraId="16000000">
      <w:pPr>
        <w:pStyle w:val="Style_5"/>
        <w:ind w:firstLine="0" w:left="0"/>
        <w:rPr>
          <w:sz w:val="26"/>
        </w:rPr>
      </w:pPr>
      <w:r>
        <w:rPr>
          <w:sz w:val="26"/>
        </w:rPr>
        <w:t>Одна функция создаёт слушатель (event emitter). Событие слушателя – аргумент полученный в функции.</w:t>
      </w:r>
    </w:p>
    <w:p w14:paraId="17000000">
      <w:pPr>
        <w:pStyle w:val="Style_5"/>
        <w:ind w:firstLine="0" w:left="0"/>
        <w:rPr>
          <w:sz w:val="26"/>
        </w:rPr>
      </w:pPr>
      <w:r>
        <w:rPr>
          <w:sz w:val="26"/>
        </w:rPr>
        <w:t>Возвращает аргумент (имя события).</w:t>
      </w:r>
    </w:p>
    <w:p w14:paraId="18000000">
      <w:pPr>
        <w:pStyle w:val="Style_5"/>
        <w:ind w:firstLine="0" w:left="0"/>
        <w:rPr>
          <w:sz w:val="26"/>
        </w:rPr>
      </w:pPr>
    </w:p>
    <w:p w14:paraId="19000000">
      <w:pPr>
        <w:pStyle w:val="Style_5"/>
        <w:ind w:firstLine="0" w:left="0"/>
        <w:rPr>
          <w:sz w:val="26"/>
        </w:rPr>
      </w:pPr>
      <w:r>
        <w:rPr>
          <w:sz w:val="26"/>
        </w:rPr>
        <w:t>Вторая функция имитирует событие.</w:t>
      </w:r>
    </w:p>
    <w:p w14:paraId="1A000000">
      <w:pPr>
        <w:pStyle w:val="Style_5"/>
        <w:ind w:firstLine="0" w:left="0"/>
        <w:rPr>
          <w:sz w:val="26"/>
        </w:rPr>
      </w:pPr>
    </w:p>
    <w:p w14:paraId="1B000000">
      <w:pPr>
        <w:pStyle w:val="Style_5"/>
        <w:ind w:firstLine="0" w:left="0"/>
        <w:rPr>
          <w:sz w:val="26"/>
        </w:rPr>
      </w:pPr>
      <w:r>
        <w:rPr>
          <w:sz w:val="26"/>
        </w:rPr>
        <w:t>Дополнительно*: Emitter не импортируем напрямую в модуль. Получаем из event.js.</w:t>
      </w:r>
    </w:p>
    <w:p w14:paraId="1C000000">
      <w:pPr>
        <w:pStyle w:val="Style_5"/>
        <w:ind w:firstLine="0" w:left="0"/>
        <w:rPr>
          <w:sz w:val="26"/>
        </w:rPr>
      </w:pPr>
      <w:r>
        <w:rPr>
          <w:sz w:val="26"/>
        </w:rPr>
        <w:t>Тогда событие можно эмитировать из другого файла (index.js)</w:t>
      </w:r>
    </w:p>
    <w:p w14:paraId="1D000000">
      <w:pPr>
        <w:pStyle w:val="Style_5"/>
        <w:ind w:firstLine="0" w:left="0"/>
        <w:rPr>
          <w:sz w:val="26"/>
        </w:rPr>
      </w:pPr>
    </w:p>
    <w:p w14:paraId="1E000000">
      <w:pPr>
        <w:pStyle w:val="Style_5"/>
        <w:ind w:firstLine="0" w:left="0"/>
        <w:rPr>
          <w:sz w:val="26"/>
        </w:rPr>
      </w:pPr>
      <w:r>
        <w:rPr>
          <w:sz w:val="26"/>
        </w:rPr>
        <w:t>Модуль 3:</w:t>
      </w:r>
    </w:p>
    <w:p w14:paraId="1F000000">
      <w:pPr>
        <w:pStyle w:val="Style_5"/>
        <w:ind w:firstLine="0" w:left="0"/>
        <w:rPr>
          <w:sz w:val="26"/>
        </w:rPr>
      </w:pPr>
      <w:r>
        <w:rPr>
          <w:sz w:val="26"/>
        </w:rPr>
        <w:t>Функция</w:t>
      </w:r>
      <w:r>
        <w:rPr>
          <w:rStyle w:val="Style_5_ch"/>
          <w:sz w:val="26"/>
        </w:rPr>
        <w:t xml:space="preserve"> для поиска ключевых слов в тексте [ аргументы (текст, слово) ].</w:t>
      </w:r>
    </w:p>
    <w:p w14:paraId="20000000">
      <w:pPr>
        <w:pStyle w:val="Style_5"/>
        <w:ind w:firstLine="0" w:left="0"/>
        <w:rPr>
          <w:sz w:val="26"/>
        </w:rPr>
      </w:pPr>
      <w:r>
        <w:rPr>
          <w:sz w:val="26"/>
        </w:rPr>
        <w:t>Модуль для разбора чисел (простое или нет, четное или нет)</w:t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38" w:orient="portrait" w:w="11906"/>
      <w:pgMar w:bottom="851" w:footer="590" w:gutter="0" w:header="567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  <w:rPr>
        <w:sz w:val="20"/>
      </w:rPr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5000000">
    <w:pPr>
      <w:pStyle w:val="Style_2"/>
      <w:ind/>
      <w:jc w:val="right"/>
      <w:rPr>
        <w:sz w:val="2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  <w:bookmarkStart w:id="1" w:name="_heading=h.30j0zll"/>
    <w:bookmarkEnd w:id="1"/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ind w:firstLine="0" w:left="-851"/>
    </w:pPr>
    <w:r>
      <w:drawing>
        <wp:anchor allowOverlap="true" behindDoc="false" distB="0" distL="114300" distR="114300" distT="0" layoutInCell="true" locked="false" relativeHeight="251658240" simplePos="fals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b="0" l="0" r="0" t="0"/>
          <wp:wrapThrough distL="114300" distR="114300" wrapText="bothSides">
            <wp:wrapPolygon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485775" cy="611505"/>
                  </a:xfrm>
                  <a:prstGeom prst="rect"/>
                </pic:spPr>
              </pic:pic>
            </a:graphicData>
          </a:graphic>
        </wp:anchor>
      </w:drawing>
    </w:r>
    <w:r>
      <w:rPr>
        <w:b w:val="1"/>
        <w:sz w:val="22"/>
      </w:rPr>
      <w:t>КОМПЬЮТЕРНАЯ АКАДЕМИЯ «ШАГ»</w:t>
    </w:r>
    <w:r>
      <w:rPr>
        <w:sz w:val="22"/>
      </w:rPr>
      <w:t xml:space="preserve"> </w:t>
    </w:r>
  </w:p>
  <w:p w14:paraId="04000000">
    <w:pPr>
      <w:spacing w:after="0" w:line="240" w:lineRule="auto"/>
      <w:ind/>
      <w:jc w:val="center"/>
      <w:rPr>
        <w:b w:val="1"/>
        <w:color w:val="000000"/>
        <w:sz w:val="26"/>
      </w:rPr>
    </w:pPr>
    <w:r>
      <w:rPr>
        <w:b w:val="1"/>
        <w:color w:val="000000"/>
        <w:sz w:val="32"/>
      </w:rPr>
      <w:t>Домашнее задание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after="3" w:line="252" w:lineRule="auto"/>
      <w:ind w:hanging="10" w:left="436" w:right="55"/>
      <w:jc w:val="both"/>
    </w:pPr>
    <w:rPr>
      <w:rFonts w:ascii="Times New Roman" w:hAnsi="Times New Roman"/>
      <w:color w:val="000000"/>
      <w:sz w:val="24"/>
    </w:rPr>
  </w:style>
  <w:style w:default="1" w:styleId="Style_6_ch" w:type="character">
    <w:name w:val="Normal"/>
    <w:link w:val="Style_6"/>
    <w:rPr>
      <w:rFonts w:ascii="Times New Roman" w:hAnsi="Times New Roman"/>
      <w:color w:val="000000"/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5" w:type="paragraph">
    <w:name w:val="List Paragraph"/>
    <w:basedOn w:val="Style_6"/>
    <w:link w:val="Style_5_ch"/>
    <w:pPr>
      <w:ind w:firstLine="0" w:left="720"/>
      <w:contextualSpacing w:val="1"/>
    </w:pPr>
  </w:style>
  <w:style w:styleId="Style_5_ch" w:type="character">
    <w:name w:val="List Paragraph"/>
    <w:basedOn w:val="Style_6_ch"/>
    <w:link w:val="Style_5"/>
  </w:style>
  <w:style w:styleId="Style_1" w:type="paragraph">
    <w:name w:val="header"/>
    <w:basedOn w:val="Style_6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6_ch"/>
    <w:link w:val="Style_1"/>
  </w:style>
  <w:style w:styleId="Style_13" w:type="paragraph">
    <w:name w:val="toc 3"/>
    <w:next w:val="Style_6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4" w:type="paragraph">
    <w:name w:val="Normal (Web)"/>
    <w:basedOn w:val="Style_6"/>
    <w:link w:val="Style_4_ch"/>
    <w:pPr>
      <w:spacing w:afterAutospacing="on" w:beforeAutospacing="on" w:line="240" w:lineRule="auto"/>
      <w:ind w:firstLine="0" w:left="0" w:right="0"/>
      <w:jc w:val="left"/>
    </w:pPr>
    <w:rPr>
      <w:color w:val="000000"/>
    </w:rPr>
  </w:style>
  <w:style w:styleId="Style_4_ch" w:type="character">
    <w:name w:val="Normal (Web)"/>
    <w:basedOn w:val="Style_6_ch"/>
    <w:link w:val="Style_4"/>
    <w:rPr>
      <w:color w:val="000000"/>
    </w:rPr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basedOn w:val="Style_11"/>
    <w:link w:val="Style_16_ch"/>
    <w:rPr>
      <w:color w:val="0000FF"/>
      <w:u w:val="single"/>
    </w:rPr>
  </w:style>
  <w:style w:styleId="Style_16_ch" w:type="character">
    <w:name w:val="Hyperlink"/>
    <w:basedOn w:val="Style_11_ch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6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6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6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3" w:type="paragraph">
    <w:name w:val="Default"/>
    <w:link w:val="Style_3_ch"/>
    <w:pPr>
      <w:spacing w:after="0" w:line="240" w:lineRule="auto"/>
      <w:ind/>
    </w:pPr>
    <w:rPr>
      <w:rFonts w:ascii="Yu Gothic UI" w:hAnsi="Yu Gothic UI"/>
      <w:color w:val="000000"/>
      <w:sz w:val="24"/>
    </w:rPr>
  </w:style>
  <w:style w:styleId="Style_3_ch" w:type="character">
    <w:name w:val="Default"/>
    <w:link w:val="Style_3"/>
    <w:rPr>
      <w:rFonts w:ascii="Yu Gothic UI" w:hAnsi="Yu Gothic UI"/>
      <w:color w:val="000000"/>
      <w:sz w:val="24"/>
    </w:rPr>
  </w:style>
  <w:style w:styleId="Style_23" w:type="paragraph">
    <w:name w:val="Subtitle"/>
    <w:next w:val="Style_6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6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" w:type="paragraph">
    <w:name w:val="foot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6_ch"/>
    <w:link w:val="Style_2"/>
  </w:style>
  <w:style w:styleId="Style_25" w:type="paragraph">
    <w:name w:val="heading 4"/>
    <w:next w:val="Style_6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6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3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2023-05-22T16:02:19Z</dcterms:modified>
</cp:coreProperties>
</file>