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04128597"/>
        <w:docPartObj>
          <w:docPartGallery w:val="Cover Pages"/>
          <w:docPartUnique/>
        </w:docPartObj>
      </w:sdtPr>
      <w:sdtEndPr>
        <w:rPr>
          <w:b/>
          <w:bCs/>
          <w:lang w:val="es-ES"/>
        </w:rPr>
      </w:sdtEndPr>
      <w:sdtContent>
        <w:p w14:paraId="15959509" w14:textId="0D2DFD65" w:rsidR="00B12C0B" w:rsidRDefault="00B12C0B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8334CA" wp14:editId="128CFD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4B5AA2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F55C90" wp14:editId="70ECCB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6002D" w14:textId="56AB119D" w:rsidR="00B12C0B" w:rsidRPr="00AA6CD5" w:rsidRDefault="00AA6CD5" w:rsidP="00AA6CD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14:paraId="1AD6002D" w14:textId="56AB119D" w:rsidR="00B12C0B" w:rsidRPr="00AA6CD5" w:rsidRDefault="00AA6CD5" w:rsidP="00AA6CD5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D410D" w14:textId="385EBBF2" w:rsidR="00B12C0B" w:rsidRDefault="00AA6CD5">
          <w:pPr>
            <w:rPr>
              <w:b/>
              <w:bCs/>
              <w:lang w:val="es-ES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439551" wp14:editId="777CF1DC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5705476</wp:posOffset>
                    </wp:positionV>
                    <wp:extent cx="7315200" cy="301244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012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8AD15" w14:textId="0868275C" w:rsidR="00B12C0B" w:rsidRDefault="00B12C0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Calibri" w:eastAsia="Times New Roman" w:hAnsi="Calibri" w:cs="Times New Roman"/>
                                    <w:b/>
                                    <w:bCs/>
                                    <w:sz w:val="24"/>
                                    <w:szCs w:val="24"/>
                                    <w:lang w:val="es-ES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154FBC2" w14:textId="3851DD37" w:rsidR="00B12C0B" w:rsidRDefault="00AA6CD5" w:rsidP="00AA6CD5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t>INTEGRANTES:</w:t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  <w:t>1.</w:t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tab/>
                                      <w:t>BROCHERO, FRANCO</w:t>
                                    </w:r>
                                    <w:r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  <w:t>2.</w:t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tab/>
                                      <w:t>DIAZ VIVERA, MICAELA</w:t>
                                    </w:r>
                                    <w:r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  <w:t>3.</w:t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tab/>
                                      <w:t>KOVACIC, MARTIN</w:t>
                                    </w:r>
                                    <w:r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  <w:t>4.</w:t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tab/>
                                      <w:t>SCILLATO, GERMAN</w:t>
                                    </w:r>
                                    <w:r w:rsidRPr="00AA6CD5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24"/>
                                        <w:szCs w:val="24"/>
                                        <w:lang w:val="es-ES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17.25pt;margin-top:449.25pt;width:8in;height:237.2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" filled="f" stroked="f" strokeweight=".5pt">
                    <v:textbox inset="126pt,0,54pt,0">
                      <w:txbxContent>
                        <w:p w14:paraId="6838AD15" w14:textId="0868275C" w:rsidR="00B12C0B" w:rsidRDefault="00B12C0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ascii="Calibri" w:eastAsia="Times New Roman" w:hAnsi="Calibri" w:cs="Times New Roman"/>
                              <w:b/>
                              <w:bCs/>
                              <w:sz w:val="24"/>
                              <w:szCs w:val="24"/>
                              <w:lang w:val="es-ES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154FBC2" w14:textId="3851DD37" w:rsidR="00B12C0B" w:rsidRDefault="00AA6CD5" w:rsidP="00AA6CD5">
                              <w:pPr>
                                <w:pStyle w:val="Sinespaciad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INTEGRANTES:</w:t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  <w:t>1.</w:t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ab/>
                                <w:t>BROCHERO, FRANCO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  <w:t>2.</w:t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ab/>
                                <w:t>DIAZ VIVERA, MICAELA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  <w:t>3.</w:t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ab/>
                                <w:t>KOVACIC, MARTIN</w:t>
                              </w:r>
                              <w:r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  <w:t>4.</w:t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ab/>
                                <w:t>SCILLATO, GERMAN</w:t>
                              </w:r>
                              <w:r w:rsidRPr="00AA6CD5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2C0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AA1E4A" wp14:editId="2A2195EE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1695451</wp:posOffset>
                    </wp:positionV>
                    <wp:extent cx="7315200" cy="2571750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71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57ED99" w14:textId="160599D2" w:rsidR="00B12C0B" w:rsidRDefault="007C340E" w:rsidP="00B12C0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sz w:val="36"/>
                                      <w:szCs w:val="36"/>
                                      <w:lang w:val="es-ES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12C0B" w:rsidRPr="00B12C0B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  <w:lang w:val="es-ES"/>
                                      </w:rPr>
                                      <w:t>TRABAJO FINAL</w:t>
                                    </w:r>
                                    <w:r w:rsidR="00B12C0B" w:rsidRPr="00B12C0B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  <w:lang w:val="es-ES"/>
                                      </w:rPr>
                                      <w:br/>
                                      <w:t>CURSO DE PYTHON 3. NIVEL INICIAL</w:t>
                                    </w:r>
                                    <w:r w:rsidR="00B12C0B" w:rsidRPr="00B12C0B">
                                      <w:rPr>
                                        <w:rFonts w:ascii="Calibri" w:eastAsia="Times New Roman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  <w:lang w:val="es-ES"/>
                                      </w:rPr>
                                      <w:br/>
                                      <w:t>UNIVERSIDAD TECNOLOGICA DE BUENOS AIRES</w:t>
                                    </w:r>
                                  </w:sdtContent>
                                </w:sdt>
                              </w:p>
                              <w:p w14:paraId="2242C573" w14:textId="77CF6198" w:rsidR="00B12C0B" w:rsidRPr="00CE5AE6" w:rsidRDefault="007C340E">
                                <w:pPr>
                                  <w:jc w:val="right"/>
                                  <w:rPr>
                                    <w:b/>
                                    <w:color w:val="5B9BD5" w:themeColor="accent5"/>
                                    <w:sz w:val="36"/>
                                    <w:szCs w:val="3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B9BD5" w:themeColor="accent5"/>
                                      <w:sz w:val="36"/>
                                      <w:szCs w:val="36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6CD5" w:rsidRPr="00CE5AE6">
                                      <w:rPr>
                                        <w:b/>
                                        <w:color w:val="5B9BD5" w:themeColor="accent5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Ap</w:t>
                                    </w:r>
                                    <w:r w:rsidR="00CE5AE6" w:rsidRPr="00CE5AE6">
                                      <w:rPr>
                                        <w:b/>
                                        <w:color w:val="5B9BD5" w:themeColor="accent5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</w:t>
                                    </w:r>
                                    <w:r w:rsidR="00AA6CD5" w:rsidRPr="00CE5AE6">
                                      <w:rPr>
                                        <w:b/>
                                        <w:color w:val="5B9BD5" w:themeColor="accent5"/>
                                        <w:sz w:val="36"/>
                                        <w:szCs w:val="36"/>
                                        <w14:shadow w14:blurRad="12700" w14:dist="38100" w14:dir="2700000" w14:sx="100000" w14:sy="100000" w14:kx="0" w14:ky="0" w14:algn="tl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: MASCOTAS</w:t>
                                    </w:r>
                                  </w:sdtContent>
                                </w:sdt>
                                <w:r w:rsidR="00CE5AE6" w:rsidRPr="00CE5AE6">
                                  <w:rPr>
                                    <w:b/>
                                    <w:color w:val="5B9BD5" w:themeColor="accent5"/>
                                    <w:sz w:val="36"/>
                                    <w:szCs w:val="36"/>
                                    <w14:shadow w14:blurRad="12700" w14:dist="38100" w14:dir="2700000" w14:sx="100000" w14:sy="100000" w14:kx="0" w14:ky="0" w14:algn="tl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SOFT 3.0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17.25pt;margin-top:133.5pt;width:8in;height:202.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" filled="f" stroked="f" strokeweight=".5pt">
                    <v:textbox inset="126pt,0,54pt,0">
                      <w:txbxContent>
                        <w:p w14:paraId="2257ED99" w14:textId="160599D2" w:rsidR="00B12C0B" w:rsidRDefault="007C340E" w:rsidP="00B12C0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12C0B" w:rsidRPr="00B12C0B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t>TRABAJO FINAL</w:t>
                              </w:r>
                              <w:r w:rsidR="00B12C0B" w:rsidRPr="00B12C0B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br/>
                                <w:t>CURSO DE PYTHON 3. NIVEL INICIAL</w:t>
                              </w:r>
                              <w:r w:rsidR="00B12C0B" w:rsidRPr="00B12C0B">
                                <w:rPr>
                                  <w:rFonts w:ascii="Calibri" w:eastAsia="Times New Roman" w:hAnsi="Calibri" w:cs="Times New Roman"/>
                                  <w:b/>
                                  <w:bCs/>
                                  <w:sz w:val="36"/>
                                  <w:szCs w:val="36"/>
                                  <w:lang w:val="es-ES"/>
                                </w:rPr>
                                <w:br/>
                                <w:t>UNIVERSIDAD TECNOLOGICA DE BUENOS AIRES</w:t>
                              </w:r>
                            </w:sdtContent>
                          </w:sdt>
                        </w:p>
                        <w:p w14:paraId="2242C573" w14:textId="77CF6198" w:rsidR="00B12C0B" w:rsidRPr="00CE5AE6" w:rsidRDefault="007C340E">
                          <w:pPr>
                            <w:jc w:val="right"/>
                            <w:rPr>
                              <w:b/>
                              <w:color w:val="5B9BD5" w:themeColor="accent5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b/>
                                <w:color w:val="5B9BD5" w:themeColor="accent5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A6CD5" w:rsidRPr="00CE5AE6">
                                <w:rPr>
                                  <w:b/>
                                  <w:color w:val="5B9BD5" w:themeColor="accent5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Ap</w:t>
                              </w:r>
                              <w:r w:rsidR="00CE5AE6" w:rsidRPr="00CE5AE6">
                                <w:rPr>
                                  <w:b/>
                                  <w:color w:val="5B9BD5" w:themeColor="accent5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 w:rsidR="00AA6CD5" w:rsidRPr="00CE5AE6">
                                <w:rPr>
                                  <w:b/>
                                  <w:color w:val="5B9BD5" w:themeColor="accent5"/>
                                  <w:sz w:val="36"/>
                                  <w:szCs w:val="36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: MASCOTAS</w:t>
                              </w:r>
                            </w:sdtContent>
                          </w:sdt>
                          <w:r w:rsidR="00CE5AE6" w:rsidRPr="00CE5AE6">
                            <w:rPr>
                              <w:b/>
                              <w:color w:val="5B9BD5" w:themeColor="accent5"/>
                              <w:sz w:val="36"/>
                              <w:szCs w:val="36"/>
                              <w14:shadow w14:blurRad="12700" w14:dist="38100" w14:dir="2700000" w14:sx="100000" w14:sy="100000" w14:kx="0" w14:ky="0" w14:algn="tl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SOFT 3.0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2C0B">
            <w:rPr>
              <w:b/>
              <w:bCs/>
              <w:lang w:val="es-ES"/>
            </w:rPr>
            <w:br w:type="page"/>
          </w:r>
        </w:p>
      </w:sdtContent>
    </w:sdt>
    <w:p w14:paraId="1E67C066" w14:textId="76A27A87" w:rsidR="004003BD" w:rsidRPr="00CC3C14" w:rsidRDefault="004003BD" w:rsidP="00FC1445">
      <w:pPr>
        <w:spacing w:line="360" w:lineRule="auto"/>
        <w:ind w:firstLine="360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C14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1.-Objetivo de la aplicación</w:t>
      </w:r>
    </w:p>
    <w:p w14:paraId="72B309D0" w14:textId="69A94923" w:rsidR="00B12C0B" w:rsidRPr="00CC3C14" w:rsidRDefault="00AA6CD5" w:rsidP="00FC1445">
      <w:pPr>
        <w:spacing w:line="360" w:lineRule="auto"/>
        <w:ind w:firstLine="360"/>
        <w:rPr>
          <w:lang w:val="es-ES"/>
        </w:rPr>
      </w:pPr>
      <w:r w:rsidRPr="00CC3C14">
        <w:rPr>
          <w:lang w:val="es-ES"/>
        </w:rPr>
        <w:t>La aplicación que creamos sirve para llevar el registro de las mascotas que son ingresadas en un refugio que las recibe.</w:t>
      </w:r>
    </w:p>
    <w:p w14:paraId="62F08643" w14:textId="0C5EC838" w:rsidR="004003BD" w:rsidRPr="00CC3C14" w:rsidRDefault="004003BD" w:rsidP="00FC1445">
      <w:pPr>
        <w:spacing w:line="360" w:lineRule="auto"/>
        <w:ind w:firstLine="360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C14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2.-Inicio de la aplicación</w:t>
      </w:r>
    </w:p>
    <w:p w14:paraId="0C55066B" w14:textId="5C82A77B" w:rsidR="00FC1445" w:rsidRDefault="00FC1445" w:rsidP="00FC1445">
      <w:pPr>
        <w:spacing w:line="360" w:lineRule="auto"/>
        <w:ind w:firstLine="360"/>
        <w:rPr>
          <w:lang w:val="es-ES"/>
        </w:rPr>
      </w:pPr>
      <w:r w:rsidRPr="00CC3C14">
        <w:rPr>
          <w:lang w:val="es-ES"/>
        </w:rPr>
        <w:t>Antes de iniciar la aplicación, debe estar conectado a XXAMP SQL. La primera vez crea la DB “mascotas” y una tabla “registro” con todos los campos que serán requeridos. Si la DB y la tabla ya fueron creadas se saltea ese paso.</w:t>
      </w:r>
    </w:p>
    <w:p w14:paraId="1B5FFDB7" w14:textId="4C951BC3" w:rsidR="00CE5AE6" w:rsidRDefault="00CE5AE6" w:rsidP="00FC1445">
      <w:pPr>
        <w:spacing w:line="360" w:lineRule="auto"/>
        <w:ind w:firstLine="360"/>
        <w:rPr>
          <w:lang w:val="es-ES"/>
        </w:rPr>
      </w:pPr>
    </w:p>
    <w:p w14:paraId="0F56F038" w14:textId="77777777" w:rsidR="00CE5AE6" w:rsidRPr="00CC3C14" w:rsidRDefault="00CE5AE6" w:rsidP="00FC1445">
      <w:pPr>
        <w:spacing w:line="360" w:lineRule="auto"/>
        <w:ind w:firstLine="360"/>
        <w:rPr>
          <w:lang w:val="es-ES"/>
        </w:rPr>
      </w:pPr>
    </w:p>
    <w:p w14:paraId="3B1963DD" w14:textId="19530329" w:rsidR="004003BD" w:rsidRPr="00CC3C14" w:rsidRDefault="004003BD" w:rsidP="00FC1445">
      <w:pPr>
        <w:spacing w:line="360" w:lineRule="auto"/>
        <w:ind w:firstLine="360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C14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3.-Componentes de la aplicación:</w:t>
      </w:r>
    </w:p>
    <w:p w14:paraId="20AD0973" w14:textId="06CE9382" w:rsidR="004003BD" w:rsidRPr="00CC3C14" w:rsidRDefault="00CC3C14" w:rsidP="00FC1445">
      <w:pPr>
        <w:spacing w:line="360" w:lineRule="auto"/>
        <w:ind w:firstLine="360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3C14">
        <w:rPr>
          <w:noProof/>
          <w:color w:val="4472C4" w:themeColor="accent1"/>
          <w:lang w:eastAsia="es-AR"/>
        </w:rPr>
        <w:drawing>
          <wp:inline distT="0" distB="0" distL="0" distR="0" wp14:anchorId="3DFDA3F0" wp14:editId="6F154EA4">
            <wp:extent cx="5400040" cy="1170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4AC2" w14:textId="06F30298" w:rsidR="004003BD" w:rsidRPr="00CC3C14" w:rsidRDefault="00CC3C14" w:rsidP="00FC1445">
      <w:pPr>
        <w:spacing w:line="360" w:lineRule="auto"/>
        <w:ind w:firstLine="360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4003BD" w:rsidRPr="00CC3C14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Barra de Menús</w:t>
      </w:r>
    </w:p>
    <w:p w14:paraId="00F5E23B" w14:textId="323C1F32" w:rsidR="00FC1445" w:rsidRPr="00CC3C14" w:rsidRDefault="00FC1445" w:rsidP="00FC1445">
      <w:pPr>
        <w:spacing w:line="360" w:lineRule="auto"/>
        <w:ind w:firstLine="360"/>
        <w:rPr>
          <w:lang w:val="es-ES"/>
        </w:rPr>
      </w:pPr>
      <w:r w:rsidRPr="00CC3C14">
        <w:rPr>
          <w:lang w:val="es-ES"/>
        </w:rPr>
        <w:t xml:space="preserve">Cuando se abre la aplicación se encuentra con 3 </w:t>
      </w:r>
      <w:r w:rsidR="004003BD" w:rsidRPr="00CC3C14">
        <w:rPr>
          <w:lang w:val="es-ES"/>
        </w:rPr>
        <w:t>Menú en la parte superior izq.: “Archivo”</w:t>
      </w:r>
      <w:proofErr w:type="gramStart"/>
      <w:r w:rsidR="004003BD" w:rsidRPr="00CC3C14">
        <w:rPr>
          <w:lang w:val="es-ES"/>
        </w:rPr>
        <w:t>, ”</w:t>
      </w:r>
      <w:proofErr w:type="gramEnd"/>
      <w:r w:rsidR="004003BD" w:rsidRPr="00CC3C14">
        <w:rPr>
          <w:lang w:val="es-ES"/>
        </w:rPr>
        <w:t>Base de Datos” y “Ayuda”.</w:t>
      </w:r>
    </w:p>
    <w:p w14:paraId="46E0AE66" w14:textId="42ED4A12" w:rsidR="004003BD" w:rsidRPr="00CC3C14" w:rsidRDefault="004003BD" w:rsidP="004003BD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00CC3C14">
        <w:rPr>
          <w:lang w:val="es-ES"/>
        </w:rPr>
        <w:t xml:space="preserve">Archivo: se </w:t>
      </w:r>
      <w:r w:rsidR="00CC3C14" w:rsidRPr="00CC3C14">
        <w:rPr>
          <w:lang w:val="es-ES"/>
        </w:rPr>
        <w:t>despliega</w:t>
      </w:r>
      <w:r w:rsidRPr="00CC3C14">
        <w:rPr>
          <w:lang w:val="es-ES"/>
        </w:rPr>
        <w:t xml:space="preserve"> la opción “salir” que cierra la aplicación.</w:t>
      </w:r>
    </w:p>
    <w:p w14:paraId="069B9CC2" w14:textId="3B0C149A" w:rsidR="00CC3C14" w:rsidRDefault="004003BD" w:rsidP="004003BD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 w:rsidRPr="00CC3C14">
        <w:rPr>
          <w:lang w:val="es-ES"/>
        </w:rPr>
        <w:t>Base de datos:</w:t>
      </w:r>
      <w:r w:rsidR="00CC3C14">
        <w:rPr>
          <w:lang w:val="es-ES"/>
        </w:rPr>
        <w:t xml:space="preserve"> tiene un </w:t>
      </w:r>
      <w:r w:rsidR="008A4386">
        <w:rPr>
          <w:lang w:val="es-ES"/>
        </w:rPr>
        <w:t>Menú</w:t>
      </w:r>
      <w:r w:rsidR="00CC3C14">
        <w:rPr>
          <w:lang w:val="es-ES"/>
        </w:rPr>
        <w:t xml:space="preserve"> de acceso rápido para las siguientes funciones:</w:t>
      </w:r>
    </w:p>
    <w:p w14:paraId="538353B6" w14:textId="16AB4D7C" w:rsidR="00CC3C14" w:rsidRDefault="00CC3C14" w:rsidP="00CC3C14">
      <w:pPr>
        <w:pStyle w:val="Prrafodelista"/>
        <w:spacing w:line="360" w:lineRule="auto"/>
        <w:ind w:left="1080"/>
        <w:rPr>
          <w:lang w:val="es-ES"/>
        </w:rPr>
      </w:pPr>
      <w:r w:rsidRPr="00CC3C14">
        <w:rPr>
          <w:noProof/>
          <w:lang w:eastAsia="es-AR"/>
        </w:rPr>
        <w:drawing>
          <wp:inline distT="0" distB="0" distL="0" distR="0" wp14:anchorId="5326640A" wp14:editId="4B234E09">
            <wp:extent cx="2819400" cy="1838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17" cy="18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5827" w14:textId="72E98EAA" w:rsidR="00CC3C14" w:rsidRDefault="00CC3C14" w:rsidP="00CC3C14">
      <w:pPr>
        <w:pStyle w:val="Prrafodelista"/>
        <w:numPr>
          <w:ilvl w:val="0"/>
          <w:numId w:val="3"/>
        </w:numPr>
        <w:spacing w:line="360" w:lineRule="auto"/>
        <w:rPr>
          <w:lang w:val="es-ES"/>
        </w:rPr>
      </w:pPr>
      <w:r>
        <w:rPr>
          <w:lang w:val="es-ES"/>
        </w:rPr>
        <w:t>Ayuda: despliega el mensaje</w:t>
      </w:r>
      <w:r w:rsidR="00CE5AE6">
        <w:rPr>
          <w:lang w:val="es-ES"/>
        </w:rPr>
        <w:t xml:space="preserve"> “Acerca de” que da acceso a la</w:t>
      </w:r>
      <w:r>
        <w:rPr>
          <w:lang w:val="es-ES"/>
        </w:rPr>
        <w:t xml:space="preserve">  información sobre </w:t>
      </w:r>
      <w:r w:rsidR="00CE5AE6">
        <w:rPr>
          <w:lang w:val="es-ES"/>
        </w:rPr>
        <w:t>el copyright de la aplicación</w:t>
      </w:r>
      <w:r>
        <w:rPr>
          <w:lang w:val="es-ES"/>
        </w:rPr>
        <w:t>:</w:t>
      </w:r>
      <w:bookmarkStart w:id="0" w:name="_GoBack"/>
      <w:bookmarkEnd w:id="0"/>
    </w:p>
    <w:p w14:paraId="4D9DD762" w14:textId="55A9BB33" w:rsidR="00CC3C14" w:rsidRDefault="00CC3C14" w:rsidP="00CC3C14">
      <w:pPr>
        <w:pStyle w:val="Prrafodelista"/>
        <w:spacing w:line="360" w:lineRule="auto"/>
        <w:ind w:left="1080"/>
        <w:rPr>
          <w:lang w:val="es-ES"/>
        </w:rPr>
      </w:pPr>
      <w:r>
        <w:rPr>
          <w:noProof/>
          <w:lang w:eastAsia="es-AR"/>
        </w:rPr>
        <w:lastRenderedPageBreak/>
        <w:drawing>
          <wp:inline distT="0" distB="0" distL="0" distR="0" wp14:anchorId="6B7F81BF" wp14:editId="3AAA24E6">
            <wp:extent cx="3581208" cy="25717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785" cy="26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07AC" w14:textId="77777777" w:rsidR="00CC3C14" w:rsidRDefault="00CC3C14" w:rsidP="00CC3C14">
      <w:pPr>
        <w:pStyle w:val="Prrafodelista"/>
        <w:spacing w:line="360" w:lineRule="auto"/>
        <w:ind w:left="1080"/>
        <w:rPr>
          <w:lang w:val="es-ES"/>
        </w:rPr>
      </w:pPr>
    </w:p>
    <w:p w14:paraId="38B9564B" w14:textId="53EC4F27" w:rsidR="00CC3C14" w:rsidRDefault="00F92F07" w:rsidP="00F92F07">
      <w:pPr>
        <w:spacing w:line="360" w:lineRule="auto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2F07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3.b) Botonera de operaciones</w:t>
      </w:r>
      <w:r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A55EDD" w14:textId="050BCAC0" w:rsidR="00F92F07" w:rsidRPr="00F92F07" w:rsidRDefault="00F92F07" w:rsidP="00F92F07">
      <w:pPr>
        <w:spacing w:line="360" w:lineRule="auto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3.b.1.- NUEVO</w:t>
      </w:r>
    </w:p>
    <w:p w14:paraId="53BE853A" w14:textId="01066EF1" w:rsidR="00AA6CD5" w:rsidRDefault="00AA6CD5" w:rsidP="00F92F07">
      <w:pPr>
        <w:spacing w:line="360" w:lineRule="auto"/>
        <w:ind w:firstLine="360"/>
        <w:rPr>
          <w:lang w:val="es-ES"/>
        </w:rPr>
      </w:pPr>
      <w:r w:rsidRPr="00CC3C14">
        <w:rPr>
          <w:lang w:val="es-ES"/>
        </w:rPr>
        <w:t>Cada vez que ingresa una</w:t>
      </w:r>
      <w:r w:rsidR="00FC1445" w:rsidRPr="00CC3C14">
        <w:rPr>
          <w:lang w:val="es-ES"/>
        </w:rPr>
        <w:t xml:space="preserve"> mascota</w:t>
      </w:r>
      <w:r w:rsidRPr="00CC3C14">
        <w:rPr>
          <w:lang w:val="es-ES"/>
        </w:rPr>
        <w:t>,</w:t>
      </w:r>
      <w:r w:rsidR="00F92F07">
        <w:rPr>
          <w:lang w:val="es-ES"/>
        </w:rPr>
        <w:t xml:space="preserve"> se abre un nuevo registro de ella, al oprimir el botón NUEVO, se abre una ventana, “ALTA DE MASCOTAS” donde se deben completar todos los campos</w:t>
      </w:r>
      <w:r w:rsidRPr="00CC3C14">
        <w:rPr>
          <w:lang w:val="es-ES"/>
        </w:rPr>
        <w:t>:</w:t>
      </w:r>
    </w:p>
    <w:p w14:paraId="68B16B49" w14:textId="005FF094" w:rsidR="00F92F07" w:rsidRPr="00CC3C14" w:rsidRDefault="00F92F07" w:rsidP="00F92F07">
      <w:pPr>
        <w:spacing w:line="360" w:lineRule="auto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B9D1522" wp14:editId="41793386">
            <wp:extent cx="5400040" cy="1661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B12EF" w14:textId="530E9328" w:rsidR="00AA6CD5" w:rsidRPr="00F92F07" w:rsidRDefault="00F92F07" w:rsidP="00F92F07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 Se le asigna una </w:t>
      </w:r>
      <w:r w:rsidR="00AA6CD5" w:rsidRPr="00CC3C14">
        <w:rPr>
          <w:lang w:val="es-ES"/>
        </w:rPr>
        <w:t>ID</w:t>
      </w:r>
      <w:r w:rsidR="00FC1445" w:rsidRPr="00CC3C14">
        <w:rPr>
          <w:lang w:val="es-ES"/>
        </w:rPr>
        <w:t>, que es la PK</w:t>
      </w:r>
      <w:r>
        <w:rPr>
          <w:lang w:val="es-ES"/>
        </w:rPr>
        <w:t>,</w:t>
      </w:r>
      <w:r w:rsidR="00FC1445" w:rsidRPr="00CC3C14">
        <w:rPr>
          <w:lang w:val="es-ES"/>
        </w:rPr>
        <w:t xml:space="preserve"> se genera automáticamente en forma incremental,</w:t>
      </w:r>
    </w:p>
    <w:p w14:paraId="3E0CCD02" w14:textId="0DCD8DBC" w:rsidR="00CA27A4" w:rsidRPr="00CC3C14" w:rsidRDefault="00CA27A4" w:rsidP="00AA6CD5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CC3C14">
        <w:rPr>
          <w:lang w:val="es-ES"/>
        </w:rPr>
        <w:t>Fecha (en forma automática)</w:t>
      </w:r>
      <w:r w:rsidR="00FC1445" w:rsidRPr="00CC3C14">
        <w:rPr>
          <w:lang w:val="es-ES"/>
        </w:rPr>
        <w:t>,</w:t>
      </w:r>
    </w:p>
    <w:p w14:paraId="30A229BE" w14:textId="0C5C9AA5" w:rsidR="00CA27A4" w:rsidRPr="00F92F07" w:rsidRDefault="00CA27A4" w:rsidP="00F92F07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CC3C14">
        <w:rPr>
          <w:lang w:val="es-ES"/>
        </w:rPr>
        <w:t>Hora (en forma automática)</w:t>
      </w:r>
      <w:r w:rsidR="00FC1445" w:rsidRPr="00CC3C14">
        <w:rPr>
          <w:lang w:val="es-ES"/>
        </w:rPr>
        <w:t>,</w:t>
      </w:r>
    </w:p>
    <w:p w14:paraId="0A38CA5E" w14:textId="37715562" w:rsidR="00F92F07" w:rsidRPr="00785E0C" w:rsidRDefault="00CA27A4" w:rsidP="00F92F07">
      <w:pPr>
        <w:pStyle w:val="Prrafodelista"/>
        <w:numPr>
          <w:ilvl w:val="0"/>
          <w:numId w:val="2"/>
        </w:numPr>
        <w:spacing w:line="360" w:lineRule="auto"/>
        <w:rPr>
          <w:lang w:val="es-ES"/>
        </w:rPr>
      </w:pPr>
      <w:r w:rsidRPr="00785E0C">
        <w:rPr>
          <w:lang w:val="es-ES"/>
        </w:rPr>
        <w:t xml:space="preserve">Se valida que no </w:t>
      </w:r>
      <w:r w:rsidR="00FC1445" w:rsidRPr="00785E0C">
        <w:rPr>
          <w:lang w:val="es-ES"/>
        </w:rPr>
        <w:t xml:space="preserve">se </w:t>
      </w:r>
      <w:r w:rsidRPr="00785E0C">
        <w:rPr>
          <w:lang w:val="es-ES"/>
        </w:rPr>
        <w:t>ingrese</w:t>
      </w:r>
      <w:r w:rsidR="00FC1445" w:rsidRPr="00785E0C">
        <w:rPr>
          <w:lang w:val="es-ES"/>
        </w:rPr>
        <w:t>n</w:t>
      </w:r>
      <w:r w:rsidRPr="00785E0C">
        <w:rPr>
          <w:lang w:val="es-ES"/>
        </w:rPr>
        <w:t xml:space="preserve"> números en los campos, </w:t>
      </w:r>
      <w:r w:rsidR="00BA697A" w:rsidRPr="00785E0C">
        <w:rPr>
          <w:lang w:val="es-ES"/>
        </w:rPr>
        <w:t xml:space="preserve">que </w:t>
      </w:r>
      <w:r w:rsidRPr="00785E0C">
        <w:rPr>
          <w:lang w:val="es-ES"/>
        </w:rPr>
        <w:t xml:space="preserve">queden vacíos </w:t>
      </w:r>
      <w:r w:rsidR="00FC1445" w:rsidRPr="00785E0C">
        <w:rPr>
          <w:lang w:val="es-ES"/>
        </w:rPr>
        <w:t>o s</w:t>
      </w:r>
      <w:r w:rsidRPr="00785E0C">
        <w:rPr>
          <w:lang w:val="es-ES"/>
        </w:rPr>
        <w:t>e ingrese otro tipo</w:t>
      </w:r>
      <w:r w:rsidR="00FC1445" w:rsidRPr="00785E0C">
        <w:rPr>
          <w:lang w:val="es-ES"/>
        </w:rPr>
        <w:t xml:space="preserve"> de mascota</w:t>
      </w:r>
      <w:r w:rsidRPr="00785E0C">
        <w:rPr>
          <w:lang w:val="es-ES"/>
        </w:rPr>
        <w:t xml:space="preserve"> que no sea de l</w:t>
      </w:r>
      <w:r w:rsidR="00FC1445" w:rsidRPr="00785E0C">
        <w:rPr>
          <w:lang w:val="es-ES"/>
        </w:rPr>
        <w:t>a</w:t>
      </w:r>
      <w:r w:rsidRPr="00785E0C">
        <w:rPr>
          <w:lang w:val="es-ES"/>
        </w:rPr>
        <w:t xml:space="preserve">s </w:t>
      </w:r>
      <w:r w:rsidR="00FC1445" w:rsidRPr="00785E0C">
        <w:rPr>
          <w:lang w:val="es-ES"/>
        </w:rPr>
        <w:t>asignadas en una lista</w:t>
      </w:r>
      <w:r w:rsidR="00785E0C">
        <w:rPr>
          <w:lang w:val="es-ES"/>
        </w:rPr>
        <w:t xml:space="preserve"> predefinida</w:t>
      </w:r>
      <w:r w:rsidR="007C340E">
        <w:rPr>
          <w:lang w:val="es-ES"/>
        </w:rPr>
        <w:t>.</w:t>
      </w:r>
    </w:p>
    <w:p w14:paraId="41C4DB6E" w14:textId="5E8B7225" w:rsidR="00BA697A" w:rsidRDefault="00BA697A" w:rsidP="00BA697A">
      <w:pPr>
        <w:spacing w:line="360" w:lineRule="auto"/>
        <w:rPr>
          <w:lang w:val="es-ES"/>
        </w:rPr>
      </w:pPr>
      <w:r>
        <w:rPr>
          <w:lang w:val="es-ES"/>
        </w:rPr>
        <w:t>Al crearse el nuevo ítem en la tabla aparece un mensaje de información, corroborando la acción. De no crearse también lo notifica.</w:t>
      </w:r>
    </w:p>
    <w:p w14:paraId="11E5692C" w14:textId="77777777" w:rsidR="007C340E" w:rsidRDefault="007C340E" w:rsidP="00BA697A">
      <w:pPr>
        <w:spacing w:line="360" w:lineRule="auto"/>
        <w:rPr>
          <w:lang w:val="es-ES"/>
        </w:rPr>
      </w:pPr>
    </w:p>
    <w:p w14:paraId="26A6E6E2" w14:textId="3037F551" w:rsidR="00BA697A" w:rsidRDefault="00BA697A" w:rsidP="00BA697A">
      <w:pPr>
        <w:spacing w:line="360" w:lineRule="auto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97A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3.b.2.- EDITAR</w:t>
      </w:r>
    </w:p>
    <w:p w14:paraId="6DCADF2B" w14:textId="3A20D812" w:rsidR="00BA697A" w:rsidRDefault="00BA697A" w:rsidP="00BA697A">
      <w:pPr>
        <w:spacing w:line="360" w:lineRule="auto"/>
        <w:rPr>
          <w:lang w:val="es-ES"/>
        </w:rPr>
      </w:pPr>
      <w:r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lang w:val="es-ES"/>
        </w:rPr>
        <w:t>Al oprimir este botón aparece la ventana “EDICION DE REGISTRO” para editar algún registro que se quiera modificar para ello hay que completar todos los campos:</w:t>
      </w:r>
    </w:p>
    <w:p w14:paraId="7CD0B263" w14:textId="740C47E4" w:rsidR="00BA697A" w:rsidRPr="00BA697A" w:rsidRDefault="00BA697A" w:rsidP="00BA697A">
      <w:pPr>
        <w:spacing w:line="360" w:lineRule="auto"/>
        <w:rPr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AR"/>
        </w:rPr>
        <w:drawing>
          <wp:inline distT="0" distB="0" distL="0" distR="0" wp14:anchorId="162EDEA8" wp14:editId="072AF463">
            <wp:extent cx="5400040" cy="9410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2BD9" w14:textId="569540B4" w:rsidR="00CA27A4" w:rsidRDefault="00BA697A" w:rsidP="00BA697A">
      <w:pPr>
        <w:spacing w:line="360" w:lineRule="auto"/>
        <w:rPr>
          <w:lang w:val="es-ES"/>
        </w:rPr>
      </w:pPr>
      <w:r>
        <w:rPr>
          <w:lang w:val="es-ES"/>
        </w:rPr>
        <w:tab/>
        <w:t>Al modificar el registro se confirma o no con un mensaje.</w:t>
      </w:r>
    </w:p>
    <w:p w14:paraId="36E0219E" w14:textId="77777777" w:rsidR="00CE5AE6" w:rsidRDefault="00CE5AE6" w:rsidP="00BA697A">
      <w:pPr>
        <w:spacing w:line="360" w:lineRule="auto"/>
        <w:rPr>
          <w:lang w:val="es-ES"/>
        </w:rPr>
      </w:pPr>
    </w:p>
    <w:p w14:paraId="15333122" w14:textId="03459A7A" w:rsidR="00BA697A" w:rsidRPr="0080052B" w:rsidRDefault="00BA697A" w:rsidP="00BA697A">
      <w:pPr>
        <w:spacing w:line="360" w:lineRule="auto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052B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3.b.3.- ELIMINAR</w:t>
      </w:r>
    </w:p>
    <w:p w14:paraId="2043DDB1" w14:textId="166912DF" w:rsidR="00BA697A" w:rsidRDefault="005069A2" w:rsidP="00BA697A">
      <w:pPr>
        <w:spacing w:line="360" w:lineRule="auto"/>
        <w:rPr>
          <w:lang w:val="es-ES"/>
        </w:rPr>
      </w:pPr>
      <w:r>
        <w:rPr>
          <w:lang w:val="es-ES"/>
        </w:rPr>
        <w:tab/>
        <w:t>Despliega la ventana “ELIMINAR REGISTRO” que permite la opción de elegirlo por ID, raza o nombre, según</w:t>
      </w:r>
      <w:r w:rsidR="008A4386">
        <w:rPr>
          <w:lang w:val="es-ES"/>
        </w:rPr>
        <w:t xml:space="preserve"> lo que desee el usuario</w:t>
      </w:r>
      <w:r>
        <w:rPr>
          <w:lang w:val="es-ES"/>
        </w:rPr>
        <w:t xml:space="preserve">: </w:t>
      </w:r>
    </w:p>
    <w:p w14:paraId="2C72AA1F" w14:textId="69B60ED0" w:rsidR="005069A2" w:rsidRPr="00BA697A" w:rsidRDefault="005069A2" w:rsidP="00BA697A">
      <w:pPr>
        <w:spacing w:line="360" w:lineRule="auto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8632AC4" wp14:editId="7B86762D">
            <wp:extent cx="5400040" cy="742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6E9C" w14:textId="06F1A103" w:rsidR="00FC1445" w:rsidRDefault="005069A2" w:rsidP="005069A2">
      <w:pPr>
        <w:spacing w:line="360" w:lineRule="auto"/>
        <w:rPr>
          <w:lang w:val="es-ES"/>
        </w:rPr>
      </w:pPr>
      <w:r>
        <w:rPr>
          <w:lang w:val="es-ES"/>
        </w:rPr>
        <w:t>Al eliminar un registro notifica la acción, de no ser así también lo hace.</w:t>
      </w:r>
    </w:p>
    <w:p w14:paraId="7EBA928E" w14:textId="77777777" w:rsidR="00CE5AE6" w:rsidRDefault="00CE5AE6" w:rsidP="005069A2">
      <w:pPr>
        <w:spacing w:line="360" w:lineRule="auto"/>
        <w:rPr>
          <w:lang w:val="es-ES"/>
        </w:rPr>
      </w:pPr>
    </w:p>
    <w:p w14:paraId="050CB9D3" w14:textId="5BA14615" w:rsidR="0080052B" w:rsidRPr="0080052B" w:rsidRDefault="0080052B" w:rsidP="005069A2">
      <w:pPr>
        <w:spacing w:line="360" w:lineRule="auto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052B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3.b.4.- BUSCAR</w:t>
      </w:r>
    </w:p>
    <w:p w14:paraId="550A81D9" w14:textId="142EE73E" w:rsidR="0080052B" w:rsidRDefault="0080052B" w:rsidP="005069A2">
      <w:pPr>
        <w:spacing w:line="360" w:lineRule="auto"/>
        <w:rPr>
          <w:lang w:val="es-ES"/>
        </w:rPr>
      </w:pPr>
      <w:r>
        <w:rPr>
          <w:lang w:val="es-ES"/>
        </w:rPr>
        <w:tab/>
        <w:t xml:space="preserve">La ventana “BUSQUEDA” nos muestra en pantalla el </w:t>
      </w:r>
      <w:r w:rsidR="00E56C77">
        <w:rPr>
          <w:lang w:val="es-ES"/>
        </w:rPr>
        <w:t>ítem</w:t>
      </w:r>
      <w:r>
        <w:rPr>
          <w:lang w:val="es-ES"/>
        </w:rPr>
        <w:t xml:space="preserve"> de la tabla registro que ingresemos según ID, raza o nombre.</w:t>
      </w:r>
    </w:p>
    <w:p w14:paraId="02264D33" w14:textId="2BBC790B" w:rsidR="0080052B" w:rsidRPr="005069A2" w:rsidRDefault="00DF7981" w:rsidP="005069A2">
      <w:pPr>
        <w:spacing w:line="360" w:lineRule="auto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87C5EF4" wp14:editId="7D3EF84F">
            <wp:extent cx="5400040" cy="9194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AE60" w14:textId="135820B1" w:rsidR="00FC1445" w:rsidRDefault="008A4386" w:rsidP="00DF7981">
      <w:pPr>
        <w:pStyle w:val="Prrafodelista"/>
        <w:spacing w:line="360" w:lineRule="auto"/>
        <w:ind w:left="0" w:firstLine="708"/>
        <w:rPr>
          <w:lang w:val="es-ES"/>
        </w:rPr>
      </w:pPr>
      <w:r>
        <w:rPr>
          <w:lang w:val="es-ES"/>
        </w:rPr>
        <w:t>Si se ingresa</w:t>
      </w:r>
      <w:r w:rsidR="00DF7981">
        <w:rPr>
          <w:lang w:val="es-ES"/>
        </w:rPr>
        <w:t xml:space="preserve"> un tipo de dato erróneo</w:t>
      </w:r>
      <w:r>
        <w:rPr>
          <w:lang w:val="es-ES"/>
        </w:rPr>
        <w:t>,</w:t>
      </w:r>
      <w:r w:rsidR="00DF7981">
        <w:rPr>
          <w:lang w:val="es-ES"/>
        </w:rPr>
        <w:t xml:space="preserve"> nos informa del error con una indicación. </w:t>
      </w:r>
    </w:p>
    <w:p w14:paraId="66115993" w14:textId="77777777" w:rsidR="00CE5AE6" w:rsidRDefault="00CE5AE6" w:rsidP="00DF7981">
      <w:pPr>
        <w:pStyle w:val="Prrafodelista"/>
        <w:spacing w:line="360" w:lineRule="auto"/>
        <w:ind w:left="0" w:firstLine="708"/>
        <w:rPr>
          <w:lang w:val="es-ES"/>
        </w:rPr>
      </w:pPr>
    </w:p>
    <w:p w14:paraId="3076223D" w14:textId="093C0CF5" w:rsidR="00DF7981" w:rsidRPr="00DF7981" w:rsidRDefault="00DF7981" w:rsidP="00DF7981">
      <w:pPr>
        <w:spacing w:line="360" w:lineRule="auto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981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3.b.5.- VER TODO</w:t>
      </w:r>
    </w:p>
    <w:p w14:paraId="7F9821E1" w14:textId="36EAE325" w:rsidR="00CE5AE6" w:rsidRDefault="00DF7981" w:rsidP="00DF7981">
      <w:pPr>
        <w:spacing w:line="360" w:lineRule="auto"/>
        <w:rPr>
          <w:lang w:val="es-ES"/>
        </w:rPr>
      </w:pPr>
      <w:r>
        <w:rPr>
          <w:lang w:val="es-ES"/>
        </w:rPr>
        <w:tab/>
        <w:t>Muestra en pantalla todos los ítems de la tabla registro</w:t>
      </w:r>
      <w:r w:rsidR="008A4386">
        <w:rPr>
          <w:lang w:val="es-ES"/>
        </w:rPr>
        <w:t>.</w:t>
      </w:r>
    </w:p>
    <w:p w14:paraId="7F9273E3" w14:textId="1963FE04" w:rsidR="00DF7981" w:rsidRPr="00DF7981" w:rsidRDefault="00DF7981" w:rsidP="00DF7981">
      <w:pPr>
        <w:spacing w:line="360" w:lineRule="auto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DF7981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3.b.6</w:t>
      </w:r>
      <w:proofErr w:type="gramEnd"/>
      <w:r w:rsidRPr="00DF7981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.- LIMPIAR</w:t>
      </w:r>
    </w:p>
    <w:p w14:paraId="2C14AF41" w14:textId="33A1D3F3" w:rsidR="00DF7981" w:rsidRDefault="00DF7981" w:rsidP="00DF7981">
      <w:pPr>
        <w:spacing w:line="360" w:lineRule="auto"/>
        <w:rPr>
          <w:lang w:val="es-ES"/>
        </w:rPr>
      </w:pPr>
      <w:r>
        <w:rPr>
          <w:lang w:val="es-ES"/>
        </w:rPr>
        <w:tab/>
      </w:r>
      <w:r w:rsidR="008A4386">
        <w:rPr>
          <w:lang w:val="es-ES"/>
        </w:rPr>
        <w:t>Limpia el contenido de los registros mostrados en pantalla. No elimina de la Base de Datos</w:t>
      </w:r>
      <w:r>
        <w:rPr>
          <w:lang w:val="es-ES"/>
        </w:rPr>
        <w:t>.</w:t>
      </w:r>
    </w:p>
    <w:p w14:paraId="0ECAA035" w14:textId="77777777" w:rsidR="00CE5AE6" w:rsidRDefault="00CE5AE6" w:rsidP="00DF7981">
      <w:pPr>
        <w:spacing w:line="360" w:lineRule="auto"/>
        <w:rPr>
          <w:lang w:val="es-ES"/>
        </w:rPr>
      </w:pPr>
    </w:p>
    <w:p w14:paraId="21797F82" w14:textId="0CA08090" w:rsidR="00DF7981" w:rsidRPr="0092106B" w:rsidRDefault="00DF7981" w:rsidP="00DF7981">
      <w:pPr>
        <w:spacing w:line="360" w:lineRule="auto"/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06B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3.b.7.-RESTAURAR</w:t>
      </w:r>
    </w:p>
    <w:p w14:paraId="0470D415" w14:textId="19E21BB1" w:rsidR="00DF7981" w:rsidRPr="00DF7981" w:rsidRDefault="0092106B" w:rsidP="00DF7981">
      <w:pPr>
        <w:spacing w:line="360" w:lineRule="auto"/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24D142B" wp14:editId="23A06A41">
            <wp:extent cx="5400040" cy="106235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6E0" w14:textId="7223942C" w:rsidR="00B12C0B" w:rsidRDefault="0092106B" w:rsidP="00B12C0B">
      <w:pPr>
        <w:rPr>
          <w:lang w:val="es-ES"/>
        </w:rPr>
      </w:pPr>
      <w:r>
        <w:rPr>
          <w:b/>
          <w:bCs/>
          <w:lang w:val="es-ES"/>
        </w:rPr>
        <w:tab/>
      </w:r>
      <w:r>
        <w:rPr>
          <w:lang w:val="es-ES"/>
        </w:rPr>
        <w:t xml:space="preserve">Resetea toda la base de datos (borrando todos los registros), </w:t>
      </w:r>
      <w:r w:rsidR="008A4386">
        <w:rPr>
          <w:lang w:val="es-ES"/>
        </w:rPr>
        <w:t>es por eso que se muestra un aviso antes de</w:t>
      </w:r>
      <w:r>
        <w:rPr>
          <w:lang w:val="es-ES"/>
        </w:rPr>
        <w:t xml:space="preserve"> ejecutar es</w:t>
      </w:r>
      <w:r w:rsidR="008A4386">
        <w:rPr>
          <w:lang w:val="es-ES"/>
        </w:rPr>
        <w:t>t</w:t>
      </w:r>
      <w:r>
        <w:rPr>
          <w:lang w:val="es-ES"/>
        </w:rPr>
        <w:t>a acción.</w:t>
      </w:r>
    </w:p>
    <w:p w14:paraId="687BDC34" w14:textId="0E70DAB0" w:rsidR="00CE5AE6" w:rsidRDefault="00CE5AE6" w:rsidP="00B12C0B">
      <w:pPr>
        <w:rPr>
          <w:lang w:val="es-ES"/>
        </w:rPr>
      </w:pPr>
    </w:p>
    <w:p w14:paraId="1A8245B7" w14:textId="77777777" w:rsidR="00CE5AE6" w:rsidRDefault="00CE5AE6" w:rsidP="00B12C0B">
      <w:pPr>
        <w:rPr>
          <w:lang w:val="es-ES"/>
        </w:rPr>
      </w:pPr>
    </w:p>
    <w:p w14:paraId="2855F073" w14:textId="13BAE353" w:rsidR="0092106B" w:rsidRDefault="0092106B" w:rsidP="00B12C0B">
      <w:pPr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106B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3.b.8.-TEMA</w:t>
      </w:r>
    </w:p>
    <w:p w14:paraId="03AFB47B" w14:textId="1E235C3C" w:rsidR="003B7AD9" w:rsidRPr="003B7AD9" w:rsidRDefault="008A4386" w:rsidP="003B7AD9">
      <w:pPr>
        <w:ind w:firstLine="708"/>
        <w:rPr>
          <w:lang w:val="es-ES"/>
        </w:rPr>
      </w:pPr>
      <w:r>
        <w:rPr>
          <w:lang w:val="es-ES"/>
        </w:rPr>
        <w:t xml:space="preserve">Permite a través del método </w:t>
      </w:r>
      <w:proofErr w:type="spellStart"/>
      <w:r>
        <w:rPr>
          <w:lang w:val="es-ES"/>
        </w:rPr>
        <w:t>askcolor</w:t>
      </w:r>
      <w:proofErr w:type="spellEnd"/>
      <w:r>
        <w:rPr>
          <w:lang w:val="es-ES"/>
        </w:rPr>
        <w:t xml:space="preserve"> de </w:t>
      </w:r>
      <w:proofErr w:type="spellStart"/>
      <w:r w:rsidR="003B7AD9">
        <w:rPr>
          <w:lang w:val="es-ES"/>
        </w:rPr>
        <w:t>Colorchooser</w:t>
      </w:r>
      <w:proofErr w:type="spellEnd"/>
      <w:r w:rsidR="003B7AD9">
        <w:rPr>
          <w:lang w:val="es-ES"/>
        </w:rPr>
        <w:t xml:space="preserve"> de Tk</w:t>
      </w:r>
      <w:r>
        <w:rPr>
          <w:lang w:val="es-ES"/>
        </w:rPr>
        <w:t xml:space="preserve">inter, </w:t>
      </w:r>
      <w:r w:rsidR="003B7AD9">
        <w:rPr>
          <w:lang w:val="es-ES"/>
        </w:rPr>
        <w:t>elegir el color del marco de la App.</w:t>
      </w:r>
      <w:r w:rsidR="00626CFF">
        <w:rPr>
          <w:lang w:val="es-ES"/>
        </w:rPr>
        <w:t xml:space="preserve"> El tema elegido no persiste, es necesario volver a elegirlo al iniciar nuevamente el programa.</w:t>
      </w:r>
    </w:p>
    <w:p w14:paraId="4014D13A" w14:textId="7564E3AE" w:rsidR="0092106B" w:rsidRDefault="00AB2922" w:rsidP="00B12C0B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3A7F8BD6" wp14:editId="29ED91BB">
            <wp:extent cx="5400040" cy="133223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331A" w14:textId="12B944AA" w:rsidR="00CE5AE6" w:rsidRDefault="00CE5AE6" w:rsidP="00B12C0B">
      <w:pPr>
        <w:rPr>
          <w:lang w:val="es-ES"/>
        </w:rPr>
      </w:pPr>
    </w:p>
    <w:p w14:paraId="688BF6A9" w14:textId="77777777" w:rsidR="00CE5AE6" w:rsidRDefault="00CE5AE6" w:rsidP="00B12C0B">
      <w:pPr>
        <w:rPr>
          <w:lang w:val="es-ES"/>
        </w:rPr>
      </w:pPr>
    </w:p>
    <w:p w14:paraId="754A9184" w14:textId="647D9F77" w:rsidR="003B7AD9" w:rsidRPr="003B7AD9" w:rsidRDefault="003B7AD9" w:rsidP="00B12C0B">
      <w:pPr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7AD9">
        <w:rPr>
          <w:color w:val="4472C4" w:themeColor="accent1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3.b.9.- SALIR</w:t>
      </w:r>
    </w:p>
    <w:p w14:paraId="425B8D0B" w14:textId="6D5DCD11" w:rsidR="003B7AD9" w:rsidRDefault="003B7AD9" w:rsidP="00B12C0B">
      <w:pPr>
        <w:rPr>
          <w:lang w:val="es-ES"/>
        </w:rPr>
      </w:pPr>
      <w:r>
        <w:rPr>
          <w:lang w:val="es-ES"/>
        </w:rPr>
        <w:tab/>
        <w:t>Cierra la aplicación.</w:t>
      </w:r>
    </w:p>
    <w:sectPr w:rsidR="003B7AD9" w:rsidSect="00B12C0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447D"/>
    <w:multiLevelType w:val="hybridMultilevel"/>
    <w:tmpl w:val="7BF605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228FE"/>
    <w:multiLevelType w:val="hybridMultilevel"/>
    <w:tmpl w:val="C6F65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8B7068"/>
    <w:multiLevelType w:val="hybridMultilevel"/>
    <w:tmpl w:val="48EC174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0B"/>
    <w:rsid w:val="003B7AD9"/>
    <w:rsid w:val="004003BD"/>
    <w:rsid w:val="005069A2"/>
    <w:rsid w:val="00626CFF"/>
    <w:rsid w:val="00785E0C"/>
    <w:rsid w:val="007C340E"/>
    <w:rsid w:val="0080052B"/>
    <w:rsid w:val="008156F6"/>
    <w:rsid w:val="008A4386"/>
    <w:rsid w:val="0092106B"/>
    <w:rsid w:val="00AA6CD5"/>
    <w:rsid w:val="00AB2922"/>
    <w:rsid w:val="00B12C0B"/>
    <w:rsid w:val="00BA697A"/>
    <w:rsid w:val="00C227F1"/>
    <w:rsid w:val="00CA27A4"/>
    <w:rsid w:val="00CC3C14"/>
    <w:rsid w:val="00CE5AE6"/>
    <w:rsid w:val="00DF7981"/>
    <w:rsid w:val="00E56C77"/>
    <w:rsid w:val="00F92F07"/>
    <w:rsid w:val="00FC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76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0B"/>
  </w:style>
  <w:style w:type="paragraph" w:styleId="Ttulo1">
    <w:name w:val="heading 1"/>
    <w:basedOn w:val="Normal"/>
    <w:next w:val="Normal"/>
    <w:link w:val="Ttulo1Car"/>
    <w:uiPriority w:val="9"/>
    <w:qFormat/>
    <w:rsid w:val="00B12C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2C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2C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2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2C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2C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2C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2C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2C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C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2C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2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2C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2C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2C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2C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2C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2C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2C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12C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12C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12C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C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2C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12C0B"/>
    <w:rPr>
      <w:b/>
      <w:bCs/>
    </w:rPr>
  </w:style>
  <w:style w:type="character" w:styleId="nfasis">
    <w:name w:val="Emphasis"/>
    <w:basedOn w:val="Fuentedeprrafopredeter"/>
    <w:uiPriority w:val="20"/>
    <w:qFormat/>
    <w:rsid w:val="00B12C0B"/>
    <w:rPr>
      <w:i/>
      <w:iCs/>
    </w:rPr>
  </w:style>
  <w:style w:type="paragraph" w:styleId="Sinespaciado">
    <w:name w:val="No Spacing"/>
    <w:link w:val="SinespaciadoCar"/>
    <w:uiPriority w:val="1"/>
    <w:qFormat/>
    <w:rsid w:val="00B12C0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12C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12C0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2C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2C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12C0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12C0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12C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12C0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12C0B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2C0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C0B"/>
  </w:style>
  <w:style w:type="paragraph" w:styleId="Textodeglobo">
    <w:name w:val="Balloon Text"/>
    <w:basedOn w:val="Normal"/>
    <w:link w:val="TextodegloboCar"/>
    <w:uiPriority w:val="99"/>
    <w:semiHidden/>
    <w:unhideWhenUsed/>
    <w:rsid w:val="008A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0B"/>
  </w:style>
  <w:style w:type="paragraph" w:styleId="Ttulo1">
    <w:name w:val="heading 1"/>
    <w:basedOn w:val="Normal"/>
    <w:next w:val="Normal"/>
    <w:link w:val="Ttulo1Car"/>
    <w:uiPriority w:val="9"/>
    <w:qFormat/>
    <w:rsid w:val="00B12C0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2C0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2C0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2C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2C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2C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2C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2C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2C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C0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2C0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2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2C0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2C0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2C0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2C0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2C0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2C0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2C0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12C0B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12C0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12C0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2C0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2C0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12C0B"/>
    <w:rPr>
      <w:b/>
      <w:bCs/>
    </w:rPr>
  </w:style>
  <w:style w:type="character" w:styleId="nfasis">
    <w:name w:val="Emphasis"/>
    <w:basedOn w:val="Fuentedeprrafopredeter"/>
    <w:uiPriority w:val="20"/>
    <w:qFormat/>
    <w:rsid w:val="00B12C0B"/>
    <w:rPr>
      <w:i/>
      <w:iCs/>
    </w:rPr>
  </w:style>
  <w:style w:type="paragraph" w:styleId="Sinespaciado">
    <w:name w:val="No Spacing"/>
    <w:link w:val="SinespaciadoCar"/>
    <w:uiPriority w:val="1"/>
    <w:qFormat/>
    <w:rsid w:val="00B12C0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12C0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12C0B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2C0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2C0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12C0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12C0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12C0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12C0B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12C0B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12C0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12C0B"/>
  </w:style>
  <w:style w:type="paragraph" w:styleId="Textodeglobo">
    <w:name w:val="Balloon Text"/>
    <w:basedOn w:val="Normal"/>
    <w:link w:val="TextodegloboCar"/>
    <w:uiPriority w:val="99"/>
    <w:semiHidden/>
    <w:unhideWhenUsed/>
    <w:rsid w:val="008A4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INTEGRANTES:
1.	BROCHERO, FRANCO
2.	DIAZ VIVERA, MICAELA
3.	KOVACIC, MARTIN
4.	SCILLATO, GERMAN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
CURSO DE PYTHON 3. NIVEL INICIAL
UNIVERSIDAD TECNOLOGICA DE BUENOS AIRES</vt:lpstr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
CURSO DE PYTHON 3. NIVEL INICIAL
UNIVERSIDAD TECNOLOGICA DE BUENOS AIRES</dc:title>
  <dc:subject>App: MASCOTAS</dc:subject>
  <dc:creator>g</dc:creator>
  <cp:keywords/>
  <dc:description/>
  <cp:lastModifiedBy>FRANCO</cp:lastModifiedBy>
  <cp:revision>10</cp:revision>
  <dcterms:created xsi:type="dcterms:W3CDTF">2020-12-15T12:12:00Z</dcterms:created>
  <dcterms:modified xsi:type="dcterms:W3CDTF">2020-12-16T18:59:00Z</dcterms:modified>
</cp:coreProperties>
</file>