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0"/>
        <w:jc w:val="center"/>
      </w:pPr>
      <w:r>
        <w:rPr>
          <w:rFonts w:ascii="Arial" w:cs="Arial" w:eastAsia="Arial" w:hAnsi="Arial"/>
          <w:b/>
          <w:bCs/>
          <w:color w:val="1F3864"/>
          <w:sz w:val="52"/>
          <w:szCs w:val="52"/>
        </w:rPr>
        <w:t xml:space="preserve">HDSP — EIC MODULE</w:t>
      </w:r>
    </w:p>
    <w:p>
      <w:pPr>
        <w:spacing w:after="80" w:before="0"/>
        <w:jc w:val="center"/>
      </w:pPr>
      <w:r>
        <w:rPr>
          <w:rFonts w:ascii="Arial" w:cs="Arial" w:eastAsia="Arial" w:hAnsi="Arial"/>
          <w:color w:val="1B6B8A"/>
          <w:sz w:val="34"/>
          <w:szCs w:val="34"/>
        </w:rPr>
        <w:t xml:space="preserve">Architecture Audit &amp; Implementation Blueprint</w:t>
      </w:r>
    </w:p>
    <w:p>
      <w:pPr>
        <w:spacing w:after="400" w:before="0"/>
        <w:jc w:val="center"/>
      </w:pPr>
      <w:r>
        <w:rPr>
          <w:rFonts w:ascii="Arial" w:cs="Arial" w:eastAsia="Arial" w:hAnsi="Arial"/>
          <w:i/>
          <w:iCs/>
          <w:color w:val="555555"/>
          <w:sz w:val="22"/>
          <w:szCs w:val="22"/>
        </w:rPr>
        <w:t xml:space="preserve">Early Intervention Centre · Hospital Digital Services Platform</w:t>
      </w:r>
    </w:p>
    <w:p>
      <w:pPr>
        <w:pBdr>
          <w:bottom w:val="single" w:color="1B6B8A" w:sz="12"/>
        </w:pBd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Document Title</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Module – Architecture Audit &amp; Implementation Blueprint</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Platform</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Hospital Digital Services Platform (HDSP)</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Module</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Early Intervention Centre (EIC)</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Version</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 Initial Release</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Date</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23 June 2026</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Classification</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CONFIDENTIAL – Internal Use Only</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Prepared For</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Peace Valley EIC / HDSP Development Team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Document Type</w:t>
            </w:r>
          </w:p>
        </w:tc>
        <w:tc>
          <w:tcPr>
            <w:tcW w:type="dxa" w:w="7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Architecture Audit, Requirements Analysis &amp; Implementation Plan</w:t>
            </w:r>
          </w:p>
        </w:tc>
      </w:tr>
    </w:tbl>
    <w:p>
      <w:pPr>
        <w:spacing w:after="0" w:before="400"/>
      </w:pPr>
      <w:r>
        <w:t xml:space="preserve"/>
      </w:r>
    </w:p>
    <w:p>
      <w:pPr>
        <w:jc w:val="center"/>
      </w:pPr>
      <w:r>
        <w:rPr>
          <w:rFonts w:ascii="Arial" w:cs="Arial" w:eastAsia="Arial" w:hAnsi="Arial"/>
          <w:i/>
          <w:iCs/>
          <w:color w:val="888888"/>
          <w:sz w:val="16"/>
          <w:szCs w:val="16"/>
        </w:rPr>
        <w:t xml:space="preserve">CONFIDENTIAL — Not for distribution outside the project team.</w:t>
      </w:r>
    </w:p>
    <w:p>
      <w:r>
        <w:br w:type="page"/>
      </w:r>
    </w:p>
    <w:p>
      <w:pPr>
        <w:spacing w:after="400" w:before="400"/>
        <w:jc w:val="center"/>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1. Executive Summary</w:t>
      </w:r>
    </w:p>
    <w:p>
      <w:pPr>
        <w:spacing w:after="60" w:before="60"/>
      </w:pPr>
      <w:r>
        <w:rPr>
          <w:rFonts w:ascii="Arial" w:cs="Arial" w:eastAsia="Arial" w:hAnsi="Arial"/>
          <w:sz w:val="20"/>
          <w:szCs w:val="20"/>
        </w:rPr>
        <w:t xml:space="preserve">The Early Intervention Centre (EIC) Module is the second child application to be built on the Hospital Digital Services Platform (HDSP). It digitises the full clinical documentation lifecycle of Peace Valley's multi-disciplinary Early Intervention Centre — a specialised facility that assesses and treats children with developmental disabilities.</w:t>
      </w:r>
    </w:p>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1.1  What the EIC Module Does</w:t>
      </w:r>
    </w:p>
    <w:p>
      <w:pPr>
        <w:spacing w:after="60" w:before="60"/>
      </w:pPr>
      <w:r>
        <w:rPr>
          <w:rFonts w:ascii="Arial" w:cs="Arial" w:eastAsia="Arial" w:hAnsi="Arial"/>
          <w:sz w:val="20"/>
          <w:szCs w:val="20"/>
        </w:rPr>
        <w:t xml:space="preserve">The module covers five therapy disciplines — Behaviour Therapy (BT), Speech-Language Pathology (SLP), Developmental Therapy (DT), Occupational Therapy (OT), and Special Education (SE) — plus a standalone Preschool section. Across each discipline it manages:</w:t>
      </w:r>
    </w:p>
    <w:p>
      <w:pPr>
        <w:pStyle w:val="ListParagraph"/>
        <w:numPr>
          <w:ilvl w:val="0"/>
          <w:numId w:val="2"/>
        </w:numPr>
        <w:spacing w:after="40" w:before="40"/>
      </w:pPr>
      <w:r>
        <w:rPr>
          <w:rFonts w:ascii="Arial" w:cs="Arial" w:eastAsia="Arial" w:hAnsi="Arial"/>
          <w:sz w:val="20"/>
          <w:szCs w:val="20"/>
        </w:rPr>
        <w:t xml:space="preserve">Initial Assessments — comprehensive structured intake forms capturing socio-demographic, developmental, behavioural, and domain-specific clinical data.</w:t>
      </w:r>
    </w:p>
    <w:p>
      <w:pPr>
        <w:pStyle w:val="ListParagraph"/>
        <w:numPr>
          <w:ilvl w:val="0"/>
          <w:numId w:val="2"/>
        </w:numPr>
        <w:spacing w:after="40" w:before="40"/>
      </w:pPr>
      <w:r>
        <w:rPr>
          <w:rFonts w:ascii="Arial" w:cs="Arial" w:eastAsia="Arial" w:hAnsi="Arial"/>
          <w:sz w:val="20"/>
          <w:szCs w:val="20"/>
        </w:rPr>
        <w:t xml:space="preserve">Daily Session Reports — per-therapist session logs recording goals, activities, responses, and remarks.</w:t>
      </w:r>
    </w:p>
    <w:p>
      <w:pPr>
        <w:pStyle w:val="ListParagraph"/>
        <w:numPr>
          <w:ilvl w:val="0"/>
          <w:numId w:val="2"/>
        </w:numPr>
        <w:spacing w:after="40" w:before="40"/>
      </w:pPr>
      <w:r>
        <w:rPr>
          <w:rFonts w:ascii="Arial" w:cs="Arial" w:eastAsia="Arial" w:hAnsi="Arial"/>
          <w:sz w:val="20"/>
          <w:szCs w:val="20"/>
        </w:rPr>
        <w:t xml:space="preserve">Three-Month Progress Reports — combined multi-disciplinary reports reviewed and signed by the Centre Head.</w:t>
      </w:r>
    </w:p>
    <w:p>
      <w:pPr>
        <w:pStyle w:val="ListParagraph"/>
        <w:numPr>
          <w:ilvl w:val="0"/>
          <w:numId w:val="2"/>
        </w:numPr>
        <w:spacing w:after="40" w:before="40"/>
      </w:pPr>
      <w:r>
        <w:rPr>
          <w:rFonts w:ascii="Arial" w:cs="Arial" w:eastAsia="Arial" w:hAnsi="Arial"/>
          <w:sz w:val="20"/>
          <w:szCs w:val="20"/>
        </w:rPr>
        <w:t xml:space="preserve">Discharge Summaries — per-discipline summaries generated at end of care.</w:t>
      </w:r>
    </w:p>
    <w:p>
      <w:pPr>
        <w:pStyle w:val="ListParagraph"/>
        <w:numPr>
          <w:ilvl w:val="0"/>
          <w:numId w:val="2"/>
        </w:numPr>
        <w:spacing w:after="40" w:before="40"/>
      </w:pPr>
      <w:r>
        <w:rPr>
          <w:rFonts w:ascii="Arial" w:cs="Arial" w:eastAsia="Arial" w:hAnsi="Arial"/>
          <w:sz w:val="20"/>
          <w:szCs w:val="20"/>
        </w:rPr>
        <w:t xml:space="preserve">Preschool Sub-Module — independent assessment and daily reporting stream for preschool-enrolled children.</w:t>
      </w:r>
    </w:p>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1.2  Key Business Value</w:t>
      </w:r>
    </w:p>
    <w:p>
      <w:pPr>
        <w:pStyle w:val="ListParagraph"/>
        <w:numPr>
          <w:ilvl w:val="0"/>
          <w:numId w:val="2"/>
        </w:numPr>
        <w:spacing w:after="40" w:before="40"/>
      </w:pPr>
      <w:r>
        <w:rPr>
          <w:rFonts w:ascii="Arial" w:cs="Arial" w:eastAsia="Arial" w:hAnsi="Arial"/>
          <w:sz w:val="20"/>
          <w:szCs w:val="20"/>
        </w:rPr>
        <w:t xml:space="preserve">Eliminates paper-based clinical records and reduces transcription errors.</w:t>
      </w:r>
    </w:p>
    <w:p>
      <w:pPr>
        <w:pStyle w:val="ListParagraph"/>
        <w:numPr>
          <w:ilvl w:val="0"/>
          <w:numId w:val="2"/>
        </w:numPr>
        <w:spacing w:after="40" w:before="40"/>
      </w:pPr>
      <w:r>
        <w:rPr>
          <w:rFonts w:ascii="Arial" w:cs="Arial" w:eastAsia="Arial" w:hAnsi="Arial"/>
          <w:sz w:val="20"/>
          <w:szCs w:val="20"/>
        </w:rPr>
        <w:t xml:space="preserve">Enables longitudinal tracking of a child's developmental progress across all therapy disciplines.</w:t>
      </w:r>
    </w:p>
    <w:p>
      <w:pPr>
        <w:pStyle w:val="ListParagraph"/>
        <w:numPr>
          <w:ilvl w:val="0"/>
          <w:numId w:val="2"/>
        </w:numPr>
        <w:spacing w:after="40" w:before="40"/>
      </w:pPr>
      <w:r>
        <w:rPr>
          <w:rFonts w:ascii="Arial" w:cs="Arial" w:eastAsia="Arial" w:hAnsi="Arial"/>
          <w:sz w:val="20"/>
          <w:szCs w:val="20"/>
        </w:rPr>
        <w:t xml:space="preserve">Provides the Centre Head with a consolidated, signable digital report.</w:t>
      </w:r>
    </w:p>
    <w:p>
      <w:pPr>
        <w:pStyle w:val="ListParagraph"/>
        <w:numPr>
          <w:ilvl w:val="0"/>
          <w:numId w:val="2"/>
        </w:numPr>
        <w:spacing w:after="40" w:before="40"/>
      </w:pPr>
      <w:r>
        <w:rPr>
          <w:rFonts w:ascii="Arial" w:cs="Arial" w:eastAsia="Arial" w:hAnsi="Arial"/>
          <w:sz w:val="20"/>
          <w:szCs w:val="20"/>
        </w:rPr>
        <w:t xml:space="preserve">Integrates with Oracle HIS to pull patient demographics and avoid duplicate data entry.</w:t>
      </w:r>
    </w:p>
    <w:p>
      <w:pPr>
        <w:pStyle w:val="ListParagraph"/>
        <w:numPr>
          <w:ilvl w:val="0"/>
          <w:numId w:val="2"/>
        </w:numPr>
        <w:spacing w:after="40" w:before="40"/>
      </w:pPr>
      <w:r>
        <w:rPr>
          <w:rFonts w:ascii="Arial" w:cs="Arial" w:eastAsia="Arial" w:hAnsi="Arial"/>
          <w:sz w:val="20"/>
          <w:szCs w:val="20"/>
        </w:rPr>
        <w:t xml:space="preserve">Enforces confidentiality controls and audit logging required for sensitive paediatric clinical data.</w:t>
      </w:r>
    </w:p>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1.3  HDSP Integration Posture</w:t>
      </w:r>
    </w:p>
    <w:p>
      <w:pPr>
        <w:spacing w:after="60" w:before="60"/>
      </w:pPr>
      <w:r>
        <w:rPr>
          <w:rFonts w:ascii="Arial" w:cs="Arial" w:eastAsia="Arial" w:hAnsi="Arial"/>
          <w:sz w:val="20"/>
          <w:szCs w:val="20"/>
        </w:rPr>
        <w:t xml:space="preserve">The EIC Module is a modular monolith child application sitting within the existing HDSP ecosystem. It reuses HDSP Core services for Authentication, RBAC, Audit Logging, Notifications, the Dynamic Form Engine, Workflow Engine, and Reporting Framework. EIC-specific domain logic — patient developmental history, discipline-level assessments, goal tracking, and multi-disciplinary reporting — is developed as a bounded, independently deployable module within the monolith.</w:t>
      </w:r>
    </w:p>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1.4  Critical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60" w:before="0"/>
            </w:pPr>
            <w:r>
              <w:rPr>
                <w:rFonts w:ascii="Arial" w:cs="Arial" w:eastAsia="Arial" w:hAnsi="Arial"/>
                <w:b/>
                <w:bCs/>
                <w:color w:val="BF8F00"/>
                <w:sz w:val="20"/>
                <w:szCs w:val="20"/>
              </w:rPr>
              <w:t xml:space="preserve">⚠  Top Gaps Identified</w:t>
            </w:r>
          </w:p>
          <w:p>
            <w:pPr>
              <w:spacing w:after="0" w:before="40"/>
            </w:pPr>
            <w:r>
              <w:rPr>
                <w:rFonts w:ascii="Arial" w:cs="Arial" w:eastAsia="Arial" w:hAnsi="Arial"/>
                <w:sz w:val="18"/>
                <w:szCs w:val="18"/>
              </w:rPr>
              <w:t xml:space="preserve">1. No appointment / scheduling requirement is specified — must be clarified.</w:t>
            </w:r>
          </w:p>
          <w:p>
            <w:pPr>
              <w:spacing w:after="0" w:before="40"/>
            </w:pPr>
            <w:r>
              <w:rPr>
                <w:rFonts w:ascii="Arial" w:cs="Arial" w:eastAsia="Arial" w:hAnsi="Arial"/>
                <w:sz w:val="18"/>
                <w:szCs w:val="18"/>
              </w:rPr>
              <w:t xml:space="preserve">2. Parent / guardian portal access is not specified but is implied by the confidentiality notice.</w:t>
            </w:r>
          </w:p>
          <w:p>
            <w:pPr>
              <w:spacing w:after="0" w:before="40"/>
            </w:pPr>
            <w:r>
              <w:rPr>
                <w:rFonts w:ascii="Arial" w:cs="Arial" w:eastAsia="Arial" w:hAnsi="Arial"/>
                <w:sz w:val="18"/>
                <w:szCs w:val="18"/>
              </w:rPr>
              <w:t xml:space="preserve">3. Discharge Summary format is referenced in the module structure but no sample document was provided.</w:t>
            </w:r>
          </w:p>
          <w:p>
            <w:pPr>
              <w:spacing w:after="0" w:before="40"/>
            </w:pPr>
            <w:r>
              <w:rPr>
                <w:rFonts w:ascii="Arial" w:cs="Arial" w:eastAsia="Arial" w:hAnsi="Arial"/>
                <w:sz w:val="18"/>
                <w:szCs w:val="18"/>
              </w:rPr>
              <w:t xml:space="preserve">4. Standardised outcome-measure tracking across assessments is absent from the SRS.</w:t>
            </w:r>
          </w:p>
          <w:p>
            <w:pPr>
              <w:spacing w:after="0" w:before="40"/>
            </w:pPr>
            <w:r>
              <w:rPr>
                <w:rFonts w:ascii="Arial" w:cs="Arial" w:eastAsia="Arial" w:hAnsi="Arial"/>
                <w:sz w:val="18"/>
                <w:szCs w:val="18"/>
              </w:rPr>
              <w:t xml:space="preserve">5. Billing / funding integration is not addressed.</w:t>
            </w:r>
          </w:p>
          <w:p>
            <w:pPr>
              <w:spacing w:after="0" w:before="40"/>
            </w:pPr>
            <w:r>
              <w:rPr>
                <w:rFonts w:ascii="Arial" w:cs="Arial" w:eastAsia="Arial" w:hAnsi="Arial"/>
                <w:sz w:val="18"/>
                <w:szCs w:val="18"/>
              </w:rPr>
              <w:t xml:space="preserve">6. HIS sync frequency and conflict-resolution strategy must be defined.</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1.5  Effort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200"/>
        <w:gridCol w:w="21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Estimated Story Points</w:t>
            </w:r>
          </w:p>
        </w:tc>
        <w:tc>
          <w:tcPr>
            <w:tcW w:type="dxa" w:w="2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Calendar Duration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1</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Foundation &amp; Platform Integration</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55</w:t>
            </w:r>
          </w:p>
        </w:tc>
        <w:tc>
          <w:tcPr>
            <w:tcW w:type="dxa" w:w="21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2</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Core Domain — Patient &amp; Assessment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90</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 weeks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3</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Sessions &amp; Goal Tracking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60</w:t>
            </w:r>
          </w:p>
        </w:tc>
        <w:tc>
          <w:tcPr>
            <w:tcW w:type="dxa" w:w="21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4</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Reports &amp; Discharge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50</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5</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Sub-Module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40</w:t>
            </w:r>
          </w:p>
        </w:tc>
        <w:tc>
          <w:tcPr>
            <w:tcW w:type="dxa" w:w="21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6</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 &amp; Sync</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45</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7</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 Development (Next.js)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w:t>
            </w:r>
          </w:p>
        </w:tc>
        <w:tc>
          <w:tcPr>
            <w:tcW w:type="dxa" w:w="21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 weeks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8</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Testing, UAT &amp; Go-Live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50</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TOTAL</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490</w:t>
            </w:r>
          </w:p>
        </w:tc>
        <w:tc>
          <w:tcPr>
            <w:tcW w:type="dxa" w:w="21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~33 weeks</w:t>
            </w:r>
          </w:p>
        </w:tc>
      </w:tr>
    </w:tbl>
    <w:p>
      <w:pPr>
        <w:spacing w:after="0" w:before="80"/>
      </w:pPr>
      <w:r>
        <w:t xml:space="preserve"/>
      </w:r>
    </w:p>
    <w:p>
      <w:pPr>
        <w:spacing w:after="60" w:before="60"/>
      </w:pPr>
      <w:r>
        <w:rPr>
          <w:rFonts w:ascii="Arial" w:cs="Arial" w:eastAsia="Arial" w:hAnsi="Arial"/>
          <w:sz w:val="20"/>
          <w:szCs w:val="20"/>
        </w:rPr>
        <w:t xml:space="preserve">At a team composition of 2 Backend Engineers, 2 Frontend Engineers, 1 QA Engineer, and 0.5 Architect/Tech Lead, the project is estimated at approximately 33 weeks end-to-end from foundation to production rollout.</w:t>
      </w:r>
    </w:p>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2. Phase 1 — Business Analysis Audit</w:t>
      </w:r>
    </w:p>
    <w:p>
      <w:pPr>
        <w:pStyle w:val="Heading2"/>
        <w:pBdr>
          <w:bottom w:val="single" w:color="1B6B8A" w:sz="6" w:space="1"/>
        </w:pBdr>
        <w:spacing w:after="120" w:before="280"/>
      </w:pPr>
      <w:r>
        <w:rPr>
          <w:rFonts w:ascii="Arial" w:cs="Arial" w:eastAsia="Arial" w:hAnsi="Arial"/>
          <w:b/>
          <w:bCs/>
          <w:color w:val="1B6B8A"/>
          <w:sz w:val="26"/>
          <w:szCs w:val="26"/>
        </w:rPr>
        <w:t xml:space="preserve">2.1  Organisation Context</w:t>
      </w:r>
    </w:p>
    <w:p>
      <w:pPr>
        <w:spacing w:after="60" w:before="60"/>
      </w:pPr>
      <w:r>
        <w:rPr>
          <w:rFonts w:ascii="Arial" w:cs="Arial" w:eastAsia="Arial" w:hAnsi="Arial"/>
          <w:sz w:val="20"/>
          <w:szCs w:val="20"/>
        </w:rPr>
        <w:t xml:space="preserve">Peace Valley's Early Intervention Centre (EIC) is a multi-disciplinary clinical unit providing assessment and therapy services to children (typically 0–12 years) with developmental disabilities including autism spectrum disorder, cerebral palsy, intellectual disability, speech-language delays, and behavioural disorders. The centre operates under a hospital umbrella and uses Oracle HIS for patient registration.</w:t>
      </w:r>
    </w:p>
    <w:p>
      <w:pPr>
        <w:pStyle w:val="Heading2"/>
        <w:pBdr>
          <w:bottom w:val="single" w:color="1B6B8A" w:sz="6" w:space="1"/>
        </w:pBdr>
        <w:spacing w:after="120" w:before="280"/>
      </w:pPr>
      <w:r>
        <w:rPr>
          <w:rFonts w:ascii="Arial" w:cs="Arial" w:eastAsia="Arial" w:hAnsi="Arial"/>
          <w:b/>
          <w:bCs/>
          <w:color w:val="1B6B8A"/>
          <w:sz w:val="26"/>
          <w:szCs w:val="26"/>
        </w:rPr>
        <w:t xml:space="preserve">2.2  Business Objectives</w:t>
      </w:r>
    </w:p>
    <w:p>
      <w:pPr>
        <w:pStyle w:val="ListParagraph"/>
        <w:numPr>
          <w:ilvl w:val="0"/>
          <w:numId w:val="3"/>
        </w:numPr>
        <w:spacing w:after="40" w:before="40"/>
      </w:pPr>
      <w:r>
        <w:rPr>
          <w:rFonts w:ascii="Arial" w:cs="Arial" w:eastAsia="Arial" w:hAnsi="Arial"/>
          <w:sz w:val="20"/>
          <w:szCs w:val="20"/>
        </w:rPr>
        <w:t xml:space="preserve">Digitise all clinical documentation — eliminating paper forms and reducing transcription errors.</w:t>
      </w:r>
    </w:p>
    <w:p>
      <w:pPr>
        <w:pStyle w:val="ListParagraph"/>
        <w:numPr>
          <w:ilvl w:val="0"/>
          <w:numId w:val="3"/>
        </w:numPr>
        <w:spacing w:after="40" w:before="40"/>
      </w:pPr>
      <w:r>
        <w:rPr>
          <w:rFonts w:ascii="Arial" w:cs="Arial" w:eastAsia="Arial" w:hAnsi="Arial"/>
          <w:sz w:val="20"/>
          <w:szCs w:val="20"/>
        </w:rPr>
        <w:t xml:space="preserve">Provide a single longitudinal record per child accessible to all assigned therapists.</w:t>
      </w:r>
    </w:p>
    <w:p>
      <w:pPr>
        <w:pStyle w:val="ListParagraph"/>
        <w:numPr>
          <w:ilvl w:val="0"/>
          <w:numId w:val="3"/>
        </w:numPr>
        <w:spacing w:after="40" w:before="40"/>
      </w:pPr>
      <w:r>
        <w:rPr>
          <w:rFonts w:ascii="Arial" w:cs="Arial" w:eastAsia="Arial" w:hAnsi="Arial"/>
          <w:sz w:val="20"/>
          <w:szCs w:val="20"/>
        </w:rPr>
        <w:t xml:space="preserve">Enable evidence-based goal tracking — measuring short-term and long-term goal achievement across therapy cycles.</w:t>
      </w:r>
    </w:p>
    <w:p>
      <w:pPr>
        <w:pStyle w:val="ListParagraph"/>
        <w:numPr>
          <w:ilvl w:val="0"/>
          <w:numId w:val="3"/>
        </w:numPr>
        <w:spacing w:after="40" w:before="40"/>
      </w:pPr>
      <w:r>
        <w:rPr>
          <w:rFonts w:ascii="Arial" w:cs="Arial" w:eastAsia="Arial" w:hAnsi="Arial"/>
          <w:sz w:val="20"/>
          <w:szCs w:val="20"/>
        </w:rPr>
        <w:t xml:space="preserve">Automate generation of Three-Month Progress Reports and Discharge Summaries.</w:t>
      </w:r>
    </w:p>
    <w:p>
      <w:pPr>
        <w:pStyle w:val="ListParagraph"/>
        <w:numPr>
          <w:ilvl w:val="0"/>
          <w:numId w:val="3"/>
        </w:numPr>
        <w:spacing w:after="40" w:before="40"/>
      </w:pPr>
      <w:r>
        <w:rPr>
          <w:rFonts w:ascii="Arial" w:cs="Arial" w:eastAsia="Arial" w:hAnsi="Arial"/>
          <w:sz w:val="20"/>
          <w:szCs w:val="20"/>
        </w:rPr>
        <w:t xml:space="preserve">Enforce clinical confidentiality and role-based data access controls.</w:t>
      </w:r>
    </w:p>
    <w:p>
      <w:pPr>
        <w:pStyle w:val="ListParagraph"/>
        <w:numPr>
          <w:ilvl w:val="0"/>
          <w:numId w:val="3"/>
        </w:numPr>
        <w:spacing w:after="40" w:before="40"/>
      </w:pPr>
      <w:r>
        <w:rPr>
          <w:rFonts w:ascii="Arial" w:cs="Arial" w:eastAsia="Arial" w:hAnsi="Arial"/>
          <w:sz w:val="20"/>
          <w:szCs w:val="20"/>
        </w:rPr>
        <w:t xml:space="preserve">Integrate with Oracle HIS to avoid redundant patient data entry.</w:t>
      </w:r>
    </w:p>
    <w:p>
      <w:pPr>
        <w:pStyle w:val="ListParagraph"/>
        <w:numPr>
          <w:ilvl w:val="0"/>
          <w:numId w:val="3"/>
        </w:numPr>
        <w:spacing w:after="40" w:before="40"/>
      </w:pPr>
      <w:r>
        <w:rPr>
          <w:rFonts w:ascii="Arial" w:cs="Arial" w:eastAsia="Arial" w:hAnsi="Arial"/>
          <w:sz w:val="20"/>
          <w:szCs w:val="20"/>
        </w:rPr>
        <w:t xml:space="preserve">Support regulatory and parent-communication obligations via signed digital reports.</w:t>
      </w:r>
    </w:p>
    <w:p>
      <w:pPr>
        <w:pStyle w:val="Heading2"/>
        <w:pBdr>
          <w:bottom w:val="single" w:color="1B6B8A" w:sz="6" w:space="1"/>
        </w:pBdr>
        <w:spacing w:after="120" w:before="280"/>
      </w:pPr>
      <w:r>
        <w:rPr>
          <w:rFonts w:ascii="Arial" w:cs="Arial" w:eastAsia="Arial" w:hAnsi="Arial"/>
          <w:b/>
          <w:bCs/>
          <w:color w:val="1B6B8A"/>
          <w:sz w:val="26"/>
          <w:szCs w:val="26"/>
        </w:rPr>
        <w:t xml:space="preserve">2.3  Functional Objectives</w:t>
      </w:r>
    </w:p>
    <w:p>
      <w:pPr>
        <w:pStyle w:val="ListParagraph"/>
        <w:numPr>
          <w:ilvl w:val="0"/>
          <w:numId w:val="2"/>
        </w:numPr>
        <w:spacing w:after="40" w:before="40"/>
      </w:pPr>
      <w:r>
        <w:rPr>
          <w:rFonts w:ascii="Arial" w:cs="Arial" w:eastAsia="Arial" w:hAnsi="Arial"/>
          <w:sz w:val="20"/>
          <w:szCs w:val="20"/>
        </w:rPr>
        <w:t xml:space="preserve">Structured digital assessment forms for BT, SLP, DT, OT, SE, and Preschool disciplines.</w:t>
      </w:r>
    </w:p>
    <w:p>
      <w:pPr>
        <w:pStyle w:val="ListParagraph"/>
        <w:numPr>
          <w:ilvl w:val="0"/>
          <w:numId w:val="2"/>
        </w:numPr>
        <w:spacing w:after="40" w:before="40"/>
      </w:pPr>
      <w:r>
        <w:rPr>
          <w:rFonts w:ascii="Arial" w:cs="Arial" w:eastAsia="Arial" w:hAnsi="Arial"/>
          <w:sz w:val="20"/>
          <w:szCs w:val="20"/>
        </w:rPr>
        <w:t xml:space="preserve">Per-session daily report logging per therapist per child.</w:t>
      </w:r>
    </w:p>
    <w:p>
      <w:pPr>
        <w:pStyle w:val="ListParagraph"/>
        <w:numPr>
          <w:ilvl w:val="0"/>
          <w:numId w:val="2"/>
        </w:numPr>
        <w:spacing w:after="40" w:before="40"/>
      </w:pPr>
      <w:r>
        <w:rPr>
          <w:rFonts w:ascii="Arial" w:cs="Arial" w:eastAsia="Arial" w:hAnsi="Arial"/>
          <w:sz w:val="20"/>
          <w:szCs w:val="20"/>
        </w:rPr>
        <w:t xml:space="preserve">Goal management — create, track, achieve, or revise short-term and long-term goals.</w:t>
      </w:r>
    </w:p>
    <w:p>
      <w:pPr>
        <w:pStyle w:val="ListParagraph"/>
        <w:numPr>
          <w:ilvl w:val="0"/>
          <w:numId w:val="2"/>
        </w:numPr>
        <w:spacing w:after="40" w:before="40"/>
      </w:pPr>
      <w:r>
        <w:rPr>
          <w:rFonts w:ascii="Arial" w:cs="Arial" w:eastAsia="Arial" w:hAnsi="Arial"/>
          <w:sz w:val="20"/>
          <w:szCs w:val="20"/>
        </w:rPr>
        <w:t xml:space="preserve">Combined three-month progress report across all active disciplines with Centre Head sign-off.</w:t>
      </w:r>
    </w:p>
    <w:p>
      <w:pPr>
        <w:pStyle w:val="ListParagraph"/>
        <w:numPr>
          <w:ilvl w:val="0"/>
          <w:numId w:val="2"/>
        </w:numPr>
        <w:spacing w:after="40" w:before="40"/>
      </w:pPr>
      <w:r>
        <w:rPr>
          <w:rFonts w:ascii="Arial" w:cs="Arial" w:eastAsia="Arial" w:hAnsi="Arial"/>
          <w:sz w:val="20"/>
          <w:szCs w:val="20"/>
        </w:rPr>
        <w:t xml:space="preserve">Discharge summary per discipline, compiled into a final discharge package.</w:t>
      </w:r>
    </w:p>
    <w:p>
      <w:pPr>
        <w:pStyle w:val="ListParagraph"/>
        <w:numPr>
          <w:ilvl w:val="0"/>
          <w:numId w:val="2"/>
        </w:numPr>
        <w:spacing w:after="40" w:before="40"/>
      </w:pPr>
      <w:r>
        <w:rPr>
          <w:rFonts w:ascii="Arial" w:cs="Arial" w:eastAsia="Arial" w:hAnsi="Arial"/>
          <w:sz w:val="20"/>
          <w:szCs w:val="20"/>
        </w:rPr>
        <w:t xml:space="preserve">Preschool-specific stream: attendance, mood, curriculum, ADL, behaviour, home practice.</w:t>
      </w:r>
    </w:p>
    <w:p>
      <w:pPr>
        <w:pStyle w:val="ListParagraph"/>
        <w:numPr>
          <w:ilvl w:val="0"/>
          <w:numId w:val="2"/>
        </w:numPr>
        <w:spacing w:after="40" w:before="40"/>
      </w:pPr>
      <w:r>
        <w:rPr>
          <w:rFonts w:ascii="Arial" w:cs="Arial" w:eastAsia="Arial" w:hAnsi="Arial"/>
          <w:sz w:val="20"/>
          <w:szCs w:val="20"/>
        </w:rPr>
        <w:t xml:space="preserve">Notification triggers: assessment due reminders, report completion alerts, goal review prompts.</w:t>
      </w:r>
    </w:p>
    <w:p>
      <w:pPr>
        <w:pStyle w:val="ListParagraph"/>
        <w:numPr>
          <w:ilvl w:val="0"/>
          <w:numId w:val="2"/>
        </w:numPr>
        <w:spacing w:after="40" w:before="40"/>
      </w:pPr>
      <w:r>
        <w:rPr>
          <w:rFonts w:ascii="Arial" w:cs="Arial" w:eastAsia="Arial" w:hAnsi="Arial"/>
          <w:sz w:val="20"/>
          <w:szCs w:val="20"/>
        </w:rPr>
        <w:t xml:space="preserve">Audit trail on all clinical record creation, edits, and access.</w:t>
      </w:r>
    </w:p>
    <w:p>
      <w:pPr>
        <w:pStyle w:val="Heading2"/>
        <w:pBdr>
          <w:bottom w:val="single" w:color="1B6B8A" w:sz="6" w:space="1"/>
        </w:pBdr>
        <w:spacing w:after="120" w:before="280"/>
      </w:pPr>
      <w:r>
        <w:rPr>
          <w:rFonts w:ascii="Arial" w:cs="Arial" w:eastAsia="Arial" w:hAnsi="Arial"/>
          <w:b/>
          <w:bCs/>
          <w:color w:val="1B6B8A"/>
          <w:sz w:val="26"/>
          <w:szCs w:val="26"/>
        </w:rPr>
        <w:t xml:space="preserve">2.4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 Name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Responsibilities</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Discipline Scope</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R-01</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Behaviour Therapist</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assessments, daily BT reports, BT goals</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Behaviour Therapy</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Speech-Language Pathologist</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assessments, daily SLP reports, SLP goals</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Speech Therapy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R-03</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 Therapist</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assessments, daily DT reports, DT goals</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 Therapy</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Occupational Therapist</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assessments, daily OT reports, OT goals</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Occupational Therapy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R-05</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Special Education Teacher</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assessments, daily SE reports, SE goals</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Special Education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R-06</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Therapist/Teacher</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assessments, preschool daily reports</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R-07</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Review &amp; sign progress reports, approve discharge, oversight of all records</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 Reception</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registration, scheduling, file management</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None (admin)</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R-09</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Parent / Guardian</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assigned reports, acknowledge progress reports (portal)</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Read-only</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R-10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 Agent</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account for Oracle HIS sync</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2.5  User Journeys</w:t>
      </w:r>
    </w:p>
    <w:p>
      <w:pPr>
        <w:pStyle w:val="Heading3"/>
        <w:spacing w:after="80" w:before="200"/>
      </w:pPr>
      <w:r>
        <w:rPr>
          <w:rFonts w:ascii="Arial" w:cs="Arial" w:eastAsia="Arial" w:hAnsi="Arial"/>
          <w:b/>
          <w:bCs/>
          <w:color w:val="1F3864"/>
          <w:sz w:val="22"/>
          <w:szCs w:val="22"/>
        </w:rPr>
        <w:t xml:space="preserve">Journey 1 — New Child Admission &amp; First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sequenceDiagram</w:t>
            </w:r>
          </w:p>
          <w:p>
            <w:pPr>
              <w:spacing w:after="20" w:before="20"/>
            </w:pPr>
            <w:r>
              <w:rPr>
                <w:rFonts w:ascii="Courier New" w:cs="Courier New" w:eastAsia="Courier New" w:hAnsi="Courier New"/>
                <w:color w:val="333333"/>
                <w:sz w:val="16"/>
                <w:szCs w:val="16"/>
              </w:rPr>
              <w:t xml:space="preserve">    participant Admin as Admin/Reception</w:t>
            </w:r>
          </w:p>
          <w:p>
            <w:pPr>
              <w:spacing w:after="20" w:before="20"/>
            </w:pPr>
            <w:r>
              <w:rPr>
                <w:rFonts w:ascii="Courier New" w:cs="Courier New" w:eastAsia="Courier New" w:hAnsi="Courier New"/>
                <w:color w:val="333333"/>
                <w:sz w:val="16"/>
                <w:szCs w:val="16"/>
              </w:rPr>
              <w:t xml:space="preserve">    participant HIS as Oracle HIS</w:t>
            </w:r>
          </w:p>
          <w:p>
            <w:pPr>
              <w:spacing w:after="20" w:before="20"/>
            </w:pPr>
            <w:r>
              <w:rPr>
                <w:rFonts w:ascii="Courier New" w:cs="Courier New" w:eastAsia="Courier New" w:hAnsi="Courier New"/>
                <w:color w:val="333333"/>
                <w:sz w:val="16"/>
                <w:szCs w:val="16"/>
              </w:rPr>
              <w:t xml:space="preserve">    participant System as EIC Module</w:t>
            </w:r>
          </w:p>
          <w:p>
            <w:pPr>
              <w:spacing w:after="20" w:before="20"/>
            </w:pPr>
            <w:r>
              <w:rPr>
                <w:rFonts w:ascii="Courier New" w:cs="Courier New" w:eastAsia="Courier New" w:hAnsi="Courier New"/>
                <w:color w:val="333333"/>
                <w:sz w:val="16"/>
                <w:szCs w:val="16"/>
              </w:rPr>
              <w:t xml:space="preserve">    participant Therapist as Therapist</w:t>
            </w:r>
          </w:p>
          <w:p>
            <w:pPr>
              <w:spacing w:after="20" w:before="20"/>
            </w:pPr>
            <w:r>
              <w:rPr>
                <w:rFonts w:ascii="Courier New" w:cs="Courier New" w:eastAsia="Courier New" w:hAnsi="Courier New"/>
                <w:color w:val="333333"/>
                <w:sz w:val="16"/>
                <w:szCs w:val="16"/>
              </w:rPr>
              <w:t xml:space="preserve">    participant Head as Centre Head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Admin-&gt;&gt;HIS: Register child (if new)</w:t>
            </w:r>
          </w:p>
          <w:p>
            <w:pPr>
              <w:spacing w:after="20" w:before="20"/>
            </w:pPr>
            <w:r>
              <w:rPr>
                <w:rFonts w:ascii="Courier New" w:cs="Courier New" w:eastAsia="Courier New" w:hAnsi="Courier New"/>
                <w:color w:val="333333"/>
                <w:sz w:val="16"/>
                <w:szCs w:val="16"/>
              </w:rPr>
              <w:t xml:space="preserve">    HIS--&gt;&gt;System: Sync patient demographics</w:t>
            </w:r>
          </w:p>
          <w:p>
            <w:pPr>
              <w:spacing w:after="20" w:before="20"/>
            </w:pPr>
            <w:r>
              <w:rPr>
                <w:rFonts w:ascii="Courier New" w:cs="Courier New" w:eastAsia="Courier New" w:hAnsi="Courier New"/>
                <w:color w:val="333333"/>
                <w:sz w:val="16"/>
                <w:szCs w:val="16"/>
              </w:rPr>
              <w:t xml:space="preserve">    Admin-&gt;&gt;System: Create EIC enrollment, assign therapy team</w:t>
            </w:r>
          </w:p>
          <w:p>
            <w:pPr>
              <w:spacing w:after="20" w:before="20"/>
            </w:pPr>
            <w:r>
              <w:rPr>
                <w:rFonts w:ascii="Courier New" w:cs="Courier New" w:eastAsia="Courier New" w:hAnsi="Courier New"/>
                <w:color w:val="333333"/>
                <w:sz w:val="16"/>
                <w:szCs w:val="16"/>
              </w:rPr>
              <w:t xml:space="preserve">    System--&gt;&gt;Therapist: Notification — new child assigned</w:t>
            </w:r>
          </w:p>
          <w:p>
            <w:pPr>
              <w:spacing w:after="20" w:before="20"/>
            </w:pPr>
            <w:r>
              <w:rPr>
                <w:rFonts w:ascii="Courier New" w:cs="Courier New" w:eastAsia="Courier New" w:hAnsi="Courier New"/>
                <w:color w:val="333333"/>
                <w:sz w:val="16"/>
                <w:szCs w:val="16"/>
              </w:rPr>
              <w:t xml:space="preserve">    Therapist-&gt;&gt;System: Open assessment form (discipline-specific)</w:t>
            </w:r>
          </w:p>
          <w:p>
            <w:pPr>
              <w:spacing w:after="20" w:before="20"/>
            </w:pPr>
            <w:r>
              <w:rPr>
                <w:rFonts w:ascii="Courier New" w:cs="Courier New" w:eastAsia="Courier New" w:hAnsi="Courier New"/>
                <w:color w:val="333333"/>
                <w:sz w:val="16"/>
                <w:szCs w:val="16"/>
              </w:rPr>
              <w:t xml:space="preserve">    Therapist-&gt;&gt;System: Complete assessment, set short &amp; long-term goals</w:t>
            </w:r>
          </w:p>
          <w:p>
            <w:pPr>
              <w:spacing w:after="20" w:before="20"/>
            </w:pPr>
            <w:r>
              <w:rPr>
                <w:rFonts w:ascii="Courier New" w:cs="Courier New" w:eastAsia="Courier New" w:hAnsi="Courier New"/>
                <w:color w:val="333333"/>
                <w:sz w:val="16"/>
                <w:szCs w:val="16"/>
              </w:rPr>
              <w:t xml:space="preserve">    Therapist-&gt;&gt;System: Submit assessment</w:t>
            </w:r>
          </w:p>
          <w:p>
            <w:pPr>
              <w:spacing w:after="20" w:before="20"/>
            </w:pPr>
            <w:r>
              <w:rPr>
                <w:rFonts w:ascii="Courier New" w:cs="Courier New" w:eastAsia="Courier New" w:hAnsi="Courier New"/>
                <w:color w:val="333333"/>
                <w:sz w:val="16"/>
                <w:szCs w:val="16"/>
              </w:rPr>
              <w:t xml:space="preserve">    System--&gt;&gt;Head: Notification — assessment ready for review</w:t>
            </w:r>
          </w:p>
          <w:p>
            <w:pPr>
              <w:spacing w:after="20" w:before="20"/>
            </w:pPr>
            <w:r>
              <w:rPr>
                <w:rFonts w:ascii="Courier New" w:cs="Courier New" w:eastAsia="Courier New" w:hAnsi="Courier New"/>
                <w:color w:val="333333"/>
                <w:sz w:val="16"/>
                <w:szCs w:val="16"/>
              </w:rPr>
              <w:t xml:space="preserve">    Head-&gt;&gt;System: Review &amp; countersign assessment</w:t>
            </w:r>
          </w:p>
        </w:tc>
      </w:tr>
    </w:tbl>
    <w:p>
      <w:pPr>
        <w:pStyle w:val="Heading3"/>
        <w:spacing w:after="80" w:before="200"/>
      </w:pPr>
      <w:r>
        <w:rPr>
          <w:rFonts w:ascii="Arial" w:cs="Arial" w:eastAsia="Arial" w:hAnsi="Arial"/>
          <w:b/>
          <w:bCs/>
          <w:color w:val="1F3864"/>
          <w:sz w:val="22"/>
          <w:szCs w:val="22"/>
        </w:rPr>
        <w:t xml:space="preserve">Journey 2 — Daily Therapy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sequenceDiagram</w:t>
            </w:r>
          </w:p>
          <w:p>
            <w:pPr>
              <w:spacing w:after="20" w:before="20"/>
            </w:pPr>
            <w:r>
              <w:rPr>
                <w:rFonts w:ascii="Courier New" w:cs="Courier New" w:eastAsia="Courier New" w:hAnsi="Courier New"/>
                <w:color w:val="333333"/>
                <w:sz w:val="16"/>
                <w:szCs w:val="16"/>
              </w:rPr>
              <w:t xml:space="preserve">    participant Therapist as Therapist</w:t>
            </w:r>
          </w:p>
          <w:p>
            <w:pPr>
              <w:spacing w:after="20" w:before="20"/>
            </w:pPr>
            <w:r>
              <w:rPr>
                <w:rFonts w:ascii="Courier New" w:cs="Courier New" w:eastAsia="Courier New" w:hAnsi="Courier New"/>
                <w:color w:val="333333"/>
                <w:sz w:val="16"/>
                <w:szCs w:val="16"/>
              </w:rPr>
              <w:t xml:space="preserve">    participant System as EIC Module</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Therapist-&gt;&gt;System: Login → select child → open daily session</w:t>
            </w:r>
          </w:p>
          <w:p>
            <w:pPr>
              <w:spacing w:after="20" w:before="20"/>
            </w:pPr>
            <w:r>
              <w:rPr>
                <w:rFonts w:ascii="Courier New" w:cs="Courier New" w:eastAsia="Courier New" w:hAnsi="Courier New"/>
                <w:color w:val="333333"/>
                <w:sz w:val="16"/>
                <w:szCs w:val="16"/>
              </w:rPr>
              <w:t xml:space="preserve">    Therapist-&gt;&gt;System: Enter goal, activity, child response, remarks</w:t>
            </w:r>
          </w:p>
          <w:p>
            <w:pPr>
              <w:spacing w:after="20" w:before="20"/>
            </w:pPr>
            <w:r>
              <w:rPr>
                <w:rFonts w:ascii="Courier New" w:cs="Courier New" w:eastAsia="Courier New" w:hAnsi="Courier New"/>
                <w:color w:val="333333"/>
                <w:sz w:val="16"/>
                <w:szCs w:val="16"/>
              </w:rPr>
              <w:t xml:space="preserve">    Therapist-&gt;&gt;System: Submit session report</w:t>
            </w:r>
          </w:p>
          <w:p>
            <w:pPr>
              <w:spacing w:after="20" w:before="20"/>
            </w:pPr>
            <w:r>
              <w:rPr>
                <w:rFonts w:ascii="Courier New" w:cs="Courier New" w:eastAsia="Courier New" w:hAnsi="Courier New"/>
                <w:color w:val="333333"/>
                <w:sz w:val="16"/>
                <w:szCs w:val="16"/>
              </w:rPr>
              <w:t xml:space="preserve">    System-&gt;&gt;System: Update goal progress counter</w:t>
            </w:r>
          </w:p>
          <w:p>
            <w:pPr>
              <w:spacing w:after="20" w:before="20"/>
            </w:pPr>
            <w:r>
              <w:rPr>
                <w:rFonts w:ascii="Courier New" w:cs="Courier New" w:eastAsia="Courier New" w:hAnsi="Courier New"/>
                <w:color w:val="333333"/>
                <w:sz w:val="16"/>
                <w:szCs w:val="16"/>
              </w:rPr>
              <w:t xml:space="preserve">    System--&gt;&gt;Therapist: Session saved confirmation</w:t>
            </w:r>
          </w:p>
        </w:tc>
      </w:tr>
    </w:tbl>
    <w:p>
      <w:pPr>
        <w:pStyle w:val="Heading3"/>
        <w:spacing w:after="80" w:before="200"/>
      </w:pPr>
      <w:r>
        <w:rPr>
          <w:rFonts w:ascii="Arial" w:cs="Arial" w:eastAsia="Arial" w:hAnsi="Arial"/>
          <w:b/>
          <w:bCs/>
          <w:color w:val="1F3864"/>
          <w:sz w:val="22"/>
          <w:szCs w:val="22"/>
        </w:rPr>
        <w:t xml:space="preserve">Journey 3 — Three-Month Progress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sequenceDiagram</w:t>
            </w:r>
          </w:p>
          <w:p>
            <w:pPr>
              <w:spacing w:after="20" w:before="20"/>
            </w:pPr>
            <w:r>
              <w:rPr>
                <w:rFonts w:ascii="Courier New" w:cs="Courier New" w:eastAsia="Courier New" w:hAnsi="Courier New"/>
                <w:color w:val="333333"/>
                <w:sz w:val="16"/>
                <w:szCs w:val="16"/>
              </w:rPr>
              <w:t xml:space="preserve">    participant System as EIC Module</w:t>
            </w:r>
          </w:p>
          <w:p>
            <w:pPr>
              <w:spacing w:after="20" w:before="20"/>
            </w:pPr>
            <w:r>
              <w:rPr>
                <w:rFonts w:ascii="Courier New" w:cs="Courier New" w:eastAsia="Courier New" w:hAnsi="Courier New"/>
                <w:color w:val="333333"/>
                <w:sz w:val="16"/>
                <w:szCs w:val="16"/>
              </w:rPr>
              <w:t xml:space="preserve">    participant Therapist as Each Therapist</w:t>
            </w:r>
          </w:p>
          <w:p>
            <w:pPr>
              <w:spacing w:after="20" w:before="20"/>
            </w:pPr>
            <w:r>
              <w:rPr>
                <w:rFonts w:ascii="Courier New" w:cs="Courier New" w:eastAsia="Courier New" w:hAnsi="Courier New"/>
                <w:color w:val="333333"/>
                <w:sz w:val="16"/>
                <w:szCs w:val="16"/>
              </w:rPr>
              <w:t xml:space="preserve">    participant Head as Centre Head</w:t>
            </w:r>
          </w:p>
          <w:p>
            <w:pPr>
              <w:spacing w:after="20" w:before="20"/>
            </w:pPr>
            <w:r>
              <w:rPr>
                <w:rFonts w:ascii="Courier New" w:cs="Courier New" w:eastAsia="Courier New" w:hAnsi="Courier New"/>
                <w:color w:val="333333"/>
                <w:sz w:val="16"/>
                <w:szCs w:val="16"/>
              </w:rPr>
              <w:t xml:space="preserve">    participant Parent as Parent/Guardian</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System--&gt;&gt;Therapist: Notification — 3-month report due</w:t>
            </w:r>
          </w:p>
          <w:p>
            <w:pPr>
              <w:spacing w:after="20" w:before="20"/>
            </w:pPr>
            <w:r>
              <w:rPr>
                <w:rFonts w:ascii="Courier New" w:cs="Courier New" w:eastAsia="Courier New" w:hAnsi="Courier New"/>
                <w:color w:val="333333"/>
                <w:sz w:val="16"/>
                <w:szCs w:val="16"/>
              </w:rPr>
              <w:t xml:space="preserve">    Therapist-&gt;&gt;System: Fill discipline section (concerns, goals, progress, challenges, recommendations)</w:t>
            </w:r>
          </w:p>
          <w:p>
            <w:pPr>
              <w:spacing w:after="20" w:before="20"/>
            </w:pPr>
            <w:r>
              <w:rPr>
                <w:rFonts w:ascii="Courier New" w:cs="Courier New" w:eastAsia="Courier New" w:hAnsi="Courier New"/>
                <w:color w:val="333333"/>
                <w:sz w:val="16"/>
                <w:szCs w:val="16"/>
              </w:rPr>
              <w:t xml:space="preserve">    System-&gt;&gt;System: Compile all discipline sections into combined report</w:t>
            </w:r>
          </w:p>
          <w:p>
            <w:pPr>
              <w:spacing w:after="20" w:before="20"/>
            </w:pPr>
            <w:r>
              <w:rPr>
                <w:rFonts w:ascii="Courier New" w:cs="Courier New" w:eastAsia="Courier New" w:hAnsi="Courier New"/>
                <w:color w:val="333333"/>
                <w:sz w:val="16"/>
                <w:szCs w:val="16"/>
              </w:rPr>
              <w:t xml:space="preserve">    System--&gt;&gt;Head: Report ready for review</w:t>
            </w:r>
          </w:p>
          <w:p>
            <w:pPr>
              <w:spacing w:after="20" w:before="20"/>
            </w:pPr>
            <w:r>
              <w:rPr>
                <w:rFonts w:ascii="Courier New" w:cs="Courier New" w:eastAsia="Courier New" w:hAnsi="Courier New"/>
                <w:color w:val="333333"/>
                <w:sz w:val="16"/>
                <w:szCs w:val="16"/>
              </w:rPr>
              <w:t xml:space="preserve">    Head-&gt;&gt;System: Review, add comments, apply digital signature</w:t>
            </w:r>
          </w:p>
          <w:p>
            <w:pPr>
              <w:spacing w:after="20" w:before="20"/>
            </w:pPr>
            <w:r>
              <w:rPr>
                <w:rFonts w:ascii="Courier New" w:cs="Courier New" w:eastAsia="Courier New" w:hAnsi="Courier New"/>
                <w:color w:val="333333"/>
                <w:sz w:val="16"/>
                <w:szCs w:val="16"/>
              </w:rPr>
              <w:t xml:space="preserve">    System--&gt;&gt;Parent: Notification — progress report available</w:t>
            </w:r>
          </w:p>
          <w:p>
            <w:pPr>
              <w:spacing w:after="20" w:before="20"/>
            </w:pPr>
            <w:r>
              <w:rPr>
                <w:rFonts w:ascii="Courier New" w:cs="Courier New" w:eastAsia="Courier New" w:hAnsi="Courier New"/>
                <w:color w:val="333333"/>
                <w:sz w:val="16"/>
                <w:szCs w:val="16"/>
              </w:rPr>
              <w:t xml:space="preserve">    Parent-&gt;&gt;System: View/acknowledge report (portal)</w:t>
            </w:r>
          </w:p>
        </w:tc>
      </w:tr>
    </w:tbl>
    <w:p>
      <w:pPr>
        <w:pStyle w:val="Heading3"/>
        <w:spacing w:after="80" w:before="200"/>
      </w:pPr>
      <w:r>
        <w:rPr>
          <w:rFonts w:ascii="Arial" w:cs="Arial" w:eastAsia="Arial" w:hAnsi="Arial"/>
          <w:b/>
          <w:bCs/>
          <w:color w:val="1F3864"/>
          <w:sz w:val="22"/>
          <w:szCs w:val="22"/>
        </w:rPr>
        <w:t xml:space="preserve">Journey 4 — Discharge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sequenceDiagram</w:t>
            </w:r>
          </w:p>
          <w:p>
            <w:pPr>
              <w:spacing w:after="20" w:before="20"/>
            </w:pPr>
            <w:r>
              <w:rPr>
                <w:rFonts w:ascii="Courier New" w:cs="Courier New" w:eastAsia="Courier New" w:hAnsi="Courier New"/>
                <w:color w:val="333333"/>
                <w:sz w:val="16"/>
                <w:szCs w:val="16"/>
              </w:rPr>
              <w:t xml:space="preserve">    participant Therapist as Each Therapist</w:t>
            </w:r>
          </w:p>
          <w:p>
            <w:pPr>
              <w:spacing w:after="20" w:before="20"/>
            </w:pPr>
            <w:r>
              <w:rPr>
                <w:rFonts w:ascii="Courier New" w:cs="Courier New" w:eastAsia="Courier New" w:hAnsi="Courier New"/>
                <w:color w:val="333333"/>
                <w:sz w:val="16"/>
                <w:szCs w:val="16"/>
              </w:rPr>
              <w:t xml:space="preserve">    participant System as EIC Module</w:t>
            </w:r>
          </w:p>
          <w:p>
            <w:pPr>
              <w:spacing w:after="20" w:before="20"/>
            </w:pPr>
            <w:r>
              <w:rPr>
                <w:rFonts w:ascii="Courier New" w:cs="Courier New" w:eastAsia="Courier New" w:hAnsi="Courier New"/>
                <w:color w:val="333333"/>
                <w:sz w:val="16"/>
                <w:szCs w:val="16"/>
              </w:rPr>
              <w:t xml:space="preserve">    participant Head as Centre Head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Therapist-&gt;&gt;System: Complete discharge section for own discipline</w:t>
            </w:r>
          </w:p>
          <w:p>
            <w:pPr>
              <w:spacing w:after="20" w:before="20"/>
            </w:pPr>
            <w:r>
              <w:rPr>
                <w:rFonts w:ascii="Courier New" w:cs="Courier New" w:eastAsia="Courier New" w:hAnsi="Courier New"/>
                <w:color w:val="333333"/>
                <w:sz w:val="16"/>
                <w:szCs w:val="16"/>
              </w:rPr>
              <w:t xml:space="preserve">    System-&gt;&gt;System: Check all discipline discharge sections complete</w:t>
            </w:r>
          </w:p>
          <w:p>
            <w:pPr>
              <w:spacing w:after="20" w:before="20"/>
            </w:pPr>
            <w:r>
              <w:rPr>
                <w:rFonts w:ascii="Courier New" w:cs="Courier New" w:eastAsia="Courier New" w:hAnsi="Courier New"/>
                <w:color w:val="333333"/>
                <w:sz w:val="16"/>
                <w:szCs w:val="16"/>
              </w:rPr>
              <w:t xml:space="preserve">    System--&gt;&gt;Head: Discharge summary ready for review</w:t>
            </w:r>
          </w:p>
          <w:p>
            <w:pPr>
              <w:spacing w:after="20" w:before="20"/>
            </w:pPr>
            <w:r>
              <w:rPr>
                <w:rFonts w:ascii="Courier New" w:cs="Courier New" w:eastAsia="Courier New" w:hAnsi="Courier New"/>
                <w:color w:val="333333"/>
                <w:sz w:val="16"/>
                <w:szCs w:val="16"/>
              </w:rPr>
              <w:t xml:space="preserve">    Head-&gt;&gt;System: Sign discharge summary</w:t>
            </w:r>
          </w:p>
          <w:p>
            <w:pPr>
              <w:spacing w:after="20" w:before="20"/>
            </w:pPr>
            <w:r>
              <w:rPr>
                <w:rFonts w:ascii="Courier New" w:cs="Courier New" w:eastAsia="Courier New" w:hAnsi="Courier New"/>
                <w:color w:val="333333"/>
                <w:sz w:val="16"/>
                <w:szCs w:val="16"/>
              </w:rPr>
              <w:t xml:space="preserve">    System-&gt;&gt;System: Close EIC enrollment, archive records</w:t>
            </w:r>
          </w:p>
          <w:p>
            <w:pPr>
              <w:spacing w:after="20" w:before="20"/>
            </w:pPr>
            <w:r>
              <w:rPr>
                <w:rFonts w:ascii="Courier New" w:cs="Courier New" w:eastAsia="Courier New" w:hAnsi="Courier New"/>
                <w:color w:val="333333"/>
                <w:sz w:val="16"/>
                <w:szCs w:val="16"/>
              </w:rPr>
              <w:t xml:space="preserve">    System--&gt;&gt;HIS: Discharge event (optional sync)</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2.6  Workflows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Workflow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Actors</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Outcome</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WF-01  Patient Enrollment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creates EIC enrollment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HIS</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Child enrolled, team assigned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WF-02  Initial Assessment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opens new assessment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Centre Head</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Signed assessment record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WF-03  Daily Session Logging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logs session</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record created, goals updated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WF-04  Goal Review</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Scheduled 4-weekly trigger / manual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Goals revised or marked achieved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WF-05  3-Month Progress Report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90-day timer / manual</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Therapists, Centre Head, Parent</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Signed multi-disciplinary report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WF-06  Discharge Summary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Clinician decision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Therapists, Centre Head</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Signed discharge package, enrollment closed</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WF-07  Preschool Daily Report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Each school day</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Teacher</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attendance &amp; session record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WF-08  HIS Sync</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Scheduled / event-driven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(HIS integration agent)</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demographics refreshed</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2.7  Approval &amp; Sign-off Flows</w:t>
      </w:r>
    </w:p>
    <w:p>
      <w:pPr>
        <w:pStyle w:val="ListParagraph"/>
        <w:numPr>
          <w:ilvl w:val="0"/>
          <w:numId w:val="2"/>
        </w:numPr>
        <w:spacing w:after="40" w:before="40"/>
      </w:pPr>
      <w:r>
        <w:rPr>
          <w:rFonts w:ascii="Arial" w:cs="Arial" w:eastAsia="Arial" w:hAnsi="Arial"/>
          <w:sz w:val="20"/>
          <w:szCs w:val="20"/>
        </w:rPr>
        <w:t xml:space="preserve">Assessment — submitted by therapist → reviewed and countersigned by Centre Head.</w:t>
      </w:r>
    </w:p>
    <w:p>
      <w:pPr>
        <w:pStyle w:val="ListParagraph"/>
        <w:numPr>
          <w:ilvl w:val="0"/>
          <w:numId w:val="2"/>
        </w:numPr>
        <w:spacing w:after="40" w:before="40"/>
      </w:pPr>
      <w:r>
        <w:rPr>
          <w:rFonts w:ascii="Arial" w:cs="Arial" w:eastAsia="Arial" w:hAnsi="Arial"/>
          <w:sz w:val="20"/>
          <w:szCs w:val="20"/>
        </w:rPr>
        <w:t xml:space="preserve">Three-Month Report — each therapist fills their section → Centre Head reviews consolidated report → Centre Head digital signature applied → parent notified.</w:t>
      </w:r>
    </w:p>
    <w:p>
      <w:pPr>
        <w:pStyle w:val="ListParagraph"/>
        <w:numPr>
          <w:ilvl w:val="0"/>
          <w:numId w:val="2"/>
        </w:numPr>
        <w:spacing w:after="40" w:before="40"/>
      </w:pPr>
      <w:r>
        <w:rPr>
          <w:rFonts w:ascii="Arial" w:cs="Arial" w:eastAsia="Arial" w:hAnsi="Arial"/>
          <w:sz w:val="20"/>
          <w:szCs w:val="20"/>
        </w:rPr>
        <w:t xml:space="preserve">Discharge Summary — all therapists complete their section → system validates completeness → Centre Head signs → enrollment archived.</w:t>
      </w:r>
    </w:p>
    <w:p>
      <w:pPr>
        <w:pStyle w:val="ListParagraph"/>
        <w:numPr>
          <w:ilvl w:val="0"/>
          <w:numId w:val="2"/>
        </w:numPr>
        <w:spacing w:after="40" w:before="40"/>
      </w:pPr>
      <w:r>
        <w:rPr>
          <w:rFonts w:ascii="Arial" w:cs="Arial" w:eastAsia="Arial" w:hAnsi="Arial"/>
          <w:sz w:val="20"/>
          <w:szCs w:val="20"/>
        </w:rPr>
        <w:t xml:space="preserve">Preschool Daily Report — submitted by Preschool Teacher, no countersignature required (configurable).</w:t>
      </w:r>
    </w:p>
    <w:p>
      <w:pPr>
        <w:pStyle w:val="Heading2"/>
        <w:pBdr>
          <w:bottom w:val="single" w:color="1B6B8A" w:sz="6" w:space="1"/>
        </w:pBdr>
        <w:spacing w:after="120" w:before="280"/>
      </w:pPr>
      <w:r>
        <w:rPr>
          <w:rFonts w:ascii="Arial" w:cs="Arial" w:eastAsia="Arial" w:hAnsi="Arial"/>
          <w:b/>
          <w:bCs/>
          <w:color w:val="1B6B8A"/>
          <w:sz w:val="26"/>
          <w:szCs w:val="26"/>
        </w:rPr>
        <w:t xml:space="preserve">2.8  External Systems &amp;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500"/>
        <w:gridCol w:w="15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Exchanged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Direction</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REST API / DB view</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demographics, MRN, admission status</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Inbound → EIC</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Auth Service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service call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JWT tokens, session validation</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Bidirectional</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Notification Service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event bus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Alerts, reminders, report-ready events</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Outbound</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Audit Log Service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event bus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CRUD events on clinical records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Outbound</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Reporting Framework</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service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 template rendering, PDF export</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Outbound</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Dynamic Form Engine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service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Form schema delivery, submission handling</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Bidirectional</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2.9  Regulatory &amp; Compliance Considerations</w:t>
      </w:r>
    </w:p>
    <w:p>
      <w:pPr>
        <w:pStyle w:val="ListParagraph"/>
        <w:numPr>
          <w:ilvl w:val="0"/>
          <w:numId w:val="2"/>
        </w:numPr>
        <w:spacing w:after="40" w:before="40"/>
      </w:pPr>
      <w:r>
        <w:rPr>
          <w:rFonts w:ascii="Arial" w:cs="Arial" w:eastAsia="Arial" w:hAnsi="Arial"/>
          <w:sz w:val="20"/>
          <w:szCs w:val="20"/>
        </w:rPr>
        <w:t xml:space="preserve">Patient Confidentiality — the Behaviour Assessment document explicitly states: "This report is intended solely for the client, the parent/guardian, and the interdisciplinary teams involved. All information in this report is confidential and should not be disclosed without prior written consent." This must be enforced programmatically via RBAC.</w:t>
      </w:r>
    </w:p>
    <w:p>
      <w:pPr>
        <w:pStyle w:val="ListParagraph"/>
        <w:numPr>
          <w:ilvl w:val="0"/>
          <w:numId w:val="2"/>
        </w:numPr>
        <w:spacing w:after="40" w:before="40"/>
      </w:pPr>
      <w:r>
        <w:rPr>
          <w:rFonts w:ascii="Arial" w:cs="Arial" w:eastAsia="Arial" w:hAnsi="Arial"/>
          <w:sz w:val="20"/>
          <w:szCs w:val="20"/>
        </w:rPr>
        <w:t xml:space="preserve">Informed Consent — parent/guardian consent must be captured before sharing records outside the care team.</w:t>
      </w:r>
    </w:p>
    <w:p>
      <w:pPr>
        <w:pStyle w:val="ListParagraph"/>
        <w:numPr>
          <w:ilvl w:val="0"/>
          <w:numId w:val="2"/>
        </w:numPr>
        <w:spacing w:after="40" w:before="40"/>
      </w:pPr>
      <w:r>
        <w:rPr>
          <w:rFonts w:ascii="Arial" w:cs="Arial" w:eastAsia="Arial" w:hAnsi="Arial"/>
          <w:sz w:val="20"/>
          <w:szCs w:val="20"/>
        </w:rPr>
        <w:t xml:space="preserve">Data Retention — clinical records for paediatric patients are subject to long retention periods (varies by jurisdiction; India typically requires 7–10 years minimum for medical records).</w:t>
      </w:r>
    </w:p>
    <w:p>
      <w:pPr>
        <w:pStyle w:val="ListParagraph"/>
        <w:numPr>
          <w:ilvl w:val="0"/>
          <w:numId w:val="2"/>
        </w:numPr>
        <w:spacing w:after="40" w:before="40"/>
      </w:pPr>
      <w:r>
        <w:rPr>
          <w:rFonts w:ascii="Arial" w:cs="Arial" w:eastAsia="Arial" w:hAnsi="Arial"/>
          <w:sz w:val="20"/>
          <w:szCs w:val="20"/>
        </w:rPr>
        <w:t xml:space="preserve">Audit Trail — all access, creation, and modification of clinical records must be logged with user identity and timestamp.</w:t>
      </w:r>
    </w:p>
    <w:p>
      <w:pPr>
        <w:pStyle w:val="ListParagraph"/>
        <w:numPr>
          <w:ilvl w:val="0"/>
          <w:numId w:val="2"/>
        </w:numPr>
        <w:spacing w:after="40" w:before="40"/>
      </w:pPr>
      <w:r>
        <w:rPr>
          <w:rFonts w:ascii="Arial" w:cs="Arial" w:eastAsia="Arial" w:hAnsi="Arial"/>
          <w:sz w:val="20"/>
          <w:szCs w:val="20"/>
        </w:rPr>
        <w:t xml:space="preserve">Digital Signatures — Centre Head sign-off on progress reports and discharge summaries must be cryptographically verifiable or at minimum non-repudiable via audit log.</w:t>
      </w:r>
    </w:p>
    <w:p>
      <w:pPr>
        <w:pStyle w:val="ListParagraph"/>
        <w:numPr>
          <w:ilvl w:val="0"/>
          <w:numId w:val="2"/>
        </w:numPr>
        <w:spacing w:after="40" w:before="40"/>
      </w:pPr>
      <w:r>
        <w:rPr>
          <w:rFonts w:ascii="Arial" w:cs="Arial" w:eastAsia="Arial" w:hAnsi="Arial"/>
          <w:sz w:val="20"/>
          <w:szCs w:val="20"/>
        </w:rPr>
        <w:t xml:space="preserve">DISHA / Health Data Management Policy (India) — if applicable, patient health data residency, consent, and access restrictions per the Digital Information Security in Healthcare Act framework.</w:t>
      </w:r>
    </w:p>
    <w:p>
      <w:pPr>
        <w:pStyle w:val="Heading2"/>
        <w:pBdr>
          <w:bottom w:val="single" w:color="1B6B8A" w:sz="6" w:space="1"/>
        </w:pBdr>
        <w:spacing w:after="120" w:before="280"/>
      </w:pPr>
      <w:r>
        <w:rPr>
          <w:rFonts w:ascii="Arial" w:cs="Arial" w:eastAsia="Arial" w:hAnsi="Arial"/>
          <w:b/>
          <w:bCs/>
          <w:color w:val="1B6B8A"/>
          <w:sz w:val="26"/>
          <w:szCs w:val="26"/>
        </w:rPr>
        <w:t xml:space="preserve">2.10  Risks &amp;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000"/>
        <w:gridCol w:w="900"/>
        <w:gridCol w:w="288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 Assumption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Likelihood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RA-01</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 API availability and schema are assumed to be documented and accessible</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Assumption</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Obtain HIS API documentation before Phase 6</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RA-02</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format not provided — assumed similar to progress report structure</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Assumption</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Confirm format with clinical lead before Phase 4</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RA-03</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Parent portal is implied but not explicitly scoped — may increase effort significantly</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Risk</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Clarify scope in pre-development workshop</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RA-04</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Dynamic Form Engine may not support all custom clinical field types (e.g. genogram, primitive reflex table)</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Risk</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Evaluate form engine capabilities early; build custom components where needed</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RA-05</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Multi-therapist concurrent editing of combined progress report</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Risk</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Implement per-section locking or section-ownership model</w:t>
            </w:r>
          </w:p>
        </w:tc>
      </w:tr>
      <w:tr>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RA-06</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forms contain Yes/No/With-Help ternary fields widely — form engine must support this</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Assumption</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Validate with Dynamic Form Engine team</w:t>
            </w:r>
          </w:p>
        </w:tc>
      </w:tr>
      <w:t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RA-07</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patient record may not contain all developmental history fields — some will be EIC-local</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Assumption</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Design dual-source patient record model</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3. Phase 2 — Requirements Audit</w:t>
      </w:r>
    </w:p>
    <w:p>
      <w:pPr>
        <w:spacing w:after="60" w:before="60"/>
      </w:pPr>
      <w:r>
        <w:rPr>
          <w:rFonts w:ascii="Arial" w:cs="Arial" w:eastAsia="Arial" w:hAnsi="Arial"/>
          <w:sz w:val="20"/>
          <w:szCs w:val="20"/>
        </w:rPr>
        <w:t xml:space="preserve">Every requirement derived from the uploaded SRS documents is catalogued below with category, priority, complexity, and dependency mapping. Requirements are grouped by functional area.</w:t>
      </w:r>
    </w:p>
    <w:p>
      <w:pPr>
        <w:pStyle w:val="Heading2"/>
        <w:pBdr>
          <w:bottom w:val="single" w:color="1B6B8A" w:sz="6" w:space="1"/>
        </w:pBdr>
        <w:spacing w:after="120" w:before="280"/>
      </w:pPr>
      <w:r>
        <w:rPr>
          <w:rFonts w:ascii="Arial" w:cs="Arial" w:eastAsia="Arial" w:hAnsi="Arial"/>
          <w:b/>
          <w:bCs/>
          <w:color w:val="1B6B8A"/>
          <w:sz w:val="26"/>
          <w:szCs w:val="26"/>
        </w:rPr>
        <w:t xml:space="preserve">3.1  Patient &amp; Enrollment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FR-001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pull patient demographics from Oracle HIS using MRN and pre-populate EIC patient record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Integration</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 API; HDSP Integration Layer</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FR-002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allow admin to create an EIC enrollment record for a patient with admission date, referral source, and provisional diagnosis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FR-001</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FR-003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support assignment of one or more therapists per discipline to a patient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RBAC (R-07)</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FR-004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informant details (name, relationship, reliability, adequacy) at enrollment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FR-005</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display confidentiality notice prominently on all clinical assessment records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Compliance</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3.2  Developmental History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FR-006</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Prenatal History: diabetes, infection, hypertension, thyroid, trauma, multiple pregnancy, seizure, psychiatric illness, attempted abortion, other risk factors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FR-007</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Natal History: birth type (preterm/full-term), place, delivery type, birth cry, birth weight, APGAR, head circumference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FR-008</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Postnatal History: feeding, respiratory distress, hypoglycaemia, congenital anomalies, seizures, jaundice, infection, immunisation, new-born screening, visible birth defect, genetic condition, metabolic/neurological anomalies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FR-009</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Developmental Milestones (motor, speech/language, personal/social, adaptive) with age ranges and therapist/informant impression (Normal/Delayed)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FR-010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Family History including consanguinity, family type, and genogram (free-text or structured)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FR-011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capture play behaviour, handedness, and special likes/dislikes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3.3  Behaviour Therapy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FR-012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capture Chief Complaints, medical/treatment history, duration of previous therapy, and progress/history of present illness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FR-013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capture Current Functional Status across gross motor, fine motor, sensory, receptive/expressive communication, socialisation, self-help, safety, domestic, scholastic skills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FR-014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capture Behavioural &amp; Emotional Problems: hyperactivity, social withdrawal, anger outburst, self-harm, anxiety, mood disturbances, obsession/compulsion, eating disorder, inappropriate sexual behaviour — each with Yes/No/Remarks and duration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FR-015</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capture Behavioural Observation: appearance, rapport, sitting tolerance, eye contact, name-call response, activity level, attention, compliance, memory, play behaviour, social smile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FR-016</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capture Educational History (age of joining, standard, medium, attendance, motivation, adjustment, scholastic performance, SLD, group participation, discontinuation)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FR-017</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record Assessment Tool scores: VSMS (score + interpretation), ISAA (score + interpretation), CARS (score + interpretation)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FR-018</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support Provisional Diagnosis / Impression (free text)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FR-019</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support Goal Setting: short-term goals and long-term goals (structured list)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Goal Engine</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shall identify Domains Affected and generate referral recommendations (EI, RP/CP, PT, SLP, OT, DT, SE)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FR-003</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3.4  Speech Therapy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FR-021</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Patient Background: birth history (prenatal/perinatal/postnatal), family history, consanguinity</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FR-006–FR-008 (shared dev history)</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FR-022</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mother tongue and other languages exposed to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FR-023</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Speech-Language Developmental History: cooing, babbling, first word, phrases, sentences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FR-024</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Mode of Communication and parent-child interaction observations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FR-025</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Sensory Development: hearing (intact/impaired), vision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FR-026</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Vegetative Skills and Food Habits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FR-027</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capture Behavioural Profile: social skills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FR-028</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support Formal Evaluation, Diagnostic Formulation, and Provisional Diagnosis (structured + free-text)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FR-029</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shall generate standardised Recommendations: SLT, home stimulation, re-evaluation after 6 months, OT, BT, counselling, follow-up</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Notification service</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3.5  Developmental Therapy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FR-030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Gross Motor Development: head control, roll over, sit, crawl, stand, climb, walk, jump/run, kick — each Present/Impaired/Absent with Remarks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FR-031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Fine Motor Development: object hold/transfer, pincer grasp, spoon/crayon hold, page turn/block stack, scribble, bilateral hand use — Present/Impaired/Absent with Remarks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FR-032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Balance &amp; Coordination: sitting, bending/standing, walking/running balance, climbing, eye-hand coordination — Present/Impaired/Absent with Remarks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FR-033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Communication Behaviour: receptive (name response, voice following, instruction following, recognition, gesture understanding) and expressive (coo/babble, gesture, single word, combine words) — Present/Impaired/Absent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FR-034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Socialisation: smile response, preference for familiar people, interactive games, stranger reaction, turn-taking, household imitation, curiosity, routine following — Present/Impaired/Absent</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FR-035</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Sensory Profile: sound reaction, visual tracking, texture enjoyment, sensory sensitivity, repetitive sensory actions, temperature/pain reaction — Present/Impaired/Absent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FR-036</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Play Behaviour across 12 structured criteria (posture, visual attend, approach, manipulation, eye contact, bring/show, pointing/modelling, imitate, distress on change, vocalize, sensory seeking/avoiding, independent play)</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FR-037</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shall capture ADL: feeding (mouth/lip), cup holding, self-feeding, diaper awareness, dressing help, oral hygiene, hunger/thirst/sleep indication, shoe removal — Present/Impaired/Absent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3.6  Occupational Therapy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FR-038</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Neuromuscular Evaluation: muscle tone, tightness/contracture, spinal posture, voluntary motor control, range of motion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FR-039</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Primitive Reflex Evaluation table: Moro, Rooting, Sucking, Palmar Grasp, Plantar Grasp, ATNR, STNR, TLR, Spinal Gallant, Babinski — each with normal integration age, test position, typical response, and Present/Integrated status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FR-040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Functional Gross Motor Skills table (head control, rolling, sitting, standing, walking, climbing stairs, running, jumping, catching, throwing)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FR-041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Balance: static/dynamic sitting and standing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FR-042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Functional Fine Motor Skills: reach, eye-hand coordination, manual dexterity, various grasp types (cylindrical, spherical, pincer, prehensile), bilateral/unilateral coordination, in-hand manipulation, lateral pinch, tripod grasp, non-prehensile grasp, release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FR-043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Sensory Processing: tactile, visual, auditory, olfactory, gustatory, proprioception, vestibular, interoception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FR-044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CPSE Skills by age epoch (0-3m, 3-6m, 6-9m, 9-12m, and developmental) — cognitive perceptual, social, emotional skills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FR-045</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Play Evaluation: Takata's Play Classification (Sensory Motor / Simple Constructive / Complex Constructive / Game / Recreation epoch level) and Parton's Social Play Classification (Unoccupied / Solitary / On-looker / Parallel / Associative / Cooperative — level of child)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FR-046</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Oromotor Evaluation: drooling, chewing, sucking, biting, lip closure difficulties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FR-047</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shall capture ADL across Feeding, Toileting, Dressing/Undressing, and Grooming domains (Good/Fair/Poor ratings)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3.7  Special Education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FR-048</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Learning Readiness &amp; Classroom Behaviour: appropriate sitting, attention/concentration, simple instruction following, name response, turn waiting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FR-049</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Concept Development: common objects, body parts, shapes, family members, familiar objects, colours, size/comparison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ADL: eating, toileting (indicate + wash), brushing, bathing, dressing (shirt/buttons/slippers), grooming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FR-051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Receptive &amp; Expressive Language: verbal/gestural command response, familiar object pointing, positional concepts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Reading &amp; Writing: name recognition, letter identification, name reading, sentence reading, scribble, tracing, copying, writing own name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FR-053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Mathematics: rote count to 10, one-to-one correspondence, number recognition 1-10, math symbols, single-digit add/subtract, day/night, clock/watch, days/months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shall capture Domestic Skills: waste disposal, plant watering; Social Skills: greeting, sharing; Money Skills: coin sorting, safe keeping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3.8  Preschool Assessment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FR-055</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shall capture Receptive &amp; Expressive Language: name-call response, instruction following, "me" concept, sound identification, non-verbal communication response, common object pointing, voice sounds, voice to get attention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FR-056</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shall capture ADL Skills: eating, toileting, brushing, bathing, dressing, grooming — Yes/No/With Help</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FR-057</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shall capture Social Interaction: peer interaction, touch response, person-tracking, solitary object play (2 mins), group role play, eye contact, sharing</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FR-058</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shall capture Pre-Academic Skills: pencil grasp, scribble, tripod grasp, tracing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FR-059</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shall capture Concept Recognition: colours (red, green, yellow, black, blue), shapes (circle, triangle, square), body parts, family members, familiar objects (fruits/vegetables/flowers/animals/vehicles), size comparisons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3.9  Daily Session Report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FR-060</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Each therapy discipline shall support a daily session report per child per session date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FR-003</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FR-061</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daily report (BT/SLP/DT/OT/SE) shall capture: Goal, Activity, Response, Remarks in a tabular/repeated-entry format (multiple rows per session)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FR-060</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FR-062</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daily report shall capture: attendance (present/absent), mood &amp; regulation (calm/active/irritable/crying/needed support), participation level (good/moderate/poor), curriculum (free text), ADL performance (feeding, toileting, social interaction — rated), behaviour concerns (free text), overall day rating, home practice suggestion, therapist name</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FR-060</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FR-063</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prevent back-dated session entry beyond a configurable threshold (e.g. 7 days)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Business Rule</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FR-060</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track which goals were addressed in each session and auto-update goal activity counters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FR-061; Goal Engine</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3.10  Progress Report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FR-065</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support Three-Month Progress Reports comprising a section per active discipline: Report Date, Duration of Therapy, Frequency, Provisional Diagnosis, Reason for Referral</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FR-002; FR-060</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FR-066</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Each discipline section shall include: Name of Therapist, Initial Concern, Ongoing Goals, Current Progress, Ongoing Challenges, Recommendations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FR-065</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FR-067</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shall aggregate all discipline sections and be reviewable and signable by Centre Head</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FR-065; R-07</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FR-068</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support digital signature (name + date stamp minimum; cryptographic signature preferred)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FR-067; Security design</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FR-069</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Completed progress report shall be exportable as PDF</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FR-067; HDSP Reporting Framework</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FR-070</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track therapy duration and frequency per child per discipline for automatic population of report header</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FR-060</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3.11  Discharge Summary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800"/>
        <w:gridCol w:w="800"/>
        <w:gridCol w:w="29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Dependencies / Notes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FR-071</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shall support Discharge Summary with per-discipline sections mirroring progress report discipline structure plus a final recommendation</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FR-065; Discharge workflow</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FR-072</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shall require all active discipline sections to be completed before Centre Head can sign</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Business Rule</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FR-071</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FR-073</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Upon Centre Head sign-off on discharge, system shall archive EIC enrollment and close active goals</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left"/>
            </w:pPr>
            <w:r>
              <w:rPr>
                <w:rFonts w:ascii="Arial" w:cs="Arial" w:eastAsia="Arial" w:hAnsi="Arial"/>
                <w:b/>
                <w:bCs/>
                <w:color w:val="000000"/>
                <w:sz w:val="18"/>
                <w:szCs w:val="18"/>
              </w:rPr>
              <w:t xml:space="preserve">Medium</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FR-072; FR-002</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FR-074</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shall be exportable as PDF</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w:t>
            </w:r>
          </w:p>
        </w:tc>
        <w:tc>
          <w:tcPr>
            <w:tcW w:type="dxa" w:w="800"/>
            <w:tcBorders>
              <w:top w:val="single" w:color="CCCCCC" w:sz="1"/>
              <w:left w:val="single" w:color="CCCCCC" w:sz="1"/>
              <w:bottom w:val="single" w:color="CCCCCC" w:sz="1"/>
              <w:right w:val="single" w:color="CCCCCC" w:sz="1"/>
            </w:tcBorders>
            <w:shd w:fill="FFE2E2" w:val="clear"/>
            <w:tcMar>
              <w:top w:type="dxa" w:w="70"/>
              <w:left w:type="dxa" w:w="120"/>
              <w:bottom w:type="dxa" w:w="70"/>
              <w:right w:type="dxa" w:w="120"/>
            </w:tcMar>
          </w:tcPr>
          <w:p>
            <w:pPr>
              <w:jc w:val="left"/>
            </w:pPr>
            <w:r>
              <w:rPr>
                <w:rFonts w:ascii="Arial" w:cs="Arial" w:eastAsia="Arial" w:hAnsi="Arial"/>
                <w:b/>
                <w:bCs/>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left"/>
            </w:pPr>
            <w:r>
              <w:rPr>
                <w:rFonts w:ascii="Arial" w:cs="Arial" w:eastAsia="Arial" w:hAnsi="Arial"/>
                <w:b/>
                <w:bCs/>
                <w:color w:val="000000"/>
                <w:sz w:val="18"/>
                <w:szCs w:val="18"/>
              </w:rPr>
              <w:t xml:space="preserve">Low</w:t>
            </w:r>
          </w:p>
        </w:tc>
        <w:tc>
          <w:tcPr>
            <w:tcW w:type="dxa" w:w="29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FR-071; HDSP Reporting Framework</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3.12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348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NFR ID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w:t>
            </w:r>
          </w:p>
        </w:tc>
      </w:tr>
      <w:t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NFR-01</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Performance — Assessment form load time</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&lt; 2 seconds at P95</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NFR-02</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Performance — Daily session submit latency</w:t>
            </w:r>
          </w:p>
        </w:tc>
        <w:tc>
          <w:tcPr>
            <w:tcW w:type="dxa" w:w="3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&lt; 1 second at P95</w:t>
            </w:r>
          </w:p>
        </w:tc>
      </w:tr>
      <w:t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NFR-03</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Availability</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99.5% uptime during clinic hours (7am–8pm)</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NFR-04</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Data backup</w:t>
            </w:r>
          </w:p>
        </w:tc>
        <w:tc>
          <w:tcPr>
            <w:tcW w:type="dxa" w:w="3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automated backup; point-in-time recovery within 7 days</w:t>
            </w:r>
          </w:p>
        </w:tc>
      </w:tr>
      <w:t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NFR-05</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Audit logging</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 of clinical record access and mutations logged</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NFR-06</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timeout</w:t>
            </w:r>
          </w:p>
        </w:tc>
        <w:tc>
          <w:tcPr>
            <w:tcW w:type="dxa" w:w="3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Auto-logout after 15 minutes inactivity (configurable)</w:t>
            </w:r>
          </w:p>
        </w:tc>
      </w:tr>
      <w:t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NFR-07</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Mobile responsiveness</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daily report screens fully usable on tablet (iPad / Android 10")</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NFR-08</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PDF generation</w:t>
            </w:r>
          </w:p>
        </w:tc>
        <w:tc>
          <w:tcPr>
            <w:tcW w:type="dxa" w:w="3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PDF generation &lt; 5 seconds</w:t>
            </w:r>
          </w:p>
        </w:tc>
      </w:tr>
      <w:t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NFR-09</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Concurrent users</w:t>
            </w:r>
          </w:p>
        </w:tc>
        <w:tc>
          <w:tcPr>
            <w:tcW w:type="dxa" w:w="3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Support up to 50 concurrent active therapist sessions without degradation</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NFR-10</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Data retention</w:t>
            </w:r>
          </w:p>
        </w:tc>
        <w:tc>
          <w:tcPr>
            <w:tcW w:type="dxa" w:w="3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Minimum 10 years for all clinical records</w:t>
            </w:r>
          </w:p>
        </w:tc>
      </w:tr>
    </w:tbl>
    <w:p>
      <w:pPr>
        <w:spacing w:after="0" w:before="12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3.13  Missing Requirements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60" w:before="0"/>
            </w:pPr>
            <w:r>
              <w:rPr>
                <w:rFonts w:ascii="Arial" w:cs="Arial" w:eastAsia="Arial" w:hAnsi="Arial"/>
                <w:b/>
                <w:bCs/>
                <w:color w:val="BF8F00"/>
                <w:sz w:val="20"/>
                <w:szCs w:val="20"/>
              </w:rPr>
              <w:t xml:space="preserve">Requirements Not Present in SRS — Require Client Clarification</w:t>
            </w:r>
          </w:p>
          <w:p>
            <w:pPr>
              <w:spacing w:after="0" w:before="40"/>
            </w:pPr>
            <w:r>
              <w:rPr>
                <w:rFonts w:ascii="Arial" w:cs="Arial" w:eastAsia="Arial" w:hAnsi="Arial"/>
                <w:sz w:val="18"/>
                <w:szCs w:val="18"/>
              </w:rPr>
              <w:t xml:space="preserve">MR-01: Appointment / scheduling management — how are sessions booked and tracked?</w:t>
            </w:r>
          </w:p>
          <w:p>
            <w:pPr>
              <w:spacing w:after="0" w:before="40"/>
            </w:pPr>
            <w:r>
              <w:rPr>
                <w:rFonts w:ascii="Arial" w:cs="Arial" w:eastAsia="Arial" w:hAnsi="Arial"/>
                <w:sz w:val="18"/>
                <w:szCs w:val="18"/>
              </w:rPr>
              <w:t xml:space="preserve">MR-02: Parent portal scope — can parents log in to view reports? What is the access model?</w:t>
            </w:r>
          </w:p>
          <w:p>
            <w:pPr>
              <w:spacing w:after="0" w:before="40"/>
            </w:pPr>
            <w:r>
              <w:rPr>
                <w:rFonts w:ascii="Arial" w:cs="Arial" w:eastAsia="Arial" w:hAnsi="Arial"/>
                <w:sz w:val="18"/>
                <w:szCs w:val="18"/>
              </w:rPr>
              <w:t xml:space="preserve">MR-03: Discharge summary template — no sample document provided. Format assumed.</w:t>
            </w:r>
          </w:p>
          <w:p>
            <w:pPr>
              <w:spacing w:after="0" w:before="40"/>
            </w:pPr>
            <w:r>
              <w:rPr>
                <w:rFonts w:ascii="Arial" w:cs="Arial" w:eastAsia="Arial" w:hAnsi="Arial"/>
                <w:sz w:val="18"/>
                <w:szCs w:val="18"/>
              </w:rPr>
              <w:t xml:space="preserve">MR-04: Standardised outcome measures over time — no longitudinal goal achievement analytics specified.</w:t>
            </w:r>
          </w:p>
          <w:p>
            <w:pPr>
              <w:spacing w:after="0" w:before="40"/>
            </w:pPr>
            <w:r>
              <w:rPr>
                <w:rFonts w:ascii="Arial" w:cs="Arial" w:eastAsia="Arial" w:hAnsi="Arial"/>
                <w:sz w:val="18"/>
                <w:szCs w:val="18"/>
              </w:rPr>
              <w:t xml:space="preserve">MR-05: Billing / funding integration — therapy billing to insurance or government funding not addressed.</w:t>
            </w:r>
          </w:p>
          <w:p>
            <w:pPr>
              <w:spacing w:after="0" w:before="40"/>
            </w:pPr>
            <w:r>
              <w:rPr>
                <w:rFonts w:ascii="Arial" w:cs="Arial" w:eastAsia="Arial" w:hAnsi="Arial"/>
                <w:sz w:val="18"/>
                <w:szCs w:val="18"/>
              </w:rPr>
              <w:t xml:space="preserve">MR-06: Waitlist management — how are new referrals managed when capacity is full?</w:t>
            </w:r>
          </w:p>
          <w:p>
            <w:pPr>
              <w:spacing w:after="0" w:before="40"/>
            </w:pPr>
            <w:r>
              <w:rPr>
                <w:rFonts w:ascii="Arial" w:cs="Arial" w:eastAsia="Arial" w:hAnsi="Arial"/>
                <w:sz w:val="18"/>
                <w:szCs w:val="18"/>
              </w:rPr>
              <w:t xml:space="preserve">MR-07: Inter-therapist messaging / communication — no collaboration tool specified.</w:t>
            </w:r>
          </w:p>
          <w:p>
            <w:pPr>
              <w:spacing w:after="0" w:before="40"/>
            </w:pPr>
            <w:r>
              <w:rPr>
                <w:rFonts w:ascii="Arial" w:cs="Arial" w:eastAsia="Arial" w:hAnsi="Arial"/>
                <w:sz w:val="18"/>
                <w:szCs w:val="18"/>
              </w:rPr>
              <w:t xml:space="preserve">MR-08: Photo/video progress evidence — not mentioned but common in EIC settings.</w:t>
            </w:r>
          </w:p>
          <w:p>
            <w:pPr>
              <w:spacing w:after="0" w:before="40"/>
            </w:pPr>
            <w:r>
              <w:rPr>
                <w:rFonts w:ascii="Arial" w:cs="Arial" w:eastAsia="Arial" w:hAnsi="Arial"/>
                <w:sz w:val="18"/>
                <w:szCs w:val="18"/>
              </w:rPr>
              <w:t xml:space="preserve">MR-09: Consent management — informed consent capture and tracking not explicitly specified.</w:t>
            </w:r>
          </w:p>
          <w:p>
            <w:pPr>
              <w:spacing w:after="0" w:before="40"/>
            </w:pPr>
            <w:r>
              <w:rPr>
                <w:rFonts w:ascii="Arial" w:cs="Arial" w:eastAsia="Arial" w:hAnsi="Arial"/>
                <w:sz w:val="18"/>
                <w:szCs w:val="18"/>
              </w:rPr>
              <w:t xml:space="preserve">MR-10: HIS sync strategy — frequency, conflict resolution, and offline handling not defined.</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4. Phase 3 — HDSP Platform Fit Analysis</w:t>
      </w:r>
    </w:p>
    <w:p>
      <w:pPr>
        <w:spacing w:after="60" w:before="60"/>
      </w:pPr>
      <w:r>
        <w:rPr>
          <w:rFonts w:ascii="Arial" w:cs="Arial" w:eastAsia="Arial" w:hAnsi="Arial"/>
          <w:sz w:val="20"/>
          <w:szCs w:val="20"/>
        </w:rPr>
        <w:t xml:space="preserve">The EIC Module must integrate tightly with the existing HDSP Core Platform services rather than duplicating them. The following analysis maps each HDSP Core capability to its EIC usage pattern.</w:t>
      </w:r>
    </w:p>
    <w:p>
      <w:pPr>
        <w:pStyle w:val="Heading2"/>
        <w:pBdr>
          <w:bottom w:val="single" w:color="1B6B8A" w:sz="6" w:space="1"/>
        </w:pBdr>
        <w:spacing w:after="120" w:before="280"/>
      </w:pPr>
      <w:r>
        <w:rPr>
          <w:rFonts w:ascii="Arial" w:cs="Arial" w:eastAsia="Arial" w:hAnsi="Arial"/>
          <w:b/>
          <w:bCs/>
          <w:color w:val="1B6B8A"/>
          <w:sz w:val="26"/>
          <w:szCs w:val="26"/>
        </w:rPr>
        <w:t xml:space="preserve">4.1  HDSP Core Services — Reuse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6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HDSP Core Service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Reuse in EIC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Integration Pattern</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EIC Customisation Needed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Authentication &amp; Authorization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EIC users authenticate via HDSP Auth; JWT tokens used across EIC APIs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Service call (token validation middleware)</w:t>
            </w:r>
          </w:p>
        </w:tc>
        <w:tc>
          <w:tcPr>
            <w:tcW w:type="dxa" w:w="2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None — reuse as-is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 Management</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Therapists, Centre Head, Admin, Parent accounts managed centrally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Read API for user lookup; EIC stores therapist-role assignments</w:t>
            </w:r>
          </w:p>
        </w:tc>
        <w:tc>
          <w:tcPr>
            <w:tcW w:type="dxa" w:w="2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EIC-specific role metadata (discipline mapping)</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RBAC</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Discipline-based access: BT therapist can only view/edit BT records for assigned patients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RBAC engine with EIC-defined permission set</w:t>
            </w:r>
          </w:p>
        </w:tc>
        <w:tc>
          <w:tcPr>
            <w:tcW w:type="dxa" w:w="2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Define EIC permission matrix (18 permission types)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Audit Logging</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Every assessment CRUD, session report CRUD, report view/export logged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Fire-and-forget event to HDSP audit bus on every mutation/read</w:t>
            </w:r>
          </w:p>
        </w:tc>
        <w:tc>
          <w:tcPr>
            <w:tcW w:type="dxa" w:w="2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EIC-specific event types registered in audit schema</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Framework</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due, report ready, goal review due, discharge initiated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Publish notification events to HDSP notification bus</w:t>
            </w:r>
          </w:p>
        </w:tc>
        <w:tc>
          <w:tcPr>
            <w:tcW w:type="dxa" w:w="2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notification templates and trigger rules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Dynamic Form Engine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forms for all 6 discipline types are candidates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Form schemas defined in HDSP Form Engine; EIC backend calls form engine API</w:t>
            </w:r>
          </w:p>
        </w:tc>
        <w:tc>
          <w:tcPr>
            <w:tcW w:type="dxa" w:w="2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Custom field types: Yes/No/With-Help ternary, reflex table, play classification selectors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Workflow Engine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 Review → Sign workflow; Progress Report multi-actor workflow; Discharge workflow</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registers workflow definitions in HDSP Workflow Engine</w:t>
            </w:r>
          </w:p>
        </w:tc>
        <w:tc>
          <w:tcPr>
            <w:tcW w:type="dxa" w:w="2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EIC-specific step definitions and condition rules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Configuration Management</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 session back-date threshold, report generation schedule, notification cadence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Read config from HDSP Config Service at runtime</w:t>
            </w:r>
          </w:p>
        </w:tc>
        <w:tc>
          <w:tcPr>
            <w:tcW w:type="dxa" w:w="2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config keys registered in HDSP Config namespace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Integration Layer / API Gateway</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 calls routed through HDSP Integration Layer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connector registered in HDSP Integration Layer</w:t>
            </w:r>
          </w:p>
        </w:tc>
        <w:tc>
          <w:tcPr>
            <w:tcW w:type="dxa" w:w="2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HIS data mapping adapter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Reporting Framework</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Three-Month Progress Report PDF, Discharge Summary PDF</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provides report data; HDSP Reporting renders PDF with template</w:t>
            </w:r>
          </w:p>
        </w:tc>
        <w:tc>
          <w:tcPr>
            <w:tcW w:type="dxa" w:w="2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report templates (2 primary templates)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4.2  What Must Be Built Specifically for EIC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5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EIC-Specific Component</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 Child Domain Model</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patient record extends HIS demographics with developmental history — unique to EIC</w:t>
            </w:r>
          </w:p>
        </w:tc>
        <w:tc>
          <w:tcPr>
            <w:tcW w:type="dxa" w:w="2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 Assessment Domain Models (6)</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Each discipline has a unique clinical schema not generalised by the form engine alone</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&amp; Progress Tracking Engine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Short/long-term goal lifecycle management with session-linkage is EIC-specific</w:t>
            </w:r>
          </w:p>
        </w:tc>
        <w:tc>
          <w:tcPr>
            <w:tcW w:type="dxa" w:w="2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Multi-Disciplinary Team Assignment Service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Assigning multiple therapists across disciplines to a single patient</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 Session Aggregate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session reports linked to child + discipline + goals + therapist</w:t>
            </w:r>
          </w:p>
        </w:tc>
        <w:tc>
          <w:tcPr>
            <w:tcW w:type="dxa" w:w="2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Compilation Service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Aggregating per-discipline sections into a unified 3-month report</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Compilation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Multi-discipline discharge compilation with completeness gate</w:t>
            </w:r>
          </w:p>
        </w:tc>
        <w:tc>
          <w:tcPr>
            <w:tcW w:type="dxa" w:w="2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Sub-Module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Separate assessment and daily report stream for preschool-enrolled children</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Data Mapping Adapter</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Mapping Oracle HIS patient fields to EIC patient schema</w:t>
            </w:r>
          </w:p>
        </w:tc>
        <w:tc>
          <w:tcPr>
            <w:tcW w:type="dxa" w:w="2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RBAC Permission Matrix</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Discipline-scoped data access policies</w:t>
            </w:r>
          </w:p>
        </w:tc>
        <w:tc>
          <w:tcPr>
            <w:tcW w:type="dxa" w:w="2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4.3  Module Boundary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graph TD</w:t>
            </w:r>
          </w:p>
          <w:p>
            <w:pPr>
              <w:spacing w:after="20" w:before="20"/>
            </w:pPr>
            <w:r>
              <w:rPr>
                <w:rFonts w:ascii="Courier New" w:cs="Courier New" w:eastAsia="Courier New" w:hAnsi="Courier New"/>
                <w:color w:val="333333"/>
                <w:sz w:val="16"/>
                <w:szCs w:val="16"/>
              </w:rPr>
              <w:t xml:space="preserve">    subgraph HDSP_CORE["HDSP Core Platform"]</w:t>
            </w:r>
          </w:p>
          <w:p>
            <w:pPr>
              <w:spacing w:after="20" w:before="20"/>
            </w:pPr>
            <w:r>
              <w:rPr>
                <w:rFonts w:ascii="Courier New" w:cs="Courier New" w:eastAsia="Courier New" w:hAnsi="Courier New"/>
                <w:color w:val="333333"/>
                <w:sz w:val="16"/>
                <w:szCs w:val="16"/>
              </w:rPr>
              <w:t xml:space="preserve">        AUTH["Auth &amp; Authorization"]</w:t>
            </w:r>
          </w:p>
          <w:p>
            <w:pPr>
              <w:spacing w:after="20" w:before="20"/>
            </w:pPr>
            <w:r>
              <w:rPr>
                <w:rFonts w:ascii="Courier New" w:cs="Courier New" w:eastAsia="Courier New" w:hAnsi="Courier New"/>
                <w:color w:val="333333"/>
                <w:sz w:val="16"/>
                <w:szCs w:val="16"/>
              </w:rPr>
              <w:t xml:space="preserve">        USR["User Management"]</w:t>
            </w:r>
          </w:p>
          <w:p>
            <w:pPr>
              <w:spacing w:after="20" w:before="20"/>
            </w:pPr>
            <w:r>
              <w:rPr>
                <w:rFonts w:ascii="Courier New" w:cs="Courier New" w:eastAsia="Courier New" w:hAnsi="Courier New"/>
                <w:color w:val="333333"/>
                <w:sz w:val="16"/>
                <w:szCs w:val="16"/>
              </w:rPr>
              <w:t xml:space="preserve">        RBAC["RBAC Engine"]</w:t>
            </w:r>
          </w:p>
          <w:p>
            <w:pPr>
              <w:spacing w:after="20" w:before="20"/>
            </w:pPr>
            <w:r>
              <w:rPr>
                <w:rFonts w:ascii="Courier New" w:cs="Courier New" w:eastAsia="Courier New" w:hAnsi="Courier New"/>
                <w:color w:val="333333"/>
                <w:sz w:val="16"/>
                <w:szCs w:val="16"/>
              </w:rPr>
              <w:t xml:space="preserve">        AUDIT["Audit Logging"]</w:t>
            </w:r>
          </w:p>
          <w:p>
            <w:pPr>
              <w:spacing w:after="20" w:before="20"/>
            </w:pPr>
            <w:r>
              <w:rPr>
                <w:rFonts w:ascii="Courier New" w:cs="Courier New" w:eastAsia="Courier New" w:hAnsi="Courier New"/>
                <w:color w:val="333333"/>
                <w:sz w:val="16"/>
                <w:szCs w:val="16"/>
              </w:rPr>
              <w:t xml:space="preserve">        NOTIF["Notification Framework"]</w:t>
            </w:r>
          </w:p>
          <w:p>
            <w:pPr>
              <w:spacing w:after="20" w:before="20"/>
            </w:pPr>
            <w:r>
              <w:rPr>
                <w:rFonts w:ascii="Courier New" w:cs="Courier New" w:eastAsia="Courier New" w:hAnsi="Courier New"/>
                <w:color w:val="333333"/>
                <w:sz w:val="16"/>
                <w:szCs w:val="16"/>
              </w:rPr>
              <w:t xml:space="preserve">        FORM["Dynamic Form Engine"]</w:t>
            </w:r>
          </w:p>
          <w:p>
            <w:pPr>
              <w:spacing w:after="20" w:before="20"/>
            </w:pPr>
            <w:r>
              <w:rPr>
                <w:rFonts w:ascii="Courier New" w:cs="Courier New" w:eastAsia="Courier New" w:hAnsi="Courier New"/>
                <w:color w:val="333333"/>
                <w:sz w:val="16"/>
                <w:szCs w:val="16"/>
              </w:rPr>
              <w:t xml:space="preserve">        WF["Workflow Engine"]</w:t>
            </w:r>
          </w:p>
          <w:p>
            <w:pPr>
              <w:spacing w:after="20" w:before="20"/>
            </w:pPr>
            <w:r>
              <w:rPr>
                <w:rFonts w:ascii="Courier New" w:cs="Courier New" w:eastAsia="Courier New" w:hAnsi="Courier New"/>
                <w:color w:val="333333"/>
                <w:sz w:val="16"/>
                <w:szCs w:val="16"/>
              </w:rPr>
              <w:t xml:space="preserve">        CFG["Config Management"]</w:t>
            </w:r>
          </w:p>
          <w:p>
            <w:pPr>
              <w:spacing w:after="20" w:before="20"/>
            </w:pPr>
            <w:r>
              <w:rPr>
                <w:rFonts w:ascii="Courier New" w:cs="Courier New" w:eastAsia="Courier New" w:hAnsi="Courier New"/>
                <w:color w:val="333333"/>
                <w:sz w:val="16"/>
                <w:szCs w:val="16"/>
              </w:rPr>
              <w:t xml:space="preserve">        RPT["Reporting Framework"]</w:t>
            </w:r>
          </w:p>
          <w:p>
            <w:pPr>
              <w:spacing w:after="20" w:before="20"/>
            </w:pPr>
            <w:r>
              <w:rPr>
                <w:rFonts w:ascii="Courier New" w:cs="Courier New" w:eastAsia="Courier New" w:hAnsi="Courier New"/>
                <w:color w:val="333333"/>
                <w:sz w:val="16"/>
                <w:szCs w:val="16"/>
              </w:rPr>
              <w:t xml:space="preserve">        GW["API Gateway"]</w:t>
            </w:r>
          </w:p>
          <w:p>
            <w:pPr>
              <w:spacing w:after="20" w:before="20"/>
            </w:pPr>
            <w:r>
              <w:rPr>
                <w:rFonts w:ascii="Courier New" w:cs="Courier New" w:eastAsia="Courier New" w:hAnsi="Courier New"/>
                <w:color w:val="333333"/>
                <w:sz w:val="16"/>
                <w:szCs w:val="16"/>
              </w:rPr>
              <w:t xml:space="preserve">        IL["Integration Layer"]</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EIC["EIC Module"]</w:t>
            </w:r>
          </w:p>
          <w:p>
            <w:pPr>
              <w:spacing w:after="20" w:before="20"/>
            </w:pPr>
            <w:r>
              <w:rPr>
                <w:rFonts w:ascii="Courier New" w:cs="Courier New" w:eastAsia="Courier New" w:hAnsi="Courier New"/>
                <w:color w:val="333333"/>
                <w:sz w:val="16"/>
                <w:szCs w:val="16"/>
              </w:rPr>
              <w:t xml:space="preserve">        PAT["Patient &amp; Enrollment Service"]</w:t>
            </w:r>
          </w:p>
          <w:p>
            <w:pPr>
              <w:spacing w:after="20" w:before="20"/>
            </w:pPr>
            <w:r>
              <w:rPr>
                <w:rFonts w:ascii="Courier New" w:cs="Courier New" w:eastAsia="Courier New" w:hAnsi="Courier New"/>
                <w:color w:val="333333"/>
                <w:sz w:val="16"/>
                <w:szCs w:val="16"/>
              </w:rPr>
              <w:t xml:space="preserve">        ASSESS["Assessment Service (6 disciplines)"]</w:t>
            </w:r>
          </w:p>
          <w:p>
            <w:pPr>
              <w:spacing w:after="20" w:before="20"/>
            </w:pPr>
            <w:r>
              <w:rPr>
                <w:rFonts w:ascii="Courier New" w:cs="Courier New" w:eastAsia="Courier New" w:hAnsi="Courier New"/>
                <w:color w:val="333333"/>
                <w:sz w:val="16"/>
                <w:szCs w:val="16"/>
              </w:rPr>
              <w:t xml:space="preserve">        GOAL["Goal &amp; Progress Service"]</w:t>
            </w:r>
          </w:p>
          <w:p>
            <w:pPr>
              <w:spacing w:after="20" w:before="20"/>
            </w:pPr>
            <w:r>
              <w:rPr>
                <w:rFonts w:ascii="Courier New" w:cs="Courier New" w:eastAsia="Courier New" w:hAnsi="Courier New"/>
                <w:color w:val="333333"/>
                <w:sz w:val="16"/>
                <w:szCs w:val="16"/>
              </w:rPr>
              <w:t xml:space="preserve">        SESSION["Therapy Session Service"]</w:t>
            </w:r>
          </w:p>
          <w:p>
            <w:pPr>
              <w:spacing w:after="20" w:before="20"/>
            </w:pPr>
            <w:r>
              <w:rPr>
                <w:rFonts w:ascii="Courier New" w:cs="Courier New" w:eastAsia="Courier New" w:hAnsi="Courier New"/>
                <w:color w:val="333333"/>
                <w:sz w:val="16"/>
                <w:szCs w:val="16"/>
              </w:rPr>
              <w:t xml:space="preserve">        PROGRESS["Progress Report Service"]</w:t>
            </w:r>
          </w:p>
          <w:p>
            <w:pPr>
              <w:spacing w:after="20" w:before="20"/>
            </w:pPr>
            <w:r>
              <w:rPr>
                <w:rFonts w:ascii="Courier New" w:cs="Courier New" w:eastAsia="Courier New" w:hAnsi="Courier New"/>
                <w:color w:val="333333"/>
                <w:sz w:val="16"/>
                <w:szCs w:val="16"/>
              </w:rPr>
              <w:t xml:space="preserve">        DISCHARGE["Discharge Summary Service"]</w:t>
            </w:r>
          </w:p>
          <w:p>
            <w:pPr>
              <w:spacing w:after="20" w:before="20"/>
            </w:pPr>
            <w:r>
              <w:rPr>
                <w:rFonts w:ascii="Courier New" w:cs="Courier New" w:eastAsia="Courier New" w:hAnsi="Courier New"/>
                <w:color w:val="333333"/>
                <w:sz w:val="16"/>
                <w:szCs w:val="16"/>
              </w:rPr>
              <w:t xml:space="preserve">        PRESCHOOL["Preschool Sub-Module"]</w:t>
            </w:r>
          </w:p>
          <w:p>
            <w:pPr>
              <w:spacing w:after="20" w:before="20"/>
            </w:pPr>
            <w:r>
              <w:rPr>
                <w:rFonts w:ascii="Courier New" w:cs="Courier New" w:eastAsia="Courier New" w:hAnsi="Courier New"/>
                <w:color w:val="333333"/>
                <w:sz w:val="16"/>
                <w:szCs w:val="16"/>
              </w:rPr>
              <w:t xml:space="preserve">        HIS_ADAPTER["HIS Data Adapter"]</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EXTERNAL["External Systems"]</w:t>
            </w:r>
          </w:p>
          <w:p>
            <w:pPr>
              <w:spacing w:after="20" w:before="20"/>
            </w:pPr>
            <w:r>
              <w:rPr>
                <w:rFonts w:ascii="Courier New" w:cs="Courier New" w:eastAsia="Courier New" w:hAnsi="Courier New"/>
                <w:color w:val="333333"/>
                <w:sz w:val="16"/>
                <w:szCs w:val="16"/>
              </w:rPr>
              <w:t xml:space="preserve">        HIS["Oracle HIS Database"]</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EIC --&gt; AUTH</w:t>
            </w:r>
          </w:p>
          <w:p>
            <w:pPr>
              <w:spacing w:after="20" w:before="20"/>
            </w:pPr>
            <w:r>
              <w:rPr>
                <w:rFonts w:ascii="Courier New" w:cs="Courier New" w:eastAsia="Courier New" w:hAnsi="Courier New"/>
                <w:color w:val="333333"/>
                <w:sz w:val="16"/>
                <w:szCs w:val="16"/>
              </w:rPr>
              <w:t xml:space="preserve">    EIC --&gt; RBAC</w:t>
            </w:r>
          </w:p>
          <w:p>
            <w:pPr>
              <w:spacing w:after="20" w:before="20"/>
            </w:pPr>
            <w:r>
              <w:rPr>
                <w:rFonts w:ascii="Courier New" w:cs="Courier New" w:eastAsia="Courier New" w:hAnsi="Courier New"/>
                <w:color w:val="333333"/>
                <w:sz w:val="16"/>
                <w:szCs w:val="16"/>
              </w:rPr>
              <w:t xml:space="preserve">    EIC --&gt; AUDIT</w:t>
            </w:r>
          </w:p>
          <w:p>
            <w:pPr>
              <w:spacing w:after="20" w:before="20"/>
            </w:pPr>
            <w:r>
              <w:rPr>
                <w:rFonts w:ascii="Courier New" w:cs="Courier New" w:eastAsia="Courier New" w:hAnsi="Courier New"/>
                <w:color w:val="333333"/>
                <w:sz w:val="16"/>
                <w:szCs w:val="16"/>
              </w:rPr>
              <w:t xml:space="preserve">    EIC --&gt; NOTIF</w:t>
            </w:r>
          </w:p>
          <w:p>
            <w:pPr>
              <w:spacing w:after="20" w:before="20"/>
            </w:pPr>
            <w:r>
              <w:rPr>
                <w:rFonts w:ascii="Courier New" w:cs="Courier New" w:eastAsia="Courier New" w:hAnsi="Courier New"/>
                <w:color w:val="333333"/>
                <w:sz w:val="16"/>
                <w:szCs w:val="16"/>
              </w:rPr>
              <w:t xml:space="preserve">    EIC --&gt; FORM</w:t>
            </w:r>
          </w:p>
          <w:p>
            <w:pPr>
              <w:spacing w:after="20" w:before="20"/>
            </w:pPr>
            <w:r>
              <w:rPr>
                <w:rFonts w:ascii="Courier New" w:cs="Courier New" w:eastAsia="Courier New" w:hAnsi="Courier New"/>
                <w:color w:val="333333"/>
                <w:sz w:val="16"/>
                <w:szCs w:val="16"/>
              </w:rPr>
              <w:t xml:space="preserve">    EIC --&gt; WF</w:t>
            </w:r>
          </w:p>
          <w:p>
            <w:pPr>
              <w:spacing w:after="20" w:before="20"/>
            </w:pPr>
            <w:r>
              <w:rPr>
                <w:rFonts w:ascii="Courier New" w:cs="Courier New" w:eastAsia="Courier New" w:hAnsi="Courier New"/>
                <w:color w:val="333333"/>
                <w:sz w:val="16"/>
                <w:szCs w:val="16"/>
              </w:rPr>
              <w:t xml:space="preserve">    EIC --&gt; CFG</w:t>
            </w:r>
          </w:p>
          <w:p>
            <w:pPr>
              <w:spacing w:after="20" w:before="20"/>
            </w:pPr>
            <w:r>
              <w:rPr>
                <w:rFonts w:ascii="Courier New" w:cs="Courier New" w:eastAsia="Courier New" w:hAnsi="Courier New"/>
                <w:color w:val="333333"/>
                <w:sz w:val="16"/>
                <w:szCs w:val="16"/>
              </w:rPr>
              <w:t xml:space="preserve">    EIC --&gt; RPT</w:t>
            </w:r>
          </w:p>
          <w:p>
            <w:pPr>
              <w:spacing w:after="20" w:before="20"/>
            </w:pPr>
            <w:r>
              <w:rPr>
                <w:rFonts w:ascii="Courier New" w:cs="Courier New" w:eastAsia="Courier New" w:hAnsi="Courier New"/>
                <w:color w:val="333333"/>
                <w:sz w:val="16"/>
                <w:szCs w:val="16"/>
              </w:rPr>
              <w:t xml:space="preserve">    HIS_ADAPTER --&gt; IL</w:t>
            </w:r>
          </w:p>
          <w:p>
            <w:pPr>
              <w:spacing w:after="20" w:before="20"/>
            </w:pPr>
            <w:r>
              <w:rPr>
                <w:rFonts w:ascii="Courier New" w:cs="Courier New" w:eastAsia="Courier New" w:hAnsi="Courier New"/>
                <w:color w:val="333333"/>
                <w:sz w:val="16"/>
                <w:szCs w:val="16"/>
              </w:rPr>
              <w:t xml:space="preserve">    IL --&gt; GW</w:t>
            </w:r>
          </w:p>
          <w:p>
            <w:pPr>
              <w:spacing w:after="20" w:before="20"/>
            </w:pPr>
            <w:r>
              <w:rPr>
                <w:rFonts w:ascii="Courier New" w:cs="Courier New" w:eastAsia="Courier New" w:hAnsi="Courier New"/>
                <w:color w:val="333333"/>
                <w:sz w:val="16"/>
                <w:szCs w:val="16"/>
              </w:rPr>
              <w:t xml:space="preserve">    GW --&gt; HIS</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5. Phase 4 — Domain Driven Design</w:t>
      </w:r>
    </w:p>
    <w:p>
      <w:pPr>
        <w:pStyle w:val="Heading2"/>
        <w:pBdr>
          <w:bottom w:val="single" w:color="1B6B8A" w:sz="6" w:space="1"/>
        </w:pBdr>
        <w:spacing w:after="120" w:before="280"/>
      </w:pPr>
      <w:r>
        <w:rPr>
          <w:rFonts w:ascii="Arial" w:cs="Arial" w:eastAsia="Arial" w:hAnsi="Arial"/>
          <w:b/>
          <w:bCs/>
          <w:color w:val="1B6B8A"/>
          <w:sz w:val="26"/>
          <w:szCs w:val="26"/>
        </w:rPr>
        <w:t xml:space="preserve">5.1  Bounded Contexts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4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Bounded Context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Responsibility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Owns</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Depends 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Management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Child registration, demographics, developmental history</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aggregate, DevelopmentalHistory</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 Context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Discipline-specific clinical assessments and goal setting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aggregates (6 types), AssessmentTool, GoalPlan</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Management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 Session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session reporting, goal activity tracking</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TherapySession aggregate, SessionGoal</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Patient Management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Reporting</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Three-month multi-disciplinary progress reports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ProgressReport aggregate, DisciplineSection</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Therapy Session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End-of-care discharge summaries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DischargeSummary aggregate, DischargeSection</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Reporting, Patient Management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Preschool-specific assessment and daily report stream</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PreschoolEnrollment, PreschoolAssessment, PreschoolDailyReport</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Management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Team Management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Multi-disciplinary team assignment per patient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TherapyTeam, DisciplineAssignment</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Management, User Management (HDSP)</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 patient sync and mapping</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HISPatientRecord, SyncJob</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5.2  Core Aggregates</w:t>
      </w:r>
    </w:p>
    <w:p>
      <w:pPr>
        <w:pStyle w:val="Heading3"/>
        <w:spacing w:after="80" w:before="200"/>
      </w:pPr>
      <w:r>
        <w:rPr>
          <w:rFonts w:ascii="Arial" w:cs="Arial" w:eastAsia="Arial" w:hAnsi="Arial"/>
          <w:b/>
          <w:bCs/>
          <w:color w:val="1F3864"/>
          <w:sz w:val="22"/>
          <w:szCs w:val="22"/>
        </w:rPr>
        <w:t xml:space="preserve">5.2.1  Patient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classDiagram</w:t>
            </w:r>
          </w:p>
          <w:p>
            <w:pPr>
              <w:spacing w:after="20" w:before="20"/>
            </w:pPr>
            <w:r>
              <w:rPr>
                <w:rFonts w:ascii="Courier New" w:cs="Courier New" w:eastAsia="Courier New" w:hAnsi="Courier New"/>
                <w:color w:val="333333"/>
                <w:sz w:val="16"/>
                <w:szCs w:val="16"/>
              </w:rPr>
              <w:t xml:space="preserve">    class Patient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+String hisPatientId</w:t>
            </w:r>
          </w:p>
          <w:p>
            <w:pPr>
              <w:spacing w:after="20" w:before="20"/>
            </w:pPr>
            <w:r>
              <w:rPr>
                <w:rFonts w:ascii="Courier New" w:cs="Courier New" w:eastAsia="Courier New" w:hAnsi="Courier New"/>
                <w:color w:val="333333"/>
                <w:sz w:val="16"/>
                <w:szCs w:val="16"/>
              </w:rPr>
              <w:t xml:space="preserve">        +String mrn</w:t>
            </w:r>
          </w:p>
          <w:p>
            <w:pPr>
              <w:spacing w:after="20" w:before="20"/>
            </w:pPr>
            <w:r>
              <w:rPr>
                <w:rFonts w:ascii="Courier New" w:cs="Courier New" w:eastAsia="Courier New" w:hAnsi="Courier New"/>
                <w:color w:val="333333"/>
                <w:sz w:val="16"/>
                <w:szCs w:val="16"/>
              </w:rPr>
              <w:t xml:space="preserve">        +String firstName</w:t>
            </w:r>
          </w:p>
          <w:p>
            <w:pPr>
              <w:spacing w:after="20" w:before="20"/>
            </w:pPr>
            <w:r>
              <w:rPr>
                <w:rFonts w:ascii="Courier New" w:cs="Courier New" w:eastAsia="Courier New" w:hAnsi="Courier New"/>
                <w:color w:val="333333"/>
                <w:sz w:val="16"/>
                <w:szCs w:val="16"/>
              </w:rPr>
              <w:t xml:space="preserve">        +String lastName</w:t>
            </w:r>
          </w:p>
          <w:p>
            <w:pPr>
              <w:spacing w:after="20" w:before="20"/>
            </w:pPr>
            <w:r>
              <w:rPr>
                <w:rFonts w:ascii="Courier New" w:cs="Courier New" w:eastAsia="Courier New" w:hAnsi="Courier New"/>
                <w:color w:val="333333"/>
                <w:sz w:val="16"/>
                <w:szCs w:val="16"/>
              </w:rPr>
              <w:t xml:space="preserve">        +Date dateOfBirth</w:t>
            </w:r>
          </w:p>
          <w:p>
            <w:pPr>
              <w:spacing w:after="20" w:before="20"/>
            </w:pPr>
            <w:r>
              <w:rPr>
                <w:rFonts w:ascii="Courier New" w:cs="Courier New" w:eastAsia="Courier New" w:hAnsi="Courier New"/>
                <w:color w:val="333333"/>
                <w:sz w:val="16"/>
                <w:szCs w:val="16"/>
              </w:rPr>
              <w:t xml:space="preserve">        +String gender</w:t>
            </w:r>
          </w:p>
          <w:p>
            <w:pPr>
              <w:spacing w:after="20" w:before="20"/>
            </w:pPr>
            <w:r>
              <w:rPr>
                <w:rFonts w:ascii="Courier New" w:cs="Courier New" w:eastAsia="Courier New" w:hAnsi="Courier New"/>
                <w:color w:val="333333"/>
                <w:sz w:val="16"/>
                <w:szCs w:val="16"/>
              </w:rPr>
              <w:t xml:space="preserve">        +String address</w:t>
            </w:r>
          </w:p>
          <w:p>
            <w:pPr>
              <w:spacing w:after="20" w:before="20"/>
            </w:pPr>
            <w:r>
              <w:rPr>
                <w:rFonts w:ascii="Courier New" w:cs="Courier New" w:eastAsia="Courier New" w:hAnsi="Courier New"/>
                <w:color w:val="333333"/>
                <w:sz w:val="16"/>
                <w:szCs w:val="16"/>
              </w:rPr>
              <w:t xml:space="preserve">        +String motherTongue</w:t>
            </w:r>
          </w:p>
          <w:p>
            <w:pPr>
              <w:spacing w:after="20" w:before="20"/>
            </w:pPr>
            <w:r>
              <w:rPr>
                <w:rFonts w:ascii="Courier New" w:cs="Courier New" w:eastAsia="Courier New" w:hAnsi="Courier New"/>
                <w:color w:val="333333"/>
                <w:sz w:val="16"/>
                <w:szCs w:val="16"/>
              </w:rPr>
              <w:t xml:space="preserve">        +EICEnrollmentStatus status</w:t>
            </w:r>
          </w:p>
          <w:p>
            <w:pPr>
              <w:spacing w:after="20" w:before="20"/>
            </w:pPr>
            <w:r>
              <w:rPr>
                <w:rFonts w:ascii="Courier New" w:cs="Courier New" w:eastAsia="Courier New" w:hAnsi="Courier New"/>
                <w:color w:val="333333"/>
                <w:sz w:val="16"/>
                <w:szCs w:val="16"/>
              </w:rPr>
              <w:t xml:space="preserve">        +register()</w:t>
            </w:r>
          </w:p>
          <w:p>
            <w:pPr>
              <w:spacing w:after="20" w:before="20"/>
            </w:pPr>
            <w:r>
              <w:rPr>
                <w:rFonts w:ascii="Courier New" w:cs="Courier New" w:eastAsia="Courier New" w:hAnsi="Courier New"/>
                <w:color w:val="333333"/>
                <w:sz w:val="16"/>
                <w:szCs w:val="16"/>
              </w:rPr>
              <w:t xml:space="preserve">        +updateDemographics()</w:t>
            </w:r>
          </w:p>
          <w:p>
            <w:pPr>
              <w:spacing w:after="20" w:before="20"/>
            </w:pPr>
            <w:r>
              <w:rPr>
                <w:rFonts w:ascii="Courier New" w:cs="Courier New" w:eastAsia="Courier New" w:hAnsi="Courier New"/>
                <w:color w:val="333333"/>
                <w:sz w:val="16"/>
                <w:szCs w:val="16"/>
              </w:rPr>
              <w:t xml:space="preserve">        +enroll()</w:t>
            </w:r>
          </w:p>
          <w:p>
            <w:pPr>
              <w:spacing w:after="20" w:before="20"/>
            </w:pPr>
            <w:r>
              <w:rPr>
                <w:rFonts w:ascii="Courier New" w:cs="Courier New" w:eastAsia="Courier New" w:hAnsi="Courier New"/>
                <w:color w:val="333333"/>
                <w:sz w:val="16"/>
                <w:szCs w:val="16"/>
              </w:rPr>
              <w:t xml:space="preserve">        +discharge()</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DevelopmentalHistory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+UUID patientId</w:t>
            </w:r>
          </w:p>
          <w:p>
            <w:pPr>
              <w:spacing w:after="20" w:before="20"/>
            </w:pPr>
            <w:r>
              <w:rPr>
                <w:rFonts w:ascii="Courier New" w:cs="Courier New" w:eastAsia="Courier New" w:hAnsi="Courier New"/>
                <w:color w:val="333333"/>
                <w:sz w:val="16"/>
                <w:szCs w:val="16"/>
              </w:rPr>
              <w:t xml:space="preserve">        +PrenatalHistory prenatal</w:t>
            </w:r>
          </w:p>
          <w:p>
            <w:pPr>
              <w:spacing w:after="20" w:before="20"/>
            </w:pPr>
            <w:r>
              <w:rPr>
                <w:rFonts w:ascii="Courier New" w:cs="Courier New" w:eastAsia="Courier New" w:hAnsi="Courier New"/>
                <w:color w:val="333333"/>
                <w:sz w:val="16"/>
                <w:szCs w:val="16"/>
              </w:rPr>
              <w:t xml:space="preserve">        +NatalHistory natal</w:t>
            </w:r>
          </w:p>
          <w:p>
            <w:pPr>
              <w:spacing w:after="20" w:before="20"/>
            </w:pPr>
            <w:r>
              <w:rPr>
                <w:rFonts w:ascii="Courier New" w:cs="Courier New" w:eastAsia="Courier New" w:hAnsi="Courier New"/>
                <w:color w:val="333333"/>
                <w:sz w:val="16"/>
                <w:szCs w:val="16"/>
              </w:rPr>
              <w:t xml:space="preserve">        +PostnatalHistory postnatal</w:t>
            </w:r>
          </w:p>
          <w:p>
            <w:pPr>
              <w:spacing w:after="20" w:before="20"/>
            </w:pPr>
            <w:r>
              <w:rPr>
                <w:rFonts w:ascii="Courier New" w:cs="Courier New" w:eastAsia="Courier New" w:hAnsi="Courier New"/>
                <w:color w:val="333333"/>
                <w:sz w:val="16"/>
                <w:szCs w:val="16"/>
              </w:rPr>
              <w:t xml:space="preserve">        +DevelopmentalMilestones milestones</w:t>
            </w:r>
          </w:p>
          <w:p>
            <w:pPr>
              <w:spacing w:after="20" w:before="20"/>
            </w:pPr>
            <w:r>
              <w:rPr>
                <w:rFonts w:ascii="Courier New" w:cs="Courier New" w:eastAsia="Courier New" w:hAnsi="Courier New"/>
                <w:color w:val="333333"/>
                <w:sz w:val="16"/>
                <w:szCs w:val="16"/>
              </w:rPr>
              <w:t xml:space="preserve">        +PlayBehaviour playBehaviour</w:t>
            </w:r>
          </w:p>
          <w:p>
            <w:pPr>
              <w:spacing w:after="20" w:before="20"/>
            </w:pPr>
            <w:r>
              <w:rPr>
                <w:rFonts w:ascii="Courier New" w:cs="Courier New" w:eastAsia="Courier New" w:hAnsi="Courier New"/>
                <w:color w:val="333333"/>
                <w:sz w:val="16"/>
                <w:szCs w:val="16"/>
              </w:rPr>
              <w:t xml:space="preserve">        +String handedness</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Informant {</w:t>
            </w:r>
          </w:p>
          <w:p>
            <w:pPr>
              <w:spacing w:after="20" w:before="20"/>
            </w:pPr>
            <w:r>
              <w:rPr>
                <w:rFonts w:ascii="Courier New" w:cs="Courier New" w:eastAsia="Courier New" w:hAnsi="Courier New"/>
                <w:color w:val="333333"/>
                <w:sz w:val="16"/>
                <w:szCs w:val="16"/>
              </w:rPr>
              <w:t xml:space="preserve">        +String name</w:t>
            </w:r>
          </w:p>
          <w:p>
            <w:pPr>
              <w:spacing w:after="20" w:before="20"/>
            </w:pPr>
            <w:r>
              <w:rPr>
                <w:rFonts w:ascii="Courier New" w:cs="Courier New" w:eastAsia="Courier New" w:hAnsi="Courier New"/>
                <w:color w:val="333333"/>
                <w:sz w:val="16"/>
                <w:szCs w:val="16"/>
              </w:rPr>
              <w:t xml:space="preserve">        +String relationship</w:t>
            </w:r>
          </w:p>
          <w:p>
            <w:pPr>
              <w:spacing w:after="20" w:before="20"/>
            </w:pPr>
            <w:r>
              <w:rPr>
                <w:rFonts w:ascii="Courier New" w:cs="Courier New" w:eastAsia="Courier New" w:hAnsi="Courier New"/>
                <w:color w:val="333333"/>
                <w:sz w:val="16"/>
                <w:szCs w:val="16"/>
              </w:rPr>
              <w:t xml:space="preserve">        +InformantReliability reliability</w:t>
            </w:r>
          </w:p>
          <w:p>
            <w:pPr>
              <w:spacing w:after="20" w:before="20"/>
            </w:pPr>
            <w:r>
              <w:rPr>
                <w:rFonts w:ascii="Courier New" w:cs="Courier New" w:eastAsia="Courier New" w:hAnsi="Courier New"/>
                <w:color w:val="333333"/>
                <w:sz w:val="16"/>
                <w:szCs w:val="16"/>
              </w:rPr>
              <w:t xml:space="preserve">        +AdequacyOfInfo adequacy</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Patient "1" --&gt; "1" DevelopmentalHistory</w:t>
            </w:r>
          </w:p>
          <w:p>
            <w:pPr>
              <w:spacing w:after="20" w:before="20"/>
            </w:pPr>
            <w:r>
              <w:rPr>
                <w:rFonts w:ascii="Courier New" w:cs="Courier New" w:eastAsia="Courier New" w:hAnsi="Courier New"/>
                <w:color w:val="333333"/>
                <w:sz w:val="16"/>
                <w:szCs w:val="16"/>
              </w:rPr>
              <w:t xml:space="preserve">    Patient "1" --&gt; "1..*" Informant</w:t>
            </w:r>
          </w:p>
        </w:tc>
      </w:tr>
    </w:tbl>
    <w:p>
      <w:pPr>
        <w:pStyle w:val="Heading3"/>
        <w:spacing w:after="80" w:before="200"/>
      </w:pPr>
      <w:r>
        <w:rPr>
          <w:rFonts w:ascii="Arial" w:cs="Arial" w:eastAsia="Arial" w:hAnsi="Arial"/>
          <w:b/>
          <w:bCs/>
          <w:color w:val="1F3864"/>
          <w:sz w:val="22"/>
          <w:szCs w:val="22"/>
        </w:rPr>
        <w:t xml:space="preserve">5.2.2  Assessment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classDiagram</w:t>
            </w:r>
          </w:p>
          <w:p>
            <w:pPr>
              <w:spacing w:after="20" w:before="20"/>
            </w:pPr>
            <w:r>
              <w:rPr>
                <w:rFonts w:ascii="Courier New" w:cs="Courier New" w:eastAsia="Courier New" w:hAnsi="Courier New"/>
                <w:color w:val="333333"/>
                <w:sz w:val="16"/>
                <w:szCs w:val="16"/>
              </w:rPr>
              <w:t xml:space="preserve">    class Assessment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+UUID patientId</w:t>
            </w:r>
          </w:p>
          <w:p>
            <w:pPr>
              <w:spacing w:after="20" w:before="20"/>
            </w:pPr>
            <w:r>
              <w:rPr>
                <w:rFonts w:ascii="Courier New" w:cs="Courier New" w:eastAsia="Courier New" w:hAnsi="Courier New"/>
                <w:color w:val="333333"/>
                <w:sz w:val="16"/>
                <w:szCs w:val="16"/>
              </w:rPr>
              <w:t xml:space="preserve">        +TherapyDiscipline discipline</w:t>
            </w:r>
          </w:p>
          <w:p>
            <w:pPr>
              <w:spacing w:after="20" w:before="20"/>
            </w:pPr>
            <w:r>
              <w:rPr>
                <w:rFonts w:ascii="Courier New" w:cs="Courier New" w:eastAsia="Courier New" w:hAnsi="Courier New"/>
                <w:color w:val="333333"/>
                <w:sz w:val="16"/>
                <w:szCs w:val="16"/>
              </w:rPr>
              <w:t xml:space="preserve">        +UUID therapistId</w:t>
            </w:r>
          </w:p>
          <w:p>
            <w:pPr>
              <w:spacing w:after="20" w:before="20"/>
            </w:pPr>
            <w:r>
              <w:rPr>
                <w:rFonts w:ascii="Courier New" w:cs="Courier New" w:eastAsia="Courier New" w:hAnsi="Courier New"/>
                <w:color w:val="333333"/>
                <w:sz w:val="16"/>
                <w:szCs w:val="16"/>
              </w:rPr>
              <w:t xml:space="preserve">        +AssessmentStatus status</w:t>
            </w:r>
          </w:p>
          <w:p>
            <w:pPr>
              <w:spacing w:after="20" w:before="20"/>
            </w:pPr>
            <w:r>
              <w:rPr>
                <w:rFonts w:ascii="Courier New" w:cs="Courier New" w:eastAsia="Courier New" w:hAnsi="Courier New"/>
                <w:color w:val="333333"/>
                <w:sz w:val="16"/>
                <w:szCs w:val="16"/>
              </w:rPr>
              <w:t xml:space="preserve">        +Date assessmentDate</w:t>
            </w:r>
          </w:p>
          <w:p>
            <w:pPr>
              <w:spacing w:after="20" w:before="20"/>
            </w:pPr>
            <w:r>
              <w:rPr>
                <w:rFonts w:ascii="Courier New" w:cs="Courier New" w:eastAsia="Courier New" w:hAnsi="Courier New"/>
                <w:color w:val="333333"/>
                <w:sz w:val="16"/>
                <w:szCs w:val="16"/>
              </w:rPr>
              <w:t xml:space="preserve">        +String provisionalDiagnosis</w:t>
            </w:r>
          </w:p>
          <w:p>
            <w:pPr>
              <w:spacing w:after="20" w:before="20"/>
            </w:pPr>
            <w:r>
              <w:rPr>
                <w:rFonts w:ascii="Courier New" w:cs="Courier New" w:eastAsia="Courier New" w:hAnsi="Courier New"/>
                <w:color w:val="333333"/>
                <w:sz w:val="16"/>
                <w:szCs w:val="16"/>
              </w:rPr>
              <w:t xml:space="preserve">        +submit()</w:t>
            </w:r>
          </w:p>
          <w:p>
            <w:pPr>
              <w:spacing w:after="20" w:before="20"/>
            </w:pPr>
            <w:r>
              <w:rPr>
                <w:rFonts w:ascii="Courier New" w:cs="Courier New" w:eastAsia="Courier New" w:hAnsi="Courier New"/>
                <w:color w:val="333333"/>
                <w:sz w:val="16"/>
                <w:szCs w:val="16"/>
              </w:rPr>
              <w:t xml:space="preserve">        +review()</w:t>
            </w:r>
          </w:p>
          <w:p>
            <w:pPr>
              <w:spacing w:after="20" w:before="20"/>
            </w:pPr>
            <w:r>
              <w:rPr>
                <w:rFonts w:ascii="Courier New" w:cs="Courier New" w:eastAsia="Courier New" w:hAnsi="Courier New"/>
                <w:color w:val="333333"/>
                <w:sz w:val="16"/>
                <w:szCs w:val="16"/>
              </w:rPr>
              <w:t xml:space="preserve">        +countersign(centreHeadId)</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GoalPlan {</w:t>
            </w:r>
          </w:p>
          <w:p>
            <w:pPr>
              <w:spacing w:after="20" w:before="20"/>
            </w:pPr>
            <w:r>
              <w:rPr>
                <w:rFonts w:ascii="Courier New" w:cs="Courier New" w:eastAsia="Courier New" w:hAnsi="Courier New"/>
                <w:color w:val="333333"/>
                <w:sz w:val="16"/>
                <w:szCs w:val="16"/>
              </w:rPr>
              <w:t xml:space="preserve">        +UUID assessmentId</w:t>
            </w:r>
          </w:p>
          <w:p>
            <w:pPr>
              <w:spacing w:after="20" w:before="20"/>
            </w:pPr>
            <w:r>
              <w:rPr>
                <w:rFonts w:ascii="Courier New" w:cs="Courier New" w:eastAsia="Courier New" w:hAnsi="Courier New"/>
                <w:color w:val="333333"/>
                <w:sz w:val="16"/>
                <w:szCs w:val="16"/>
              </w:rPr>
              <w:t xml:space="preserve">        +List~Goal~ shortTermGoals</w:t>
            </w:r>
          </w:p>
          <w:p>
            <w:pPr>
              <w:spacing w:after="20" w:before="20"/>
            </w:pPr>
            <w:r>
              <w:rPr>
                <w:rFonts w:ascii="Courier New" w:cs="Courier New" w:eastAsia="Courier New" w:hAnsi="Courier New"/>
                <w:color w:val="333333"/>
                <w:sz w:val="16"/>
                <w:szCs w:val="16"/>
              </w:rPr>
              <w:t xml:space="preserve">        +List~Goal~ longTermGoals</w:t>
            </w:r>
          </w:p>
          <w:p>
            <w:pPr>
              <w:spacing w:after="20" w:before="20"/>
            </w:pPr>
            <w:r>
              <w:rPr>
                <w:rFonts w:ascii="Courier New" w:cs="Courier New" w:eastAsia="Courier New" w:hAnsi="Courier New"/>
                <w:color w:val="333333"/>
                <w:sz w:val="16"/>
                <w:szCs w:val="16"/>
              </w:rPr>
              <w:t xml:space="preserve">        +addGoal()</w:t>
            </w:r>
          </w:p>
          <w:p>
            <w:pPr>
              <w:spacing w:after="20" w:before="20"/>
            </w:pPr>
            <w:r>
              <w:rPr>
                <w:rFonts w:ascii="Courier New" w:cs="Courier New" w:eastAsia="Courier New" w:hAnsi="Courier New"/>
                <w:color w:val="333333"/>
                <w:sz w:val="16"/>
                <w:szCs w:val="16"/>
              </w:rPr>
              <w:t xml:space="preserve">        +markAchieved(goalId)</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Goal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+String description</w:t>
            </w:r>
          </w:p>
          <w:p>
            <w:pPr>
              <w:spacing w:after="20" w:before="20"/>
            </w:pPr>
            <w:r>
              <w:rPr>
                <w:rFonts w:ascii="Courier New" w:cs="Courier New" w:eastAsia="Courier New" w:hAnsi="Courier New"/>
                <w:color w:val="333333"/>
                <w:sz w:val="16"/>
                <w:szCs w:val="16"/>
              </w:rPr>
              <w:t xml:space="preserve">        +GoalType type</w:t>
            </w:r>
          </w:p>
          <w:p>
            <w:pPr>
              <w:spacing w:after="20" w:before="20"/>
            </w:pPr>
            <w:r>
              <w:rPr>
                <w:rFonts w:ascii="Courier New" w:cs="Courier New" w:eastAsia="Courier New" w:hAnsi="Courier New"/>
                <w:color w:val="333333"/>
                <w:sz w:val="16"/>
                <w:szCs w:val="16"/>
              </w:rPr>
              <w:t xml:space="preserve">        +GoalStatus status</w:t>
            </w:r>
          </w:p>
          <w:p>
            <w:pPr>
              <w:spacing w:after="20" w:before="20"/>
            </w:pPr>
            <w:r>
              <w:rPr>
                <w:rFonts w:ascii="Courier New" w:cs="Courier New" w:eastAsia="Courier New" w:hAnsi="Courier New"/>
                <w:color w:val="333333"/>
                <w:sz w:val="16"/>
                <w:szCs w:val="16"/>
              </w:rPr>
              <w:t xml:space="preserve">        +Date targetDate</w:t>
            </w:r>
          </w:p>
          <w:p>
            <w:pPr>
              <w:spacing w:after="20" w:before="20"/>
            </w:pPr>
            <w:r>
              <w:rPr>
                <w:rFonts w:ascii="Courier New" w:cs="Courier New" w:eastAsia="Courier New" w:hAnsi="Courier New"/>
                <w:color w:val="333333"/>
                <w:sz w:val="16"/>
                <w:szCs w:val="16"/>
              </w:rPr>
              <w:t xml:space="preserve">        +Date achievedDate</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DomainRecommendation {</w:t>
            </w:r>
          </w:p>
          <w:p>
            <w:pPr>
              <w:spacing w:after="20" w:before="20"/>
            </w:pPr>
            <w:r>
              <w:rPr>
                <w:rFonts w:ascii="Courier New" w:cs="Courier New" w:eastAsia="Courier New" w:hAnsi="Courier New"/>
                <w:color w:val="333333"/>
                <w:sz w:val="16"/>
                <w:szCs w:val="16"/>
              </w:rPr>
              <w:t xml:space="preserve">        +TherapyDiscipline[] referrals</w:t>
            </w:r>
          </w:p>
          <w:p>
            <w:pPr>
              <w:spacing w:after="20" w:before="20"/>
            </w:pPr>
            <w:r>
              <w:rPr>
                <w:rFonts w:ascii="Courier New" w:cs="Courier New" w:eastAsia="Courier New" w:hAnsi="Courier New"/>
                <w:color w:val="333333"/>
                <w:sz w:val="16"/>
                <w:szCs w:val="16"/>
              </w:rPr>
              <w:t xml:space="preserve">        +DomainsAffected[] domains</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Assessment "1" --&gt; "1" GoalPlan</w:t>
            </w:r>
          </w:p>
          <w:p>
            <w:pPr>
              <w:spacing w:after="20" w:before="20"/>
            </w:pPr>
            <w:r>
              <w:rPr>
                <w:rFonts w:ascii="Courier New" w:cs="Courier New" w:eastAsia="Courier New" w:hAnsi="Courier New"/>
                <w:color w:val="333333"/>
                <w:sz w:val="16"/>
                <w:szCs w:val="16"/>
              </w:rPr>
              <w:t xml:space="preserve">    Assessment "1" --&gt; "1" DomainRecommendation</w:t>
            </w:r>
          </w:p>
          <w:p>
            <w:pPr>
              <w:spacing w:after="20" w:before="20"/>
            </w:pPr>
            <w:r>
              <w:rPr>
                <w:rFonts w:ascii="Courier New" w:cs="Courier New" w:eastAsia="Courier New" w:hAnsi="Courier New"/>
                <w:color w:val="333333"/>
                <w:sz w:val="16"/>
                <w:szCs w:val="16"/>
              </w:rPr>
              <w:t xml:space="preserve">    GoalPlan "1" --&gt; "*" Goal</w:t>
            </w:r>
          </w:p>
        </w:tc>
      </w:tr>
    </w:tbl>
    <w:p>
      <w:pPr>
        <w:pStyle w:val="Heading3"/>
        <w:spacing w:after="80" w:before="200"/>
      </w:pPr>
      <w:r>
        <w:rPr>
          <w:rFonts w:ascii="Arial" w:cs="Arial" w:eastAsia="Arial" w:hAnsi="Arial"/>
          <w:b/>
          <w:bCs/>
          <w:color w:val="1F3864"/>
          <w:sz w:val="22"/>
          <w:szCs w:val="22"/>
        </w:rPr>
        <w:t xml:space="preserve">5.2.3  TherapySession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classDiagram</w:t>
            </w:r>
          </w:p>
          <w:p>
            <w:pPr>
              <w:spacing w:after="20" w:before="20"/>
            </w:pPr>
            <w:r>
              <w:rPr>
                <w:rFonts w:ascii="Courier New" w:cs="Courier New" w:eastAsia="Courier New" w:hAnsi="Courier New"/>
                <w:color w:val="333333"/>
                <w:sz w:val="16"/>
                <w:szCs w:val="16"/>
              </w:rPr>
              <w:t xml:space="preserve">    class TherapySession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+UUID patientId</w:t>
            </w:r>
          </w:p>
          <w:p>
            <w:pPr>
              <w:spacing w:after="20" w:before="20"/>
            </w:pPr>
            <w:r>
              <w:rPr>
                <w:rFonts w:ascii="Courier New" w:cs="Courier New" w:eastAsia="Courier New" w:hAnsi="Courier New"/>
                <w:color w:val="333333"/>
                <w:sz w:val="16"/>
                <w:szCs w:val="16"/>
              </w:rPr>
              <w:t xml:space="preserve">        +UUID therapistId</w:t>
            </w:r>
          </w:p>
          <w:p>
            <w:pPr>
              <w:spacing w:after="20" w:before="20"/>
            </w:pPr>
            <w:r>
              <w:rPr>
                <w:rFonts w:ascii="Courier New" w:cs="Courier New" w:eastAsia="Courier New" w:hAnsi="Courier New"/>
                <w:color w:val="333333"/>
                <w:sz w:val="16"/>
                <w:szCs w:val="16"/>
              </w:rPr>
              <w:t xml:space="preserve">        +TherapyDiscipline discipline</w:t>
            </w:r>
          </w:p>
          <w:p>
            <w:pPr>
              <w:spacing w:after="20" w:before="20"/>
            </w:pPr>
            <w:r>
              <w:rPr>
                <w:rFonts w:ascii="Courier New" w:cs="Courier New" w:eastAsia="Courier New" w:hAnsi="Courier New"/>
                <w:color w:val="333333"/>
                <w:sz w:val="16"/>
                <w:szCs w:val="16"/>
              </w:rPr>
              <w:t xml:space="preserve">        +Date sessionDate</w:t>
            </w:r>
          </w:p>
          <w:p>
            <w:pPr>
              <w:spacing w:after="20" w:before="20"/>
            </w:pPr>
            <w:r>
              <w:rPr>
                <w:rFonts w:ascii="Courier New" w:cs="Courier New" w:eastAsia="Courier New" w:hAnsi="Courier New"/>
                <w:color w:val="333333"/>
                <w:sz w:val="16"/>
                <w:szCs w:val="16"/>
              </w:rPr>
              <w:t xml:space="preserve">        +List~SessionEntry~ entries</w:t>
            </w:r>
          </w:p>
          <w:p>
            <w:pPr>
              <w:spacing w:after="20" w:before="20"/>
            </w:pPr>
            <w:r>
              <w:rPr>
                <w:rFonts w:ascii="Courier New" w:cs="Courier New" w:eastAsia="Courier New" w:hAnsi="Courier New"/>
                <w:color w:val="333333"/>
                <w:sz w:val="16"/>
                <w:szCs w:val="16"/>
              </w:rPr>
              <w:t xml:space="preserve">        +addEntry(goal, activity, response, remarks)</w:t>
            </w:r>
          </w:p>
          <w:p>
            <w:pPr>
              <w:spacing w:after="20" w:before="20"/>
            </w:pPr>
            <w:r>
              <w:rPr>
                <w:rFonts w:ascii="Courier New" w:cs="Courier New" w:eastAsia="Courier New" w:hAnsi="Courier New"/>
                <w:color w:val="333333"/>
                <w:sz w:val="16"/>
                <w:szCs w:val="16"/>
              </w:rPr>
              <w:t xml:space="preserve">        +submit()</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SessionEntry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+String goal</w:t>
            </w:r>
          </w:p>
          <w:p>
            <w:pPr>
              <w:spacing w:after="20" w:before="20"/>
            </w:pPr>
            <w:r>
              <w:rPr>
                <w:rFonts w:ascii="Courier New" w:cs="Courier New" w:eastAsia="Courier New" w:hAnsi="Courier New"/>
                <w:color w:val="333333"/>
                <w:sz w:val="16"/>
                <w:szCs w:val="16"/>
              </w:rPr>
              <w:t xml:space="preserve">        +String activity</w:t>
            </w:r>
          </w:p>
          <w:p>
            <w:pPr>
              <w:spacing w:after="20" w:before="20"/>
            </w:pPr>
            <w:r>
              <w:rPr>
                <w:rFonts w:ascii="Courier New" w:cs="Courier New" w:eastAsia="Courier New" w:hAnsi="Courier New"/>
                <w:color w:val="333333"/>
                <w:sz w:val="16"/>
                <w:szCs w:val="16"/>
              </w:rPr>
              <w:t xml:space="preserve">        +String childResponse</w:t>
            </w:r>
          </w:p>
          <w:p>
            <w:pPr>
              <w:spacing w:after="20" w:before="20"/>
            </w:pPr>
            <w:r>
              <w:rPr>
                <w:rFonts w:ascii="Courier New" w:cs="Courier New" w:eastAsia="Courier New" w:hAnsi="Courier New"/>
                <w:color w:val="333333"/>
                <w:sz w:val="16"/>
                <w:szCs w:val="16"/>
              </w:rPr>
              <w:t xml:space="preserve">        +String remarks</w:t>
            </w:r>
          </w:p>
          <w:p>
            <w:pPr>
              <w:spacing w:after="20" w:before="20"/>
            </w:pPr>
            <w:r>
              <w:rPr>
                <w:rFonts w:ascii="Courier New" w:cs="Courier New" w:eastAsia="Courier New" w:hAnsi="Courier New"/>
                <w:color w:val="333333"/>
                <w:sz w:val="16"/>
                <w:szCs w:val="16"/>
              </w:rPr>
              <w:t xml:space="preserve">        +UUID linkedGoalId</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TherapySession "1" --&gt; "*" SessionEntry</w:t>
            </w:r>
          </w:p>
        </w:tc>
      </w:tr>
    </w:tbl>
    <w:p>
      <w:pPr>
        <w:pStyle w:val="Heading3"/>
        <w:spacing w:after="80" w:before="200"/>
      </w:pPr>
      <w:r>
        <w:rPr>
          <w:rFonts w:ascii="Arial" w:cs="Arial" w:eastAsia="Arial" w:hAnsi="Arial"/>
          <w:b/>
          <w:bCs/>
          <w:color w:val="1F3864"/>
          <w:sz w:val="22"/>
          <w:szCs w:val="22"/>
        </w:rPr>
        <w:t xml:space="preserve">5.2.4  ProgressReport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classDiagram</w:t>
            </w:r>
          </w:p>
          <w:p>
            <w:pPr>
              <w:spacing w:after="20" w:before="20"/>
            </w:pPr>
            <w:r>
              <w:rPr>
                <w:rFonts w:ascii="Courier New" w:cs="Courier New" w:eastAsia="Courier New" w:hAnsi="Courier New"/>
                <w:color w:val="333333"/>
                <w:sz w:val="16"/>
                <w:szCs w:val="16"/>
              </w:rPr>
              <w:t xml:space="preserve">    class ProgressReport {</w:t>
            </w:r>
          </w:p>
          <w:p>
            <w:pPr>
              <w:spacing w:after="20" w:before="20"/>
            </w:pPr>
            <w:r>
              <w:rPr>
                <w:rFonts w:ascii="Courier New" w:cs="Courier New" w:eastAsia="Courier New" w:hAnsi="Courier New"/>
                <w:color w:val="333333"/>
                <w:sz w:val="16"/>
                <w:szCs w:val="16"/>
              </w:rPr>
              <w:t xml:space="preserve">        +UUID id</w:t>
            </w:r>
          </w:p>
          <w:p>
            <w:pPr>
              <w:spacing w:after="20" w:before="20"/>
            </w:pPr>
            <w:r>
              <w:rPr>
                <w:rFonts w:ascii="Courier New" w:cs="Courier New" w:eastAsia="Courier New" w:hAnsi="Courier New"/>
                <w:color w:val="333333"/>
                <w:sz w:val="16"/>
                <w:szCs w:val="16"/>
              </w:rPr>
              <w:t xml:space="preserve">        +UUID patientId</w:t>
            </w:r>
          </w:p>
          <w:p>
            <w:pPr>
              <w:spacing w:after="20" w:before="20"/>
            </w:pPr>
            <w:r>
              <w:rPr>
                <w:rFonts w:ascii="Courier New" w:cs="Courier New" w:eastAsia="Courier New" w:hAnsi="Courier New"/>
                <w:color w:val="333333"/>
                <w:sz w:val="16"/>
                <w:szCs w:val="16"/>
              </w:rPr>
              <w:t xml:space="preserve">        +ReportPeriodStart Date</w:t>
            </w:r>
          </w:p>
          <w:p>
            <w:pPr>
              <w:spacing w:after="20" w:before="20"/>
            </w:pPr>
            <w:r>
              <w:rPr>
                <w:rFonts w:ascii="Courier New" w:cs="Courier New" w:eastAsia="Courier New" w:hAnsi="Courier New"/>
                <w:color w:val="333333"/>
                <w:sz w:val="16"/>
                <w:szCs w:val="16"/>
              </w:rPr>
              <w:t xml:space="preserve">        +ReportPeriodEnd Date</w:t>
            </w:r>
          </w:p>
          <w:p>
            <w:pPr>
              <w:spacing w:after="20" w:before="20"/>
            </w:pPr>
            <w:r>
              <w:rPr>
                <w:rFonts w:ascii="Courier New" w:cs="Courier New" w:eastAsia="Courier New" w:hAnsi="Courier New"/>
                <w:color w:val="333333"/>
                <w:sz w:val="16"/>
                <w:szCs w:val="16"/>
              </w:rPr>
              <w:t xml:space="preserve">        +ProgressReportStatus status</w:t>
            </w:r>
          </w:p>
          <w:p>
            <w:pPr>
              <w:spacing w:after="20" w:before="20"/>
            </w:pPr>
            <w:r>
              <w:rPr>
                <w:rFonts w:ascii="Courier New" w:cs="Courier New" w:eastAsia="Courier New" w:hAnsi="Courier New"/>
                <w:color w:val="333333"/>
                <w:sz w:val="16"/>
                <w:szCs w:val="16"/>
              </w:rPr>
              <w:t xml:space="preserve">        +Date centreHeadSignDate</w:t>
            </w:r>
          </w:p>
          <w:p>
            <w:pPr>
              <w:spacing w:after="20" w:before="20"/>
            </w:pPr>
            <w:r>
              <w:rPr>
                <w:rFonts w:ascii="Courier New" w:cs="Courier New" w:eastAsia="Courier New" w:hAnsi="Courier New"/>
                <w:color w:val="333333"/>
                <w:sz w:val="16"/>
                <w:szCs w:val="16"/>
              </w:rPr>
              <w:t xml:space="preserve">        +UUID centreHeadId</w:t>
            </w:r>
          </w:p>
          <w:p>
            <w:pPr>
              <w:spacing w:after="20" w:before="20"/>
            </w:pPr>
            <w:r>
              <w:rPr>
                <w:rFonts w:ascii="Courier New" w:cs="Courier New" w:eastAsia="Courier New" w:hAnsi="Courier New"/>
                <w:color w:val="333333"/>
                <w:sz w:val="16"/>
                <w:szCs w:val="16"/>
              </w:rPr>
              <w:t xml:space="preserve">        +String centreHeadSignature</w:t>
            </w:r>
          </w:p>
          <w:p>
            <w:pPr>
              <w:spacing w:after="20" w:before="20"/>
            </w:pPr>
            <w:r>
              <w:rPr>
                <w:rFonts w:ascii="Courier New" w:cs="Courier New" w:eastAsia="Courier New" w:hAnsi="Courier New"/>
                <w:color w:val="333333"/>
                <w:sz w:val="16"/>
                <w:szCs w:val="16"/>
              </w:rPr>
              <w:t xml:space="preserve">        +compile()</w:t>
            </w:r>
          </w:p>
          <w:p>
            <w:pPr>
              <w:spacing w:after="20" w:before="20"/>
            </w:pPr>
            <w:r>
              <w:rPr>
                <w:rFonts w:ascii="Courier New" w:cs="Courier New" w:eastAsia="Courier New" w:hAnsi="Courier New"/>
                <w:color w:val="333333"/>
                <w:sz w:val="16"/>
                <w:szCs w:val="16"/>
              </w:rPr>
              <w:t xml:space="preserve">        +signByCentreHead(signature)</w:t>
            </w:r>
          </w:p>
          <w:p>
            <w:pPr>
              <w:spacing w:after="20" w:before="20"/>
            </w:pPr>
            <w:r>
              <w:rPr>
                <w:rFonts w:ascii="Courier New" w:cs="Courier New" w:eastAsia="Courier New" w:hAnsi="Courier New"/>
                <w:color w:val="333333"/>
                <w:sz w:val="16"/>
                <w:szCs w:val="16"/>
              </w:rPr>
              <w:t xml:space="preserve">        +export()</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class DisciplineProgressSection {</w:t>
            </w:r>
          </w:p>
          <w:p>
            <w:pPr>
              <w:spacing w:after="20" w:before="20"/>
            </w:pPr>
            <w:r>
              <w:rPr>
                <w:rFonts w:ascii="Courier New" w:cs="Courier New" w:eastAsia="Courier New" w:hAnsi="Courier New"/>
                <w:color w:val="333333"/>
                <w:sz w:val="16"/>
                <w:szCs w:val="16"/>
              </w:rPr>
              <w:t xml:space="preserve">        +TherapyDiscipline discipline</w:t>
            </w:r>
          </w:p>
          <w:p>
            <w:pPr>
              <w:spacing w:after="20" w:before="20"/>
            </w:pPr>
            <w:r>
              <w:rPr>
                <w:rFonts w:ascii="Courier New" w:cs="Courier New" w:eastAsia="Courier New" w:hAnsi="Courier New"/>
                <w:color w:val="333333"/>
                <w:sz w:val="16"/>
                <w:szCs w:val="16"/>
              </w:rPr>
              <w:t xml:space="preserve">        +UUID therapistId</w:t>
            </w:r>
          </w:p>
          <w:p>
            <w:pPr>
              <w:spacing w:after="20" w:before="20"/>
            </w:pPr>
            <w:r>
              <w:rPr>
                <w:rFonts w:ascii="Courier New" w:cs="Courier New" w:eastAsia="Courier New" w:hAnsi="Courier New"/>
                <w:color w:val="333333"/>
                <w:sz w:val="16"/>
                <w:szCs w:val="16"/>
              </w:rPr>
              <w:t xml:space="preserve">        +String initialConcern</w:t>
            </w:r>
          </w:p>
          <w:p>
            <w:pPr>
              <w:spacing w:after="20" w:before="20"/>
            </w:pPr>
            <w:r>
              <w:rPr>
                <w:rFonts w:ascii="Courier New" w:cs="Courier New" w:eastAsia="Courier New" w:hAnsi="Courier New"/>
                <w:color w:val="333333"/>
                <w:sz w:val="16"/>
                <w:szCs w:val="16"/>
              </w:rPr>
              <w:t xml:space="preserve">        +String ongoingGoals</w:t>
            </w:r>
          </w:p>
          <w:p>
            <w:pPr>
              <w:spacing w:after="20" w:before="20"/>
            </w:pPr>
            <w:r>
              <w:rPr>
                <w:rFonts w:ascii="Courier New" w:cs="Courier New" w:eastAsia="Courier New" w:hAnsi="Courier New"/>
                <w:color w:val="333333"/>
                <w:sz w:val="16"/>
                <w:szCs w:val="16"/>
              </w:rPr>
              <w:t xml:space="preserve">        +String currentProgress</w:t>
            </w:r>
          </w:p>
          <w:p>
            <w:pPr>
              <w:spacing w:after="20" w:before="20"/>
            </w:pPr>
            <w:r>
              <w:rPr>
                <w:rFonts w:ascii="Courier New" w:cs="Courier New" w:eastAsia="Courier New" w:hAnsi="Courier New"/>
                <w:color w:val="333333"/>
                <w:sz w:val="16"/>
                <w:szCs w:val="16"/>
              </w:rPr>
              <w:t xml:space="preserve">        +String ongoingChallenges</w:t>
            </w:r>
          </w:p>
          <w:p>
            <w:pPr>
              <w:spacing w:after="20" w:before="20"/>
            </w:pPr>
            <w:r>
              <w:rPr>
                <w:rFonts w:ascii="Courier New" w:cs="Courier New" w:eastAsia="Courier New" w:hAnsi="Courier New"/>
                <w:color w:val="333333"/>
                <w:sz w:val="16"/>
                <w:szCs w:val="16"/>
              </w:rPr>
              <w:t xml:space="preserve">        +String recommendations</w:t>
            </w:r>
          </w:p>
          <w:p>
            <w:pPr>
              <w:spacing w:after="20" w:before="20"/>
            </w:pPr>
            <w:r>
              <w:rPr>
                <w:rFonts w:ascii="Courier New" w:cs="Courier New" w:eastAsia="Courier New" w:hAnsi="Courier New"/>
                <w:color w:val="333333"/>
                <w:sz w:val="16"/>
                <w:szCs w:val="16"/>
              </w:rPr>
              <w:t xml:space="preserve">        +SectionStatus status</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ProgressReport "1" --&gt; "1..*" DisciplineProgressSection</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5.3  Value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3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Object</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Fields</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In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PrenatalHistory</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diabetes, infection, hypertension, thyroid, trauma, seizure, psychiatric, attemptedAbortion, other (all Boolean + text)</w:t>
            </w:r>
          </w:p>
        </w:tc>
        <w:tc>
          <w:tcPr>
            <w:tcW w:type="dxa" w:w="33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DevelopmentalHistory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NatalHistory</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termType, placeOfDelivery, deliveryType, birthCry, birthWeight, apgar, headCircumference</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DevelopmentalHistory</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PostnatalHistory</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feedingProblem, feedingType, respiratoryDistress, hypoglycaemia, congenitalAnomalies, seizures, jaundice, infection, immunisationStatus, newbornScreening</w:t>
            </w:r>
          </w:p>
        </w:tc>
        <w:tc>
          <w:tcPr>
            <w:tcW w:type="dxa" w:w="33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DevelopmentalHistory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DevelopmentalMilestone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domain (motor/speech/social/adaptive), milestone, expectedAgeRange, actualAge, status (normal/delayed)</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DevelopmentalHistory</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ClinicalObservation</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field, value (Present/Absent/Impaired + remarks)</w:t>
            </w:r>
          </w:p>
        </w:tc>
        <w:tc>
          <w:tcPr>
            <w:tcW w:type="dxa" w:w="33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Assessment types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TernaryResponse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value: Yes | No | WithHelp</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SE, Behaviour assessments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PrimitiveReflex</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name, normalIntegrationAge, testPosition, typicalResponse, status (Present/Integrated)</w:t>
            </w:r>
          </w:p>
        </w:tc>
        <w:tc>
          <w:tcPr>
            <w:tcW w:type="dxa" w:w="33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AssessmentToolScore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toolName, score, interpretation</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(VSMS/ISAA/CARS)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FunctionalStatus</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domain, rating (CompletelyIndependent/SupervisionAct/AssistanceAct/TotallyDependent)</w:t>
            </w:r>
          </w:p>
        </w:tc>
        <w:tc>
          <w:tcPr>
            <w:tcW w:type="dxa" w:w="33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Behaviour Assessment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Diagnosis</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code, description, type (provisional/confirmed)</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ProgressReport</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5.4  Domain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 Service</w:t>
            </w:r>
          </w:p>
        </w:tc>
        <w:tc>
          <w:tcPr>
            <w:tcW w:type="dxa" w:w="7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GoalProgressService</w:t>
            </w:r>
          </w:p>
        </w:tc>
        <w:tc>
          <w:tcPr>
            <w:tcW w:type="dxa" w:w="7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Track goal achievement rate per discipline; flag goals not addressed in 2+ weeks; calculate % goals met per report period</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ReportCompilationService</w:t>
            </w:r>
          </w:p>
        </w:tc>
        <w:tc>
          <w:tcPr>
            <w:tcW w:type="dxa" w:w="7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Aggregate per-discipline section data into a unified ProgressReport or DischargeSummary; enforce completeness rules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TherapyAssignmentService</w:t>
            </w:r>
          </w:p>
        </w:tc>
        <w:tc>
          <w:tcPr>
            <w:tcW w:type="dxa" w:w="7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Assign/remove therapists per discipline per patient; enforce one-primary-therapist-per-discipline rule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AssessmentCompletionService</w:t>
            </w:r>
          </w:p>
        </w:tc>
        <w:tc>
          <w:tcPr>
            <w:tcW w:type="dxa" w:w="7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Validate completeness of assessment sections before allowing submission; return field-level validation errors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DischargeEligibilityService</w:t>
            </w:r>
          </w:p>
        </w:tc>
        <w:tc>
          <w:tcPr>
            <w:tcW w:type="dxa" w:w="7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Check all active discipline discharge sections are complete and signed before allowing Centre Head sign-off</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HISPatientSyncService</w:t>
            </w:r>
          </w:p>
        </w:tc>
        <w:tc>
          <w:tcPr>
            <w:tcW w:type="dxa" w:w="7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Pull patient demographics from Oracle HIS, map to EIC patient schema, resolve conflicts via "HIS authoritative" policy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SessionFrequencyService</w:t>
            </w:r>
          </w:p>
        </w:tc>
        <w:tc>
          <w:tcPr>
            <w:tcW w:type="dxa" w:w="7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Calculate therapy session count and frequency per child per discipline per report period; populate report headers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5.5  Domain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Produced By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Consumed By</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PatientEnrolled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Service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Team Mgmt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Alert assigned therapists; create team record</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AssessmentSubmitted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Service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Audit</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Alert Centre Head for review; log event</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AssessmentCountersigned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Service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Audit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Notify therapist; log sign-off</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SessionReported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Service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Progress Service, Audit</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Update goal activity counters; log session</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GoalAchieved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Progress Service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Alert therapist; mark goal complete</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ProgressReportDue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Scheduler (90-day)</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Report Service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Notify all discipline therapists to fill sections</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ProgressReportSigned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Service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Audit, Parent Portal</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Notify parent; log sign-off; make report available</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DischargeSummaryCompleted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Service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 Service, Patient Service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Notify admin; archive enrollment</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HISPatientSynced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 Service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Service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Update EIC patient demographics</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6. Phase 5 — Database Design</w:t>
      </w:r>
    </w:p>
    <w:p>
      <w:pPr>
        <w:spacing w:after="60" w:before="60"/>
      </w:pPr>
      <w:r>
        <w:rPr>
          <w:rFonts w:ascii="Arial" w:cs="Arial" w:eastAsia="Arial" w:hAnsi="Arial"/>
          <w:sz w:val="20"/>
          <w:szCs w:val="20"/>
        </w:rPr>
        <w:t xml:space="preserve">All EIC tables are prefixed eic_ and live in the same PostgreSQL schema as HDSP, but are logically isolated to the EIC module. Shared tables (users, audit_logs, notifications) remain in HDSP Core schema. Foreign keys to HDSP Core tables use cross-schema references.</w:t>
      </w:r>
    </w:p>
    <w:p>
      <w:pPr>
        <w:pStyle w:val="Heading2"/>
        <w:pBdr>
          <w:bottom w:val="single" w:color="1B6B8A" w:sz="6" w:space="1"/>
        </w:pBdr>
        <w:spacing w:after="120" w:before="280"/>
      </w:pPr>
      <w:r>
        <w:rPr>
          <w:rFonts w:ascii="Arial" w:cs="Arial" w:eastAsia="Arial" w:hAnsi="Arial"/>
          <w:b/>
          <w:bCs/>
          <w:color w:val="1B6B8A"/>
          <w:sz w:val="26"/>
          <w:szCs w:val="26"/>
        </w:rPr>
        <w:t xml:space="preserve">6.1  Entity Relationship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erDiagram</w:t>
            </w:r>
          </w:p>
          <w:p>
            <w:pPr>
              <w:spacing w:after="20" w:before="20"/>
            </w:pPr>
            <w:r>
              <w:rPr>
                <w:rFonts w:ascii="Courier New" w:cs="Courier New" w:eastAsia="Courier New" w:hAnsi="Courier New"/>
                <w:color w:val="333333"/>
                <w:sz w:val="16"/>
                <w:szCs w:val="16"/>
              </w:rPr>
              <w:t xml:space="preserve">    EIC_PATIENTS ||--o{ EIC_THERAPY_ENROLLMENTS : "has"</w:t>
            </w:r>
          </w:p>
          <w:p>
            <w:pPr>
              <w:spacing w:after="20" w:before="20"/>
            </w:pPr>
            <w:r>
              <w:rPr>
                <w:rFonts w:ascii="Courier New" w:cs="Courier New" w:eastAsia="Courier New" w:hAnsi="Courier New"/>
                <w:color w:val="333333"/>
                <w:sz w:val="16"/>
                <w:szCs w:val="16"/>
              </w:rPr>
              <w:t xml:space="preserve">    EIC_PATIENTS ||--|| EIC_DEVELOPMENTAL_HISTORIES : "has one"</w:t>
            </w:r>
          </w:p>
          <w:p>
            <w:pPr>
              <w:spacing w:after="20" w:before="20"/>
            </w:pPr>
            <w:r>
              <w:rPr>
                <w:rFonts w:ascii="Courier New" w:cs="Courier New" w:eastAsia="Courier New" w:hAnsi="Courier New"/>
                <w:color w:val="333333"/>
                <w:sz w:val="16"/>
                <w:szCs w:val="16"/>
              </w:rPr>
              <w:t xml:space="preserve">    EIC_PATIENTS ||--o{ EIC_INFORMANTS : "has"</w:t>
            </w:r>
          </w:p>
          <w:p>
            <w:pPr>
              <w:spacing w:after="20" w:before="20"/>
            </w:pPr>
            <w:r>
              <w:rPr>
                <w:rFonts w:ascii="Courier New" w:cs="Courier New" w:eastAsia="Courier New" w:hAnsi="Courier New"/>
                <w:color w:val="333333"/>
                <w:sz w:val="16"/>
                <w:szCs w:val="16"/>
              </w:rPr>
              <w:t xml:space="preserve">    EIC_THERAPY_ENROLLMENTS ||--o{ EIC_THERAPY_TEAM_MEMBERS : "assigned"</w:t>
            </w:r>
          </w:p>
          <w:p>
            <w:pPr>
              <w:spacing w:after="20" w:before="20"/>
            </w:pPr>
            <w:r>
              <w:rPr>
                <w:rFonts w:ascii="Courier New" w:cs="Courier New" w:eastAsia="Courier New" w:hAnsi="Courier New"/>
                <w:color w:val="333333"/>
                <w:sz w:val="16"/>
                <w:szCs w:val="16"/>
              </w:rPr>
              <w:t xml:space="preserve">    EIC_THERAPY_ENROLLMENTS ||--o{ EIC_ASSESSMENTS : "has"</w:t>
            </w:r>
          </w:p>
          <w:p>
            <w:pPr>
              <w:spacing w:after="20" w:before="20"/>
            </w:pPr>
            <w:r>
              <w:rPr>
                <w:rFonts w:ascii="Courier New" w:cs="Courier New" w:eastAsia="Courier New" w:hAnsi="Courier New"/>
                <w:color w:val="333333"/>
                <w:sz w:val="16"/>
                <w:szCs w:val="16"/>
              </w:rPr>
              <w:t xml:space="preserve">    EIC_ASSESSMENTS ||--o{ EIC_GOALS : "sets"</w:t>
            </w:r>
          </w:p>
          <w:p>
            <w:pPr>
              <w:spacing w:after="20" w:before="20"/>
            </w:pPr>
            <w:r>
              <w:rPr>
                <w:rFonts w:ascii="Courier New" w:cs="Courier New" w:eastAsia="Courier New" w:hAnsi="Courier New"/>
                <w:color w:val="333333"/>
                <w:sz w:val="16"/>
                <w:szCs w:val="16"/>
              </w:rPr>
              <w:t xml:space="preserve">    EIC_ASSESSMENTS ||--o{ EIC_ASSESSMENT_TOOL_SCORES : "uses"</w:t>
            </w:r>
          </w:p>
          <w:p>
            <w:pPr>
              <w:spacing w:after="20" w:before="20"/>
            </w:pPr>
            <w:r>
              <w:rPr>
                <w:rFonts w:ascii="Courier New" w:cs="Courier New" w:eastAsia="Courier New" w:hAnsi="Courier New"/>
                <w:color w:val="333333"/>
                <w:sz w:val="16"/>
                <w:szCs w:val="16"/>
              </w:rPr>
              <w:t xml:space="preserve">    EIC_THERAPY_ENROLLMENTS ||--o{ EIC_THERAPY_SESSIONS : "generates"</w:t>
            </w:r>
          </w:p>
          <w:p>
            <w:pPr>
              <w:spacing w:after="20" w:before="20"/>
            </w:pPr>
            <w:r>
              <w:rPr>
                <w:rFonts w:ascii="Courier New" w:cs="Courier New" w:eastAsia="Courier New" w:hAnsi="Courier New"/>
                <w:color w:val="333333"/>
                <w:sz w:val="16"/>
                <w:szCs w:val="16"/>
              </w:rPr>
              <w:t xml:space="preserve">    EIC_THERAPY_SESSIONS ||--o{ EIC_SESSION_ENTRIES : "contains"</w:t>
            </w:r>
          </w:p>
          <w:p>
            <w:pPr>
              <w:spacing w:after="20" w:before="20"/>
            </w:pPr>
            <w:r>
              <w:rPr>
                <w:rFonts w:ascii="Courier New" w:cs="Courier New" w:eastAsia="Courier New" w:hAnsi="Courier New"/>
                <w:color w:val="333333"/>
                <w:sz w:val="16"/>
                <w:szCs w:val="16"/>
              </w:rPr>
              <w:t xml:space="preserve">    EIC_THERAPY_ENROLLMENTS ||--o{ EIC_PROGRESS_REPORTS : "generates"</w:t>
            </w:r>
          </w:p>
          <w:p>
            <w:pPr>
              <w:spacing w:after="20" w:before="20"/>
            </w:pPr>
            <w:r>
              <w:rPr>
                <w:rFonts w:ascii="Courier New" w:cs="Courier New" w:eastAsia="Courier New" w:hAnsi="Courier New"/>
                <w:color w:val="333333"/>
                <w:sz w:val="16"/>
                <w:szCs w:val="16"/>
              </w:rPr>
              <w:t xml:space="preserve">    EIC_PROGRESS_REPORTS ||--o{ EIC_DISCIPLINE_PROGRESS_SECTIONS : "contains"</w:t>
            </w:r>
          </w:p>
          <w:p>
            <w:pPr>
              <w:spacing w:after="20" w:before="20"/>
            </w:pPr>
            <w:r>
              <w:rPr>
                <w:rFonts w:ascii="Courier New" w:cs="Courier New" w:eastAsia="Courier New" w:hAnsi="Courier New"/>
                <w:color w:val="333333"/>
                <w:sz w:val="16"/>
                <w:szCs w:val="16"/>
              </w:rPr>
              <w:t xml:space="preserve">    EIC_THERAPY_ENROLLMENTS ||--o| EIC_DISCHARGE_SUMMARIES : "ends with"</w:t>
            </w:r>
          </w:p>
          <w:p>
            <w:pPr>
              <w:spacing w:after="20" w:before="20"/>
            </w:pPr>
            <w:r>
              <w:rPr>
                <w:rFonts w:ascii="Courier New" w:cs="Courier New" w:eastAsia="Courier New" w:hAnsi="Courier New"/>
                <w:color w:val="333333"/>
                <w:sz w:val="16"/>
                <w:szCs w:val="16"/>
              </w:rPr>
              <w:t xml:space="preserve">    EIC_DISCHARGE_SUMMARIES ||--o{ EIC_DISCHARGE_SECTIONS : "contains"</w:t>
            </w:r>
          </w:p>
          <w:p>
            <w:pPr>
              <w:spacing w:after="20" w:before="20"/>
            </w:pPr>
            <w:r>
              <w:rPr>
                <w:rFonts w:ascii="Courier New" w:cs="Courier New" w:eastAsia="Courier New" w:hAnsi="Courier New"/>
                <w:color w:val="333333"/>
                <w:sz w:val="16"/>
                <w:szCs w:val="16"/>
              </w:rPr>
              <w:t xml:space="preserve">    EIC_PATIENTS ||--o| EIC_PRESCHOOL_ENROLLMENTS : "may have"</w:t>
            </w:r>
          </w:p>
          <w:p>
            <w:pPr>
              <w:spacing w:after="20" w:before="20"/>
            </w:pPr>
            <w:r>
              <w:rPr>
                <w:rFonts w:ascii="Courier New" w:cs="Courier New" w:eastAsia="Courier New" w:hAnsi="Courier New"/>
                <w:color w:val="333333"/>
                <w:sz w:val="16"/>
                <w:szCs w:val="16"/>
              </w:rPr>
              <w:t xml:space="preserve">    EIC_PRESCHOOL_ENROLLMENTS ||--o| EIC_PRESCHOOL_ASSESSMENTS : "has"</w:t>
            </w:r>
          </w:p>
          <w:p>
            <w:pPr>
              <w:spacing w:after="20" w:before="20"/>
            </w:pPr>
            <w:r>
              <w:rPr>
                <w:rFonts w:ascii="Courier New" w:cs="Courier New" w:eastAsia="Courier New" w:hAnsi="Courier New"/>
                <w:color w:val="333333"/>
                <w:sz w:val="16"/>
                <w:szCs w:val="16"/>
              </w:rPr>
              <w:t xml:space="preserve">    EIC_PRESCHOOL_ENROLLMENTS ||--o{ EIC_PRESCHOOL_DAILY_REPORTS : "has"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6.2  Table Definitions</w:t>
      </w:r>
    </w:p>
    <w:p>
      <w:pPr>
        <w:pStyle w:val="Heading3"/>
        <w:spacing w:after="80" w:before="200"/>
      </w:pPr>
      <w:r>
        <w:rPr>
          <w:rFonts w:ascii="Arial" w:cs="Arial" w:eastAsia="Arial" w:hAnsi="Arial"/>
          <w:b/>
          <w:bCs/>
          <w:color w:val="1F3864"/>
          <w:sz w:val="22"/>
          <w:szCs w:val="22"/>
        </w:rPr>
        <w:t xml:space="preserve">eic_patients</w:t>
      </w:r>
    </w:p>
    <w:p>
      <w:pPr>
        <w:spacing w:after="60" w:before="60"/>
      </w:pPr>
      <w:r>
        <w:rPr>
          <w:rFonts w:ascii="Arial" w:cs="Arial" w:eastAsia="Arial" w:hAnsi="Arial"/>
          <w:sz w:val="20"/>
          <w:szCs w:val="20"/>
        </w:rPr>
        <w:t xml:space="preserve">Core patient record. Populated from Oracle HIS via sync; supplemented with EIC-specific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Internal EIC patient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his_patient_id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VARCHAR(100)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UNIQUE,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Oracle HIS patient identifier (MRN or HIS internal ID)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mrn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UNIQUE,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Medical Record Number from HIS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first_name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VARCHAR(100)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First name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last_name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Last name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date_of_birth</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Date of birth</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gender</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Male / Female / Other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address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Full address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mother_tongue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Primary language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other_languages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Additional languages exposed to</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his_last_synced_at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Last time demographics were pulled from HIS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NOW()</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Record creation timestamp</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NOW()</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Last updated timestamp</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created_by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 who created the record</w:t>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eic_developmental_histories</w:t>
      </w:r>
    </w:p>
    <w:p>
      <w:pPr>
        <w:spacing w:after="60" w:before="60"/>
      </w:pPr>
      <w:r>
        <w:rPr>
          <w:rFonts w:ascii="Arial" w:cs="Arial" w:eastAsia="Arial" w:hAnsi="Arial"/>
          <w:sz w:val="20"/>
          <w:szCs w:val="20"/>
        </w:rPr>
        <w:t xml:space="preserve">Stores complete developmental history per patient. One-to-one with eic_patients.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 UNIQUE</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One developmental history per patient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prenatal</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Prenatal risk factors: {diabetes, infection, hypertension, thyroid, trauma, multiplePregnancy, seizure, psychiatric, attemptedAbortion, other}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natal</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Birth details: {termType, placeOfDelivery, deliveryType, birthCry, birthWeight, apgar, headCircumference, expectedDueDate}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postnatal</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Postnatal history: {feedingProblem, feedingType, respiratoryDistress, hypoglycaemia, congenitalAnomalies, seizures, neonatalJaundice, infection, immunisationStatus, newbornScreening, visibleBirthDefect, geneticCondition, metabolicAbnormalities, neurologicalAnomalies}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developmental_milestones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Array of {domain, milestone, expectedAgeRange, actualAge, status}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family_history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{familyType, consanguinity, genogramNotes, psychiatricHistory, nonPsychiatricHistory}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play_behaviour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{adequacy, reasonsForPoor, preferences, specialLikes, specialDislikes}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handedness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Right / Left / Mixed / Ambidexterity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eic_therapy_enrollments</w:t>
      </w:r>
    </w:p>
    <w:p>
      <w:pPr>
        <w:spacing w:after="60" w:before="60"/>
      </w:pPr>
      <w:r>
        <w:rPr>
          <w:rFonts w:ascii="Arial" w:cs="Arial" w:eastAsia="Arial" w:hAnsi="Arial"/>
          <w:sz w:val="20"/>
          <w:szCs w:val="20"/>
        </w:rPr>
        <w:t xml:space="preserve">An EIC enrollment record per patient. A patient can have only one active enrollment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Enrollment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being enrolled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admission_date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Date of EIC admission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referral_source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VARCHAR(255)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Referring physician / institution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provisional_diagnosis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Initial diagnosis at admission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active_disciplines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Array of active disciplines: [BT,SLP,DT,OT,SE]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ACTIVE | DISCHARGED | TRANSFERRED | ON_HOLD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discharge_date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Set on discharge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created_by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who created the enrollment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eic_assessments</w:t>
      </w:r>
    </w:p>
    <w:p>
      <w:pPr>
        <w:spacing w:after="60" w:before="60"/>
      </w:pPr>
      <w:r>
        <w:rPr>
          <w:rFonts w:ascii="Arial" w:cs="Arial" w:eastAsia="Arial" w:hAnsi="Arial"/>
          <w:sz w:val="20"/>
          <w:szCs w:val="20"/>
        </w:rPr>
        <w:t xml:space="preserve">Master assessment record. Each discipline has one primary assessment per enrollment period, plus re-assessments.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enrollment_id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eic_therapy_enrollments,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Associated enrollment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 for query performance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discipline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 SLP | DT | OT | SE | PRESCHOOL</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therapist_id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Assessing therapist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assessment_date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Date of assessment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SUBMITTED | UNDER_REVIEW | FINALISED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chief_complaints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Presenting complaints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provisional_diagnosis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Clinician's diagnostic impression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clinical_data</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JSONB</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Discipline-specific structured data (see discipline sub-schemas below)</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domains_affected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Array: Medical, Motor, Speech, Hearing, Visual, Sensory, Emotional, ADL, Cognitive, Social, Scholastic, Family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referral_recommendations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Array of disciplines/services to refer to</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countersigned_by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who countersigned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countersigned_at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Timestamp of countersign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is_reassessment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BOOLEAN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FALSE</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True for re-evaluation records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parent_assessment_id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eic_assessments</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Points to original assessment if re-evaluation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spacing w:after="60" w:before="60"/>
      </w:pPr>
      <w:r>
        <w:rPr>
          <w:rFonts w:ascii="Arial" w:cs="Arial" w:eastAsia="Arial" w:hAnsi="Arial"/>
          <w:sz w:val="20"/>
          <w:szCs w:val="20"/>
        </w:rPr>
        <w:t xml:space="preserve">Note: The clinical_data JSONB column stores discipline-specific structured data. Separate JSONB sub-schemas are defined for each discipline (BT, SLP, DT, OT, SE) with PostgreSQL CHECK constraints validating required top-level keys. This avoids 6 separate assessment tables while still allowing discipline-specific querying via JSONB operators.</w:t>
      </w:r>
    </w:p>
    <w:p>
      <w:pPr>
        <w:spacing w:after="0" w:before="80"/>
      </w:pPr>
      <w:r>
        <w:t xml:space="preserve"/>
      </w:r>
    </w:p>
    <w:p>
      <w:pPr>
        <w:pStyle w:val="Heading3"/>
        <w:spacing w:after="80" w:before="200"/>
      </w:pPr>
      <w:r>
        <w:rPr>
          <w:rFonts w:ascii="Arial" w:cs="Arial" w:eastAsia="Arial" w:hAnsi="Arial"/>
          <w:b/>
          <w:bCs/>
          <w:color w:val="1F3864"/>
          <w:sz w:val="22"/>
          <w:szCs w:val="22"/>
        </w:rPr>
        <w:t xml:space="preserve">eic_goals</w:t>
      </w:r>
    </w:p>
    <w:p>
      <w:pPr>
        <w:spacing w:after="60" w:before="60"/>
      </w:pPr>
      <w:r>
        <w:rPr>
          <w:rFonts w:ascii="Arial" w:cs="Arial" w:eastAsia="Arial" w:hAnsi="Arial"/>
          <w:sz w:val="20"/>
          <w:szCs w:val="20"/>
        </w:rPr>
        <w:t xml:space="preserve">Short-term and long-term therapy goals linked to an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assessment_id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eic_assessments</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that set this goal</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enrollment_id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eic_therapy_enrollments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 for performance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discipline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 SLP | DT | OT | SE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goal_type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SHORT_TERM | LONG_TERM</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'ACTIVE'</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ACTIVE | ACHIEVED | REVISED | DISCONTINUED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target_date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Expected achievement date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achieved_date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Actual achievement date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session_count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INTEGER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0</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Number of sessions that addressed this goal</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eic_therapy_sessions</w:t>
      </w:r>
    </w:p>
    <w:p>
      <w:pPr>
        <w:spacing w:after="60" w:before="60"/>
      </w:pPr>
      <w:r>
        <w:rPr>
          <w:rFonts w:ascii="Arial" w:cs="Arial" w:eastAsia="Arial" w:hAnsi="Arial"/>
          <w:sz w:val="20"/>
          <w:szCs w:val="20"/>
        </w:rPr>
        <w:t xml:space="preserve">A single therapy session (any discipline) for a patient on a given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enrollment_id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eic_therapy_enrollments,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therapist_id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who conducted session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discipline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 SLP | DT | OT | SE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session_date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Date of session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session_number</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INTEGER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number within enrollment (auto-calculated)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submitted_at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Timestamp when therapist submitted the report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'DRAFT'</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SUBMITTED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eic_session_entries</w:t>
      </w:r>
    </w:p>
    <w:p>
      <w:pPr>
        <w:spacing w:after="60" w:before="60"/>
      </w:pPr>
      <w:r>
        <w:rPr>
          <w:rFonts w:ascii="Arial" w:cs="Arial" w:eastAsia="Arial" w:hAnsi="Arial"/>
          <w:sz w:val="20"/>
          <w:szCs w:val="20"/>
        </w:rPr>
        <w:t xml:space="preserve">Individual goal-activity entries within a session (multiple per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Entry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session_id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eic_therapy_sessions,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goal_text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addressed in this entry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activity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Activity/technique used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child_response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Child's response to the activity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remarks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Additional notes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linked_goal_id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eic_goals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Optional link to a formal goal record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sort_order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INTEGER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0</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Display order within session</w:t>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eic_progress_reports</w:t>
      </w:r>
    </w:p>
    <w:p>
      <w:pPr>
        <w:spacing w:after="60" w:before="60"/>
      </w:pPr>
      <w:r>
        <w:rPr>
          <w:rFonts w:ascii="Arial" w:cs="Arial" w:eastAsia="Arial" w:hAnsi="Arial"/>
          <w:sz w:val="20"/>
          <w:szCs w:val="20"/>
        </w:rPr>
        <w:t xml:space="preserve">Three-month combined progress report per enrollment.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enrollment_id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eic_therapy_enrollments</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report_period_start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Start of 3-month reporting period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report_period_end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End of reporting period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provisional_diagnosis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Current provisional diagnosis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IN_PROGRESS | PENDING_SIGNATURE | SIGNED | PUBLISHED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centre_head_id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who signed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centre_head_signature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Signature representation (name + hash or base64 image)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signed_at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eic_discipline_progress_sections</w:t>
      </w:r>
    </w:p>
    <w:p>
      <w:pPr>
        <w:spacing w:after="60" w:before="60"/>
      </w:pPr>
      <w:r>
        <w:rPr>
          <w:rFonts w:ascii="Arial" w:cs="Arial" w:eastAsia="Arial" w:hAnsi="Arial"/>
          <w:sz w:val="20"/>
          <w:szCs w:val="20"/>
        </w:rPr>
        <w:t xml:space="preserve">Per-discipline section within a progress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Section 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progress_report_id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eic_progress_reports, 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discipline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 SLP | DT | OT | SE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therapist_id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who authored this section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initial_concern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ongoing_goals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current_progress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ongoing_challenges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recommendations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section_status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 DEFAULT 'PENDING'</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PENDING | SUBMITTED | APPROVED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submitted_at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eic_discharge_summaries</w:t>
      </w:r>
    </w:p>
    <w:p>
      <w:pPr>
        <w:spacing w:after="60" w:before="60"/>
      </w:pPr>
      <w:r>
        <w:rPr>
          <w:rFonts w:ascii="Arial" w:cs="Arial" w:eastAsia="Arial" w:hAnsi="Arial"/>
          <w:sz w:val="20"/>
          <w:szCs w:val="20"/>
        </w:rPr>
        <w:t xml:space="preserve">Discharge summary record per enrollment. Created once when clinician initiates discharge.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enrollment_id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eic_therapy_enrollments, UNIQUE</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One discharge per enrollment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discharge_reason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Goals met / Transfer / Parent request / etc.</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PENDING_SIGNATURE | SIGNED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centre_head_id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centre_head_signature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signed_at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1F3864"/>
          <w:sz w:val="22"/>
          <w:szCs w:val="22"/>
        </w:rPr>
        <w:t xml:space="preserve">eic_preschool_daily_reports</w:t>
      </w:r>
    </w:p>
    <w:p>
      <w:pPr>
        <w:spacing w:after="60" w:before="60"/>
      </w:pPr>
      <w:r>
        <w:rPr>
          <w:rFonts w:ascii="Arial" w:cs="Arial" w:eastAsia="Arial" w:hAnsi="Arial"/>
          <w:sz w:val="20"/>
          <w:szCs w:val="20"/>
        </w:rPr>
        <w:t xml:space="preserve">Preschool-specific daily report (separate from therapy session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Constraints</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PK, 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preschool_enrollment_id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eic_preschool_enrollments</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patient_id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eic_patients</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Denormalised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report_date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Date of the report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attendance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VARCHAR(10)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PRESENT | ABSENT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mood_regulation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CALM | ACTIVE | IRRITABLE | CRYING | NEEDED_SUPPORT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participation_level</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GOOD | MODERATE | POOR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curriculum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Curriculum activities conducted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adl_feeding</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INDEPENDENT | ASSISTED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adl_toileting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INDEPENDENT | PROMPTED | DIAPER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social_interaction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GOOD | WITH_PROMPT | AVOIDED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behaviour_concerns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Free text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overall_day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GOOD_DAY | AVERAGE_DAY | NEEDED_EXTRA_SUPPORT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home_practice_suggestion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Suggestion for home carry-over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prompt_type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Physical / Verbal / Modeling / Gestural / Independent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F3864"/>
                <w:sz w:val="18"/>
                <w:szCs w:val="18"/>
              </w:rPr>
              <w:t xml:space="preserve">therapist_id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UUID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FK → hdsp.users.id</w:t>
            </w:r>
          </w:p>
        </w:tc>
        <w:tc>
          <w:tcPr>
            <w:tcW w:type="dxa" w:w="4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teacher/therapist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F3864"/>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555555"/>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1B6B8A"/>
                <w:sz w:val="18"/>
                <w:szCs w:val="18"/>
              </w:rPr>
              <w:t xml:space="preserve">NOT NULL</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6.3  Indexes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00"/>
        <w:gridCol w:w="42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Index</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eic_patients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idx_patients_mrn</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UNIQUE BTREE</w:t>
            </w:r>
          </w:p>
        </w:tc>
        <w:tc>
          <w:tcPr>
            <w:tcW w:type="dxa" w:w="4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Fast lookup by MRN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eic_patients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idx_patients_his_id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UNIQUE BTREE</w:t>
            </w:r>
          </w:p>
        </w:tc>
        <w:tc>
          <w:tcPr>
            <w:tcW w:type="dxa" w:w="4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lookup</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eic_therapy_enrollments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idx_enroll_patient_status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(patient_id, status)</w:t>
            </w:r>
          </w:p>
        </w:tc>
        <w:tc>
          <w:tcPr>
            <w:tcW w:type="dxa" w:w="4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Active enrollment lookup per patient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idx_assess_enroll_discipline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(enrollment_id, discipline)</w:t>
            </w:r>
          </w:p>
        </w:tc>
        <w:tc>
          <w:tcPr>
            <w:tcW w:type="dxa" w:w="4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Assessments per enrollment per discipline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idx_assess_therapist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(therapist_id)</w:t>
            </w:r>
          </w:p>
        </w:tc>
        <w:tc>
          <w:tcPr>
            <w:tcW w:type="dxa" w:w="4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workload view</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eic_goals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idx_goals_enrollment_discipline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(enrollment_id, discipline, status)</w:t>
            </w:r>
          </w:p>
        </w:tc>
        <w:tc>
          <w:tcPr>
            <w:tcW w:type="dxa" w:w="4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Active goals per enrollment per discipline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eic_therapy_sessions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idx_sessions_patient_date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(patient_id, session_date DESC)</w:t>
            </w:r>
          </w:p>
        </w:tc>
        <w:tc>
          <w:tcPr>
            <w:tcW w:type="dxa" w:w="4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Recent sessions per patient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eic_therapy_sessions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idx_sessions_therapist_date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(therapist_id, session_date DESC)</w:t>
            </w:r>
          </w:p>
        </w:tc>
        <w:tc>
          <w:tcPr>
            <w:tcW w:type="dxa" w:w="4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session history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eic_progress_reports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idx_reports_enrollment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(enrollment_id)</w:t>
            </w:r>
          </w:p>
        </w:tc>
        <w:tc>
          <w:tcPr>
            <w:tcW w:type="dxa" w:w="4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Reports per enrollment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eic_preschool_daily_reports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idx_preschool_date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BTREE (preschool_enrollment_id, report_date DESC)</w:t>
            </w:r>
          </w:p>
        </w:tc>
        <w:tc>
          <w:tcPr>
            <w:tcW w:type="dxa" w:w="4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Attendance history</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6.4  Caching Strategy (Redis)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000"/>
        <w:gridCol w:w="32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Cache Key Pattern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TTL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Cached</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Invalidation Trigger</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eic:patient:{id}</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 min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demographics + HIS-synced fields</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or demographics update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eic:assessment:{id}</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min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Finalised assessment data (JSONB)</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status change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eic:goals:active:{enrollment_id}:{discipline}</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min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Active goals list</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created, achieved, or revised</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eic:sessions:recent:{patient_id}:{discipline}</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min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Last 10 session records</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New session submitted</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eic:progress_report:{id}</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Compiled progress report</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Section status change or signature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eic:team:{enrollment_id}</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 min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 team assignments</w:t>
            </w:r>
          </w:p>
        </w:tc>
        <w:tc>
          <w:tcPr>
            <w:tcW w:type="dxa" w:w="3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Team member added/removed</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7. Phase 6 — API Design</w:t>
      </w:r>
    </w:p>
    <w:p>
      <w:pPr>
        <w:spacing w:after="60" w:before="60"/>
      </w:pPr>
      <w:r>
        <w:rPr>
          <w:rFonts w:ascii="Arial" w:cs="Arial" w:eastAsia="Arial" w:hAnsi="Arial"/>
          <w:sz w:val="20"/>
          <w:szCs w:val="20"/>
        </w:rPr>
        <w:t xml:space="preserve">All EIC APIs are versioned under /api/v1/eic/ and sit behind the HDSP API Gateway. Authentication is via JWT bearer token issued by HDSP Auth Service. RBAC enforcement happens at the EIC module level via NestJS Guards using HDSP RBAC engine.</w:t>
      </w:r>
    </w:p>
    <w:p>
      <w:pPr>
        <w:spacing w:after="60" w:before="60"/>
      </w:pPr>
      <w:r>
        <w:rPr>
          <w:rFonts w:ascii="Arial" w:cs="Arial" w:eastAsia="Arial" w:hAnsi="Arial"/>
          <w:sz w:val="20"/>
          <w:szCs w:val="20"/>
        </w:rPr>
        <w:t xml:space="preserve">Base URL pattern: POST /api/v1/eic/{resource}. All endpoints return standard HDSP envelope: { data, meta, errors }.</w:t>
      </w:r>
    </w:p>
    <w:p>
      <w:pPr>
        <w:pStyle w:val="Heading2"/>
        <w:pBdr>
          <w:bottom w:val="single" w:color="1B6B8A" w:sz="6" w:space="1"/>
        </w:pBdr>
        <w:spacing w:after="120" w:before="280"/>
      </w:pPr>
      <w:r>
        <w:rPr>
          <w:rFonts w:ascii="Arial" w:cs="Arial" w:eastAsia="Arial" w:hAnsi="Arial"/>
          <w:b/>
          <w:bCs/>
          <w:color w:val="1B6B8A"/>
          <w:sz w:val="26"/>
          <w:szCs w:val="26"/>
        </w:rPr>
        <w:t xml:space="preserve">7.1  Patient &amp; Enrollment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/api/v1/eic/patients/search?mrn={mrn}</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Search patient by MRN — pulls from HIS if not in EIC</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EIC patient profile with developmental history</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/api/v1/eic/patients/{id}/sync-his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Force sync patient demographics from Oracle HIS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Admin,System</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/api/v1/eic/patients/{id}/enrollments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all EIC enrollments for a patient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new EIC enrollment (admission)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Update enrollment (add discipline, update status)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/api/v1/eic/enrollments/{id}/team</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therapy team for an enrollment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/api/v1/eic/enrollments/{id}/team</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 therapist to discipline within enrollment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C00000"/>
                <w:sz w:val="18"/>
                <w:szCs w:val="18"/>
              </w:rPr>
              <w:t xml:space="preserve">DELETE</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/api/v1/eic/enrollments/{id}/team/{memberId}</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Remove therapist from team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/api/v1/eic/patients/{id}/developmental-history</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developmental history</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BF8F00"/>
                <w:sz w:val="18"/>
                <w:szCs w:val="18"/>
              </w:rPr>
              <w:t xml:space="preserve">PUT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/api/v1/eic/patients/{id}/developmental-history</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Create/update developmental history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7.2  Assessment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/api/v1/eic/enrollments/{id}/assessments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all assessments for an enrollment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full assessment detail with clinical data</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/api/v1/eic/enrollments/{id}/assessments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new assessment (BT/SLP/DT/OT/SE)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Save assessment draft or update sections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/api/v1/eic/assessments/{id}/submit</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Submit assessment for Centre Head review</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/api/v1/eic/assessments/{id}/countersign</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countersigns assessment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/api/v1/eic/assessments/{id}/reassess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re-assessment record linked to original</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/api/v1/eic/assessments/{id}/goals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all goals on assessment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/api/v1/eic/assessments/{id}/goals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 goal (short-term or long-term)</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/api/v1/eic/goals/{goalId}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Update goal description, target date, or status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/api/v1/eic/goals/{goalId}/achieve</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Mark goal as achieved</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7.3  Therapy Session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/api/v1/eic/enrollments/{id}/sessions?discipline={d}&amp;date={date}</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sessions with optional filters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/api/v1/eic/enrollments/{id}/sessions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session report (header)</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/api/v1/eic/sessions/{id}/entries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 goal-activity entry to session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/api/v1/eic/sessions/{id}/entries/{entryId}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Edit an entry in a draft session</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C00000"/>
                <w:sz w:val="18"/>
                <w:szCs w:val="18"/>
              </w:rPr>
              <w:t xml:space="preserve">DELETE</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/api/v1/eic/sessions/{id}/entries/{entryId}</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Remove an entry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/api/v1/eic/sessions/{id}/submit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Submit session report (locks it)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/api/v1/eic/enrollments/{id}/sessions/summary</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count, frequency summary per discipline</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7.4  Progress Report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/api/v1/eic/enrollments/{id}/progress-reports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all progress reports for enrollment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/api/v1/eic/enrollments/{id}/progress-reports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Initiate new 3-month progress report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CentreHead,Admin</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/api/v1/eic/progress-reports/{id}</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full progress report (all sections)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/api/v1/eic/progress-reports/{id}/sections/{discipline}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fills/updates their discipline section</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/api/v1/eic/progress-reports/{id}/sections/{discipline}/submit</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Submit discipline section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/api/v1/eic/progress-reports/{id}/sign</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reviews and signs report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/api/v1/eic/progress-reports/{id}/export/pdf</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Export progress report as PDF</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7.5  Discharge &amp; Preschool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/api/v1/eic/enrollments/{id}/discharge</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Initiate discharge summary</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CentreHead,Admin</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BF8F00"/>
                <w:sz w:val="18"/>
                <w:szCs w:val="18"/>
              </w:rPr>
              <w:t xml:space="preserve">PATCH</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/api/v1/eic/discharge/{id}/sections/{discipline}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fills discharge section</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AssignedTherapist</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/api/v1/eic/discharge/{id}/sign</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signs, enrollment archived</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/api/v1/eic/discharge/{id}/export/pdf</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Export discharge summary as PDF</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AllTherapists,CentreHead</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/api/v1/eic/patients/{id}/preschool-enrollment</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Enroll patient in preschool section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/api/v1/eic/preschool/{enrollId}/assessment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Create/update preschool assessment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PreschoolTeacher</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/api/v1/eic/preschool/{enrollId}/daily-reports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List preschool daily reports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PreschoolTeacher,CentreHead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/api/v1/eic/preschool/{enrollId}/daily-reports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Submit preschool daily report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PreschoolTeacher</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7.6  HIS Integration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/api/v1/eic/his/patients?mrn={mrn}</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Proxy search to HIS via Integration Layer</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Admin,System</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/api/v1/eic/his/sync/patient/{hisId}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Pull and upsert patient record from HIS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375623"/>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/api/v1/eic/his/sync/batch</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Batch sync all active EIC patients from HIS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System (scheduled)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/api/v1/eic/his/sync/status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Get last sync status per patient batch</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7.7  Dashboard &amp; Reporting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00"/>
        <w:gridCol w:w="1200"/>
        <w:gridCol w:w="6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Scope</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/api/v1/eic/dashboard/centre-head</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summary: pending assessments, pending report sign-offs, upcoming discharges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/api/v1/eic/dashboard/therapist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summary: my patients, sessions due today, goal review alerts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/api/v1/eic/reports/patient-progress/{patientId}</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Longitudinal goal achievement report for one patient</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AllTherapists,CentreHead</w:t>
            </w:r>
          </w:p>
        </w:tc>
        <w:tc>
          <w:tcPr>
            <w:tcW w:type="dxa" w:w="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6B8A"/>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/api/v1/eic/reports/centre-analytics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Centre-level analytics: active patients, session counts, goal achievement rates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CentreHead,Admin</w:t>
            </w:r>
          </w:p>
        </w:tc>
        <w:tc>
          <w:tcPr>
            <w:tcW w:type="dxa" w:w="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7.8  Sample Request / Response: Submit Session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POST /api/v1/eic/sessions/{id}/submit</w:t>
            </w:r>
          </w:p>
          <w:p>
            <w:pPr>
              <w:spacing w:after="20" w:before="20"/>
            </w:pPr>
            <w:r>
              <w:rPr>
                <w:rFonts w:ascii="Courier New" w:cs="Courier New" w:eastAsia="Courier New" w:hAnsi="Courier New"/>
                <w:color w:val="333333"/>
                <w:sz w:val="16"/>
                <w:szCs w:val="16"/>
              </w:rPr>
              <w:t xml:space="preserve">Authorization: Bearer &lt;jwt&gt;</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Request Body:</w:t>
            </w:r>
          </w:p>
          <w:p>
            <w:pPr>
              <w:spacing w:after="20" w:before="20"/>
            </w:pPr>
            <w:r>
              <w:rPr>
                <w:rFonts w:ascii="Courier New" w:cs="Courier New" w:eastAsia="Courier New" w:hAnsi="Courier New"/>
                <w:color w:val="333333"/>
                <w:sz w:val="16"/>
                <w:szCs w:val="16"/>
              </w:rPr>
              <w:t xml:space="preserve">{</w:t>
            </w:r>
          </w:p>
          <w:p>
            <w:pPr>
              <w:spacing w:after="20" w:before="20"/>
            </w:pPr>
            <w:r>
              <w:rPr>
                <w:rFonts w:ascii="Courier New" w:cs="Courier New" w:eastAsia="Courier New" w:hAnsi="Courier New"/>
                <w:color w:val="333333"/>
                <w:sz w:val="16"/>
                <w:szCs w:val="16"/>
              </w:rPr>
              <w:t xml:space="preserve">  "sessionId": "uuid",</w:t>
            </w:r>
          </w:p>
          <w:p>
            <w:pPr>
              <w:spacing w:after="20" w:before="20"/>
            </w:pPr>
            <w:r>
              <w:rPr>
                <w:rFonts w:ascii="Courier New" w:cs="Courier New" w:eastAsia="Courier New" w:hAnsi="Courier New"/>
                <w:color w:val="333333"/>
                <w:sz w:val="16"/>
                <w:szCs w:val="16"/>
              </w:rPr>
              <w:t xml:space="preserve">  "entries": [</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"goalText": "Improve sitting tolerance to 15 minutes",</w:t>
            </w:r>
          </w:p>
          <w:p>
            <w:pPr>
              <w:spacing w:after="20" w:before="20"/>
            </w:pPr>
            <w:r>
              <w:rPr>
                <w:rFonts w:ascii="Courier New" w:cs="Courier New" w:eastAsia="Courier New" w:hAnsi="Courier New"/>
                <w:color w:val="333333"/>
                <w:sz w:val="16"/>
                <w:szCs w:val="16"/>
              </w:rPr>
              <w:t xml:space="preserve">      "activity": "Tabletop structured play with Lego blocks",</w:t>
            </w:r>
          </w:p>
          <w:p>
            <w:pPr>
              <w:spacing w:after="20" w:before="20"/>
            </w:pPr>
            <w:r>
              <w:rPr>
                <w:rFonts w:ascii="Courier New" w:cs="Courier New" w:eastAsia="Courier New" w:hAnsi="Courier New"/>
                <w:color w:val="333333"/>
                <w:sz w:val="16"/>
                <w:szCs w:val="16"/>
              </w:rPr>
              <w:t xml:space="preserve">      "childResponse": "Maintained sitting for 12 minutes with verbal prompts",</w:t>
            </w:r>
          </w:p>
          <w:p>
            <w:pPr>
              <w:spacing w:after="20" w:before="20"/>
            </w:pPr>
            <w:r>
              <w:rPr>
                <w:rFonts w:ascii="Courier New" w:cs="Courier New" w:eastAsia="Courier New" w:hAnsi="Courier New"/>
                <w:color w:val="333333"/>
                <w:sz w:val="16"/>
                <w:szCs w:val="16"/>
              </w:rPr>
              <w:t xml:space="preserve">      "remarks": "Progress noted; reduce verbal prompts next session",</w:t>
            </w:r>
          </w:p>
          <w:p>
            <w:pPr>
              <w:spacing w:after="20" w:before="20"/>
            </w:pPr>
            <w:r>
              <w:rPr>
                <w:rFonts w:ascii="Courier New" w:cs="Courier New" w:eastAsia="Courier New" w:hAnsi="Courier New"/>
                <w:color w:val="333333"/>
                <w:sz w:val="16"/>
                <w:szCs w:val="16"/>
              </w:rPr>
              <w:t xml:space="preserve">      "linkedGoalId": "goal-uuid-123"</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Response 200:</w:t>
            </w:r>
          </w:p>
          <w:p>
            <w:pPr>
              <w:spacing w:after="20" w:before="20"/>
            </w:pPr>
            <w:r>
              <w:rPr>
                <w:rFonts w:ascii="Courier New" w:cs="Courier New" w:eastAsia="Courier New" w:hAnsi="Courier New"/>
                <w:color w:val="333333"/>
                <w:sz w:val="16"/>
                <w:szCs w:val="16"/>
              </w:rPr>
              <w:t xml:space="preserve">{</w:t>
            </w:r>
          </w:p>
          <w:p>
            <w:pPr>
              <w:spacing w:after="20" w:before="20"/>
            </w:pPr>
            <w:r>
              <w:rPr>
                <w:rFonts w:ascii="Courier New" w:cs="Courier New" w:eastAsia="Courier New" w:hAnsi="Courier New"/>
                <w:color w:val="333333"/>
                <w:sz w:val="16"/>
                <w:szCs w:val="16"/>
              </w:rPr>
              <w:t xml:space="preserve">  "data": {</w:t>
            </w:r>
          </w:p>
          <w:p>
            <w:pPr>
              <w:spacing w:after="20" w:before="20"/>
            </w:pPr>
            <w:r>
              <w:rPr>
                <w:rFonts w:ascii="Courier New" w:cs="Courier New" w:eastAsia="Courier New" w:hAnsi="Courier New"/>
                <w:color w:val="333333"/>
                <w:sz w:val="16"/>
                <w:szCs w:val="16"/>
              </w:rPr>
              <w:t xml:space="preserve">    "sessionId": "uuid",</w:t>
            </w:r>
          </w:p>
          <w:p>
            <w:pPr>
              <w:spacing w:after="20" w:before="20"/>
            </w:pPr>
            <w:r>
              <w:rPr>
                <w:rFonts w:ascii="Courier New" w:cs="Courier New" w:eastAsia="Courier New" w:hAnsi="Courier New"/>
                <w:color w:val="333333"/>
                <w:sz w:val="16"/>
                <w:szCs w:val="16"/>
              </w:rPr>
              <w:t xml:space="preserve">    "status": "SUBMITTED",</w:t>
            </w:r>
          </w:p>
          <w:p>
            <w:pPr>
              <w:spacing w:after="20" w:before="20"/>
            </w:pPr>
            <w:r>
              <w:rPr>
                <w:rFonts w:ascii="Courier New" w:cs="Courier New" w:eastAsia="Courier New" w:hAnsi="Courier New"/>
                <w:color w:val="333333"/>
                <w:sz w:val="16"/>
                <w:szCs w:val="16"/>
              </w:rPr>
              <w:t xml:space="preserve">    "entryCount": 1,</w:t>
            </w:r>
          </w:p>
          <w:p>
            <w:pPr>
              <w:spacing w:after="20" w:before="20"/>
            </w:pPr>
            <w:r>
              <w:rPr>
                <w:rFonts w:ascii="Courier New" w:cs="Courier New" w:eastAsia="Courier New" w:hAnsi="Courier New"/>
                <w:color w:val="333333"/>
                <w:sz w:val="16"/>
                <w:szCs w:val="16"/>
              </w:rPr>
              <w:t xml:space="preserve">    "submittedAt": "2026-06-23T09:30:00Z",</w:t>
            </w:r>
          </w:p>
          <w:p>
            <w:pPr>
              <w:spacing w:after="20" w:before="20"/>
            </w:pPr>
            <w:r>
              <w:rPr>
                <w:rFonts w:ascii="Courier New" w:cs="Courier New" w:eastAsia="Courier New" w:hAnsi="Courier New"/>
                <w:color w:val="333333"/>
                <w:sz w:val="16"/>
                <w:szCs w:val="16"/>
              </w:rPr>
              <w:t xml:space="preserve">    "goalsUpdated": ["goal-uuid-123"]</w:t>
            </w:r>
          </w:p>
          <w:p>
            <w:pPr>
              <w:spacing w:after="20" w:before="20"/>
            </w:pPr>
            <w:r>
              <w:rPr>
                <w:rFonts w:ascii="Courier New" w:cs="Courier New" w:eastAsia="Courier New" w:hAnsi="Courier New"/>
                <w:color w:val="333333"/>
                <w:sz w:val="16"/>
                <w:szCs w:val="16"/>
              </w:rPr>
              <w:t xml:space="preserve">  },</w:t>
            </w:r>
          </w:p>
          <w:p>
            <w:pPr>
              <w:spacing w:after="20" w:before="20"/>
            </w:pPr>
            <w:r>
              <w:rPr>
                <w:rFonts w:ascii="Courier New" w:cs="Courier New" w:eastAsia="Courier New" w:hAnsi="Courier New"/>
                <w:color w:val="333333"/>
                <w:sz w:val="16"/>
                <w:szCs w:val="16"/>
              </w:rPr>
              <w:t xml:space="preserve">  "meta": { "requestId": "req-uuid" },</w:t>
            </w:r>
          </w:p>
          <w:p>
            <w:pPr>
              <w:spacing w:after="20" w:before="20"/>
            </w:pPr>
            <w:r>
              <w:rPr>
                <w:rFonts w:ascii="Courier New" w:cs="Courier New" w:eastAsia="Courier New" w:hAnsi="Courier New"/>
                <w:color w:val="333333"/>
                <w:sz w:val="16"/>
                <w:szCs w:val="16"/>
              </w:rPr>
              <w:t xml:space="preserve">  "errors": []</w:t>
            </w:r>
          </w:p>
          <w:p>
            <w:pPr>
              <w:spacing w:after="20" w:before="20"/>
            </w:pPr>
            <w:r>
              <w:rPr>
                <w:rFonts w:ascii="Courier New" w:cs="Courier New" w:eastAsia="Courier New" w:hAnsi="Courier New"/>
                <w:color w:val="333333"/>
                <w:sz w:val="16"/>
                <w:szCs w:val="16"/>
              </w:rPr>
              <w:t xml:space="preserve">}</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8. Phase 7 — Workflow &amp; Process Engine Design</w:t>
      </w:r>
    </w:p>
    <w:p>
      <w:pPr>
        <w:pStyle w:val="Heading2"/>
        <w:pBdr>
          <w:bottom w:val="single" w:color="1B6B8A" w:sz="6" w:space="1"/>
        </w:pBdr>
        <w:spacing w:after="120" w:before="280"/>
      </w:pPr>
      <w:r>
        <w:rPr>
          <w:rFonts w:ascii="Arial" w:cs="Arial" w:eastAsia="Arial" w:hAnsi="Arial"/>
          <w:b/>
          <w:bCs/>
          <w:color w:val="1B6B8A"/>
          <w:sz w:val="26"/>
          <w:szCs w:val="26"/>
        </w:rPr>
        <w:t xml:space="preserve">8.1  WF-01: Patient Enrollment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7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Trigger</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initiates EIC admission for a registered HIS patient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Actors</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HIS Integration Service, Assigned Therapists, Centre Head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Status Transitions</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INITIATED → DEMOGRAPHICS_PULLED → TEAM_ASSIGNED → ACTIVE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Exception Handling</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If HIS pull fails: show error, allow manual entry of demographics; block enrollment completion until MRN is confirmed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Notifications Generated</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Team assigned → Notification to each assigned therapist; Enrollment activated → Notification to Centre Head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Audit Events</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enrollment.created, his.patient.synced, team.assigned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flowchart TD</w:t>
            </w:r>
          </w:p>
          <w:p>
            <w:pPr>
              <w:spacing w:after="20" w:before="20"/>
            </w:pPr>
            <w:r>
              <w:rPr>
                <w:rFonts w:ascii="Courier New" w:cs="Courier New" w:eastAsia="Courier New" w:hAnsi="Courier New"/>
                <w:color w:val="333333"/>
                <w:sz w:val="16"/>
                <w:szCs w:val="16"/>
              </w:rPr>
              <w:t xml:space="preserve">    A([Admin initiates enrollment]) --&gt; B[Search patient by MRN]</w:t>
            </w:r>
          </w:p>
          <w:p>
            <w:pPr>
              <w:spacing w:after="20" w:before="20"/>
            </w:pPr>
            <w:r>
              <w:rPr>
                <w:rFonts w:ascii="Courier New" w:cs="Courier New" w:eastAsia="Courier New" w:hAnsi="Courier New"/>
                <w:color w:val="333333"/>
                <w:sz w:val="16"/>
                <w:szCs w:val="16"/>
              </w:rPr>
              <w:t xml:space="preserve">    B --&gt; C{Found in HIS?}</w:t>
            </w:r>
          </w:p>
          <w:p>
            <w:pPr>
              <w:spacing w:after="20" w:before="20"/>
            </w:pPr>
            <w:r>
              <w:rPr>
                <w:rFonts w:ascii="Courier New" w:cs="Courier New" w:eastAsia="Courier New" w:hAnsi="Courier New"/>
                <w:color w:val="333333"/>
                <w:sz w:val="16"/>
                <w:szCs w:val="16"/>
              </w:rPr>
              <w:t xml:space="preserve">    C -- Yes --&gt; D[Pull demographics from HIS]</w:t>
            </w:r>
          </w:p>
          <w:p>
            <w:pPr>
              <w:spacing w:after="20" w:before="20"/>
            </w:pPr>
            <w:r>
              <w:rPr>
                <w:rFonts w:ascii="Courier New" w:cs="Courier New" w:eastAsia="Courier New" w:hAnsi="Courier New"/>
                <w:color w:val="333333"/>
                <w:sz w:val="16"/>
                <w:szCs w:val="16"/>
              </w:rPr>
              <w:t xml:space="preserve">    C -- No --&gt; E[Manual patient entry]</w:t>
            </w:r>
          </w:p>
          <w:p>
            <w:pPr>
              <w:spacing w:after="20" w:before="20"/>
            </w:pPr>
            <w:r>
              <w:rPr>
                <w:rFonts w:ascii="Courier New" w:cs="Courier New" w:eastAsia="Courier New" w:hAnsi="Courier New"/>
                <w:color w:val="333333"/>
                <w:sz w:val="16"/>
                <w:szCs w:val="16"/>
              </w:rPr>
              <w:t xml:space="preserve">    D --&gt; F[Create eic_patient record]</w:t>
            </w:r>
          </w:p>
          <w:p>
            <w:pPr>
              <w:spacing w:after="20" w:before="20"/>
            </w:pPr>
            <w:r>
              <w:rPr>
                <w:rFonts w:ascii="Courier New" w:cs="Courier New" w:eastAsia="Courier New" w:hAnsi="Courier New"/>
                <w:color w:val="333333"/>
                <w:sz w:val="16"/>
                <w:szCs w:val="16"/>
              </w:rPr>
              <w:t xml:space="preserve">    E --&gt; F</w:t>
            </w:r>
          </w:p>
          <w:p>
            <w:pPr>
              <w:spacing w:after="20" w:before="20"/>
            </w:pPr>
            <w:r>
              <w:rPr>
                <w:rFonts w:ascii="Courier New" w:cs="Courier New" w:eastAsia="Courier New" w:hAnsi="Courier New"/>
                <w:color w:val="333333"/>
                <w:sz w:val="16"/>
                <w:szCs w:val="16"/>
              </w:rPr>
              <w:t xml:space="preserve">    F --&gt; G[Create eic_therapy_enrollment]</w:t>
            </w:r>
          </w:p>
          <w:p>
            <w:pPr>
              <w:spacing w:after="20" w:before="20"/>
            </w:pPr>
            <w:r>
              <w:rPr>
                <w:rFonts w:ascii="Courier New" w:cs="Courier New" w:eastAsia="Courier New" w:hAnsi="Courier New"/>
                <w:color w:val="333333"/>
                <w:sz w:val="16"/>
                <w:szCs w:val="16"/>
              </w:rPr>
              <w:t xml:space="preserve">    G --&gt; H[Select active disciplines]</w:t>
            </w:r>
          </w:p>
          <w:p>
            <w:pPr>
              <w:spacing w:after="20" w:before="20"/>
            </w:pPr>
            <w:r>
              <w:rPr>
                <w:rFonts w:ascii="Courier New" w:cs="Courier New" w:eastAsia="Courier New" w:hAnsi="Courier New"/>
                <w:color w:val="333333"/>
                <w:sz w:val="16"/>
                <w:szCs w:val="16"/>
              </w:rPr>
              <w:t xml:space="preserve">    H --&gt; I[Assign therapists per discipline]</w:t>
            </w:r>
          </w:p>
          <w:p>
            <w:pPr>
              <w:spacing w:after="20" w:before="20"/>
            </w:pPr>
            <w:r>
              <w:rPr>
                <w:rFonts w:ascii="Courier New" w:cs="Courier New" w:eastAsia="Courier New" w:hAnsi="Courier New"/>
                <w:color w:val="333333"/>
                <w:sz w:val="16"/>
                <w:szCs w:val="16"/>
              </w:rPr>
              <w:t xml:space="preserve">    I --&gt; J[Notify assigned therapists]</w:t>
            </w:r>
          </w:p>
          <w:p>
            <w:pPr>
              <w:spacing w:after="20" w:before="20"/>
            </w:pPr>
            <w:r>
              <w:rPr>
                <w:rFonts w:ascii="Courier New" w:cs="Courier New" w:eastAsia="Courier New" w:hAnsi="Courier New"/>
                <w:color w:val="333333"/>
                <w:sz w:val="16"/>
                <w:szCs w:val="16"/>
              </w:rPr>
              <w:t xml:space="preserve">    J --&gt; K([Enrollment ACTIVE])</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8.2  WF-02: Initial Assessment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7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Trigger</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opens new assessment form for assigned patient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Actors</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 Therapist, Centre Head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Status Transitions</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SUBMITTED → UNDER_REVIEW → FINALISED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Exception Handling</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Incomplete submission blocked by field-level validation; Centre Head can request revision (returns to DRAFT with comment)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Notifications</w:t>
            </w:r>
          </w:p>
        </w:tc>
        <w:tc>
          <w:tcPr>
            <w:tcW w:type="dxa" w:w="78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Submission: Centre Head alerted; Finalised: Therapist alerted; Revision requested: Therapist alerted with comment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Audit Events</w:t>
            </w:r>
          </w:p>
        </w:tc>
        <w:tc>
          <w:tcPr>
            <w:tcW w:type="dxa" w:w="7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assessment.created, assessment.submitted, assessment.countersigned, assessment.revision_requested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flowchart TD</w:t>
            </w:r>
          </w:p>
          <w:p>
            <w:pPr>
              <w:spacing w:after="20" w:before="20"/>
            </w:pPr>
            <w:r>
              <w:rPr>
                <w:rFonts w:ascii="Courier New" w:cs="Courier New" w:eastAsia="Courier New" w:hAnsi="Courier New"/>
                <w:color w:val="333333"/>
                <w:sz w:val="16"/>
                <w:szCs w:val="16"/>
              </w:rPr>
              <w:t xml:space="preserve">    A([Therapist opens assessment]) --&gt; B[Fill discipline-specific form]</w:t>
            </w:r>
          </w:p>
          <w:p>
            <w:pPr>
              <w:spacing w:after="20" w:before="20"/>
            </w:pPr>
            <w:r>
              <w:rPr>
                <w:rFonts w:ascii="Courier New" w:cs="Courier New" w:eastAsia="Courier New" w:hAnsi="Courier New"/>
                <w:color w:val="333333"/>
                <w:sz w:val="16"/>
                <w:szCs w:val="16"/>
              </w:rPr>
              <w:t xml:space="preserve">    B --&gt; C{All required sections complete?}</w:t>
            </w:r>
          </w:p>
          <w:p>
            <w:pPr>
              <w:spacing w:after="20" w:before="20"/>
            </w:pPr>
            <w:r>
              <w:rPr>
                <w:rFonts w:ascii="Courier New" w:cs="Courier New" w:eastAsia="Courier New" w:hAnsi="Courier New"/>
                <w:color w:val="333333"/>
                <w:sz w:val="16"/>
                <w:szCs w:val="16"/>
              </w:rPr>
              <w:t xml:space="preserve">    C -- No --&gt; D[Validation errors shown]</w:t>
            </w:r>
          </w:p>
          <w:p>
            <w:pPr>
              <w:spacing w:after="20" w:before="20"/>
            </w:pPr>
            <w:r>
              <w:rPr>
                <w:rFonts w:ascii="Courier New" w:cs="Courier New" w:eastAsia="Courier New" w:hAnsi="Courier New"/>
                <w:color w:val="333333"/>
                <w:sz w:val="16"/>
                <w:szCs w:val="16"/>
              </w:rPr>
              <w:t xml:space="preserve">    D --&gt; B</w:t>
            </w:r>
          </w:p>
          <w:p>
            <w:pPr>
              <w:spacing w:after="20" w:before="20"/>
            </w:pPr>
            <w:r>
              <w:rPr>
                <w:rFonts w:ascii="Courier New" w:cs="Courier New" w:eastAsia="Courier New" w:hAnsi="Courier New"/>
                <w:color w:val="333333"/>
                <w:sz w:val="16"/>
                <w:szCs w:val="16"/>
              </w:rPr>
              <w:t xml:space="preserve">    C -- Yes --&gt; E[Submit assessment]</w:t>
            </w:r>
          </w:p>
          <w:p>
            <w:pPr>
              <w:spacing w:after="20" w:before="20"/>
            </w:pPr>
            <w:r>
              <w:rPr>
                <w:rFonts w:ascii="Courier New" w:cs="Courier New" w:eastAsia="Courier New" w:hAnsi="Courier New"/>
                <w:color w:val="333333"/>
                <w:sz w:val="16"/>
                <w:szCs w:val="16"/>
              </w:rPr>
              <w:t xml:space="preserve">    E --&gt; F[Status: SUBMITTED]</w:t>
            </w:r>
          </w:p>
          <w:p>
            <w:pPr>
              <w:spacing w:after="20" w:before="20"/>
            </w:pPr>
            <w:r>
              <w:rPr>
                <w:rFonts w:ascii="Courier New" w:cs="Courier New" w:eastAsia="Courier New" w:hAnsi="Courier New"/>
                <w:color w:val="333333"/>
                <w:sz w:val="16"/>
                <w:szCs w:val="16"/>
              </w:rPr>
              <w:t xml:space="preserve">    F --&gt; G[Centre Head notified]</w:t>
            </w:r>
          </w:p>
          <w:p>
            <w:pPr>
              <w:spacing w:after="20" w:before="20"/>
            </w:pPr>
            <w:r>
              <w:rPr>
                <w:rFonts w:ascii="Courier New" w:cs="Courier New" w:eastAsia="Courier New" w:hAnsi="Courier New"/>
                <w:color w:val="333333"/>
                <w:sz w:val="16"/>
                <w:szCs w:val="16"/>
              </w:rPr>
              <w:t xml:space="preserve">    G --&gt; H{Centre Head reviews}</w:t>
            </w:r>
          </w:p>
          <w:p>
            <w:pPr>
              <w:spacing w:after="20" w:before="20"/>
            </w:pPr>
            <w:r>
              <w:rPr>
                <w:rFonts w:ascii="Courier New" w:cs="Courier New" w:eastAsia="Courier New" w:hAnsi="Courier New"/>
                <w:color w:val="333333"/>
                <w:sz w:val="16"/>
                <w:szCs w:val="16"/>
              </w:rPr>
              <w:t xml:space="preserve">    H -- Countersigns --&gt; I[Status: FINALISED]</w:t>
            </w:r>
          </w:p>
          <w:p>
            <w:pPr>
              <w:spacing w:after="20" w:before="20"/>
            </w:pPr>
            <w:r>
              <w:rPr>
                <w:rFonts w:ascii="Courier New" w:cs="Courier New" w:eastAsia="Courier New" w:hAnsi="Courier New"/>
                <w:color w:val="333333"/>
                <w:sz w:val="16"/>
                <w:szCs w:val="16"/>
              </w:rPr>
              <w:t xml:space="preserve">    H -- Requests revision --&gt; J[Status: DRAFT + comment added]</w:t>
            </w:r>
          </w:p>
          <w:p>
            <w:pPr>
              <w:spacing w:after="20" w:before="20"/>
            </w:pPr>
            <w:r>
              <w:rPr>
                <w:rFonts w:ascii="Courier New" w:cs="Courier New" w:eastAsia="Courier New" w:hAnsi="Courier New"/>
                <w:color w:val="333333"/>
                <w:sz w:val="16"/>
                <w:szCs w:val="16"/>
              </w:rPr>
              <w:t xml:space="preserve">    J --&gt; B</w:t>
            </w:r>
          </w:p>
          <w:p>
            <w:pPr>
              <w:spacing w:after="20" w:before="20"/>
            </w:pPr>
            <w:r>
              <w:rPr>
                <w:rFonts w:ascii="Courier New" w:cs="Courier New" w:eastAsia="Courier New" w:hAnsi="Courier New"/>
                <w:color w:val="333333"/>
                <w:sz w:val="16"/>
                <w:szCs w:val="16"/>
              </w:rPr>
              <w:t xml:space="preserve">    I --&gt; K([Assessment active — goals visible])</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8.3  WF-05: Three-Month Progress Report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flowchart TD</w:t>
            </w:r>
          </w:p>
          <w:p>
            <w:pPr>
              <w:spacing w:after="20" w:before="20"/>
            </w:pPr>
            <w:r>
              <w:rPr>
                <w:rFonts w:ascii="Courier New" w:cs="Courier New" w:eastAsia="Courier New" w:hAnsi="Courier New"/>
                <w:color w:val="333333"/>
                <w:sz w:val="16"/>
                <w:szCs w:val="16"/>
              </w:rPr>
              <w:t xml:space="preserve">    A([90-day scheduler fires / Centre Head initiates]) --&gt; B[Create ProgressReport record — Status: IN_PROGRESS]</w:t>
            </w:r>
          </w:p>
          <w:p>
            <w:pPr>
              <w:spacing w:after="20" w:before="20"/>
            </w:pPr>
            <w:r>
              <w:rPr>
                <w:rFonts w:ascii="Courier New" w:cs="Courier New" w:eastAsia="Courier New" w:hAnsi="Courier New"/>
                <w:color w:val="333333"/>
                <w:sz w:val="16"/>
                <w:szCs w:val="16"/>
              </w:rPr>
              <w:t xml:space="preserve">    B --&gt; C[Notify all active discipline therapists]</w:t>
            </w:r>
          </w:p>
          <w:p>
            <w:pPr>
              <w:spacing w:after="20" w:before="20"/>
            </w:pPr>
            <w:r>
              <w:rPr>
                <w:rFonts w:ascii="Courier New" w:cs="Courier New" w:eastAsia="Courier New" w:hAnsi="Courier New"/>
                <w:color w:val="333333"/>
                <w:sz w:val="16"/>
                <w:szCs w:val="16"/>
              </w:rPr>
              <w:t xml:space="preserve">    C --&gt; D{Each therapist fills their section}</w:t>
            </w:r>
          </w:p>
          <w:p>
            <w:pPr>
              <w:spacing w:after="20" w:before="20"/>
            </w:pPr>
            <w:r>
              <w:rPr>
                <w:rFonts w:ascii="Courier New" w:cs="Courier New" w:eastAsia="Courier New" w:hAnsi="Courier New"/>
                <w:color w:val="333333"/>
                <w:sz w:val="16"/>
                <w:szCs w:val="16"/>
              </w:rPr>
              <w:t xml:space="preserve">    D -- Section submitted --&gt; E[DisciplineProgressSection status: SUBMITTED]</w:t>
            </w:r>
          </w:p>
          <w:p>
            <w:pPr>
              <w:spacing w:after="20" w:before="20"/>
            </w:pPr>
            <w:r>
              <w:rPr>
                <w:rFonts w:ascii="Courier New" w:cs="Courier New" w:eastAsia="Courier New" w:hAnsi="Courier New"/>
                <w:color w:val="333333"/>
                <w:sz w:val="16"/>
                <w:szCs w:val="16"/>
              </w:rPr>
              <w:t xml:space="preserve">    E --&gt; F{All active disciplines submitted?}</w:t>
            </w:r>
          </w:p>
          <w:p>
            <w:pPr>
              <w:spacing w:after="20" w:before="20"/>
            </w:pPr>
            <w:r>
              <w:rPr>
                <w:rFonts w:ascii="Courier New" w:cs="Courier New" w:eastAsia="Courier New" w:hAnsi="Courier New"/>
                <w:color w:val="333333"/>
                <w:sz w:val="16"/>
                <w:szCs w:val="16"/>
              </w:rPr>
              <w:t xml:space="preserve">    F -- No --&gt; D</w:t>
            </w:r>
          </w:p>
          <w:p>
            <w:pPr>
              <w:spacing w:after="20" w:before="20"/>
            </w:pPr>
            <w:r>
              <w:rPr>
                <w:rFonts w:ascii="Courier New" w:cs="Courier New" w:eastAsia="Courier New" w:hAnsi="Courier New"/>
                <w:color w:val="333333"/>
                <w:sz w:val="16"/>
                <w:szCs w:val="16"/>
              </w:rPr>
              <w:t xml:space="preserve">    F -- Yes --&gt; G[Report status: PENDING_SIGNATURE]</w:t>
            </w:r>
          </w:p>
          <w:p>
            <w:pPr>
              <w:spacing w:after="20" w:before="20"/>
            </w:pPr>
            <w:r>
              <w:rPr>
                <w:rFonts w:ascii="Courier New" w:cs="Courier New" w:eastAsia="Courier New" w:hAnsi="Courier New"/>
                <w:color w:val="333333"/>
                <w:sz w:val="16"/>
                <w:szCs w:val="16"/>
              </w:rPr>
              <w:t xml:space="preserve">    G --&gt; H[Centre Head notified]</w:t>
            </w:r>
          </w:p>
          <w:p>
            <w:pPr>
              <w:spacing w:after="20" w:before="20"/>
            </w:pPr>
            <w:r>
              <w:rPr>
                <w:rFonts w:ascii="Courier New" w:cs="Courier New" w:eastAsia="Courier New" w:hAnsi="Courier New"/>
                <w:color w:val="333333"/>
                <w:sz w:val="16"/>
                <w:szCs w:val="16"/>
              </w:rPr>
              <w:t xml:space="preserve">    H --&gt; I[Centre Head reviews consolidated report]</w:t>
            </w:r>
          </w:p>
          <w:p>
            <w:pPr>
              <w:spacing w:after="20" w:before="20"/>
            </w:pPr>
            <w:r>
              <w:rPr>
                <w:rFonts w:ascii="Courier New" w:cs="Courier New" w:eastAsia="Courier New" w:hAnsi="Courier New"/>
                <w:color w:val="333333"/>
                <w:sz w:val="16"/>
                <w:szCs w:val="16"/>
              </w:rPr>
              <w:t xml:space="preserve">    I --&gt; J{Review decision}</w:t>
            </w:r>
          </w:p>
          <w:p>
            <w:pPr>
              <w:spacing w:after="20" w:before="20"/>
            </w:pPr>
            <w:r>
              <w:rPr>
                <w:rFonts w:ascii="Courier New" w:cs="Courier New" w:eastAsia="Courier New" w:hAnsi="Courier New"/>
                <w:color w:val="333333"/>
                <w:sz w:val="16"/>
                <w:szCs w:val="16"/>
              </w:rPr>
              <w:t xml:space="preserve">    J -- Sign --&gt; K[Report status: SIGNED; signature recorded]</w:t>
            </w:r>
          </w:p>
          <w:p>
            <w:pPr>
              <w:spacing w:after="20" w:before="20"/>
            </w:pPr>
            <w:r>
              <w:rPr>
                <w:rFonts w:ascii="Courier New" w:cs="Courier New" w:eastAsia="Courier New" w:hAnsi="Courier New"/>
                <w:color w:val="333333"/>
                <w:sz w:val="16"/>
                <w:szCs w:val="16"/>
              </w:rPr>
              <w:t xml:space="preserve">    J -- Request amendments --&gt; L[Specific section(s) returned to PENDING]</w:t>
            </w:r>
          </w:p>
          <w:p>
            <w:pPr>
              <w:spacing w:after="20" w:before="20"/>
            </w:pPr>
            <w:r>
              <w:rPr>
                <w:rFonts w:ascii="Courier New" w:cs="Courier New" w:eastAsia="Courier New" w:hAnsi="Courier New"/>
                <w:color w:val="333333"/>
                <w:sz w:val="16"/>
                <w:szCs w:val="16"/>
              </w:rPr>
              <w:t xml:space="preserve">    L --&gt; D</w:t>
            </w:r>
          </w:p>
          <w:p>
            <w:pPr>
              <w:spacing w:after="20" w:before="20"/>
            </w:pPr>
            <w:r>
              <w:rPr>
                <w:rFonts w:ascii="Courier New" w:cs="Courier New" w:eastAsia="Courier New" w:hAnsi="Courier New"/>
                <w:color w:val="333333"/>
                <w:sz w:val="16"/>
                <w:szCs w:val="16"/>
              </w:rPr>
              <w:t xml:space="preserve">    K --&gt; M[Report status: PUBLISHED]</w:t>
            </w:r>
          </w:p>
          <w:p>
            <w:pPr>
              <w:spacing w:after="20" w:before="20"/>
            </w:pPr>
            <w:r>
              <w:rPr>
                <w:rFonts w:ascii="Courier New" w:cs="Courier New" w:eastAsia="Courier New" w:hAnsi="Courier New"/>
                <w:color w:val="333333"/>
                <w:sz w:val="16"/>
                <w:szCs w:val="16"/>
              </w:rPr>
              <w:t xml:space="preserve">    M --&gt; N[Parent notified — report available]</w:t>
            </w:r>
          </w:p>
          <w:p>
            <w:pPr>
              <w:spacing w:after="20" w:before="20"/>
            </w:pPr>
            <w:r>
              <w:rPr>
                <w:rFonts w:ascii="Courier New" w:cs="Courier New" w:eastAsia="Courier New" w:hAnsi="Courier New"/>
                <w:color w:val="333333"/>
                <w:sz w:val="16"/>
                <w:szCs w:val="16"/>
              </w:rPr>
              <w:t xml:space="preserve">    M --&gt; O([PDF generated &amp; stored])</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8.4  WF-06: Discharge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flowchart TD</w:t>
            </w:r>
          </w:p>
          <w:p>
            <w:pPr>
              <w:spacing w:after="20" w:before="20"/>
            </w:pPr>
            <w:r>
              <w:rPr>
                <w:rFonts w:ascii="Courier New" w:cs="Courier New" w:eastAsia="Courier New" w:hAnsi="Courier New"/>
                <w:color w:val="333333"/>
                <w:sz w:val="16"/>
                <w:szCs w:val="16"/>
              </w:rPr>
              <w:t xml:space="preserve">    A([Clinician initiates discharge]) --&gt; B[Create DischargeSummary — Status: DRAFT]</w:t>
            </w:r>
          </w:p>
          <w:p>
            <w:pPr>
              <w:spacing w:after="20" w:before="20"/>
            </w:pPr>
            <w:r>
              <w:rPr>
                <w:rFonts w:ascii="Courier New" w:cs="Courier New" w:eastAsia="Courier New" w:hAnsi="Courier New"/>
                <w:color w:val="333333"/>
                <w:sz w:val="16"/>
                <w:szCs w:val="16"/>
              </w:rPr>
              <w:t xml:space="preserve">    B --&gt; C[Notify all discipline therapists to complete discharge sections]</w:t>
            </w:r>
          </w:p>
          <w:p>
            <w:pPr>
              <w:spacing w:after="20" w:before="20"/>
            </w:pPr>
            <w:r>
              <w:rPr>
                <w:rFonts w:ascii="Courier New" w:cs="Courier New" w:eastAsia="Courier New" w:hAnsi="Courier New"/>
                <w:color w:val="333333"/>
                <w:sz w:val="16"/>
                <w:szCs w:val="16"/>
              </w:rPr>
              <w:t xml:space="preserve">    C --&gt; D{Each therapist completes discharge section}</w:t>
            </w:r>
          </w:p>
          <w:p>
            <w:pPr>
              <w:spacing w:after="20" w:before="20"/>
            </w:pPr>
            <w:r>
              <w:rPr>
                <w:rFonts w:ascii="Courier New" w:cs="Courier New" w:eastAsia="Courier New" w:hAnsi="Courier New"/>
                <w:color w:val="333333"/>
                <w:sz w:val="16"/>
                <w:szCs w:val="16"/>
              </w:rPr>
              <w:t xml:space="preserve">    D -- Submitted --&gt; E{All active discipline sections complete?}</w:t>
            </w:r>
          </w:p>
          <w:p>
            <w:pPr>
              <w:spacing w:after="20" w:before="20"/>
            </w:pPr>
            <w:r>
              <w:rPr>
                <w:rFonts w:ascii="Courier New" w:cs="Courier New" w:eastAsia="Courier New" w:hAnsi="Courier New"/>
                <w:color w:val="333333"/>
                <w:sz w:val="16"/>
                <w:szCs w:val="16"/>
              </w:rPr>
              <w:t xml:space="preserve">    E -- No --&gt; D</w:t>
            </w:r>
          </w:p>
          <w:p>
            <w:pPr>
              <w:spacing w:after="20" w:before="20"/>
            </w:pPr>
            <w:r>
              <w:rPr>
                <w:rFonts w:ascii="Courier New" w:cs="Courier New" w:eastAsia="Courier New" w:hAnsi="Courier New"/>
                <w:color w:val="333333"/>
                <w:sz w:val="16"/>
                <w:szCs w:val="16"/>
              </w:rPr>
              <w:t xml:space="preserve">    E -- Yes --&gt; F[Status: PENDING_SIGNATURE]</w:t>
            </w:r>
          </w:p>
          <w:p>
            <w:pPr>
              <w:spacing w:after="20" w:before="20"/>
            </w:pPr>
            <w:r>
              <w:rPr>
                <w:rFonts w:ascii="Courier New" w:cs="Courier New" w:eastAsia="Courier New" w:hAnsi="Courier New"/>
                <w:color w:val="333333"/>
                <w:sz w:val="16"/>
                <w:szCs w:val="16"/>
              </w:rPr>
              <w:t xml:space="preserve">    F --&gt; G[Centre Head reviews discharge summary]</w:t>
            </w:r>
          </w:p>
          <w:p>
            <w:pPr>
              <w:spacing w:after="20" w:before="20"/>
            </w:pPr>
            <w:r>
              <w:rPr>
                <w:rFonts w:ascii="Courier New" w:cs="Courier New" w:eastAsia="Courier New" w:hAnsi="Courier New"/>
                <w:color w:val="333333"/>
                <w:sz w:val="16"/>
                <w:szCs w:val="16"/>
              </w:rPr>
              <w:t xml:space="preserve">    G --&gt; H{Decision}</w:t>
            </w:r>
          </w:p>
          <w:p>
            <w:pPr>
              <w:spacing w:after="20" w:before="20"/>
            </w:pPr>
            <w:r>
              <w:rPr>
                <w:rFonts w:ascii="Courier New" w:cs="Courier New" w:eastAsia="Courier New" w:hAnsi="Courier New"/>
                <w:color w:val="333333"/>
                <w:sz w:val="16"/>
                <w:szCs w:val="16"/>
              </w:rPr>
              <w:t xml:space="preserve">    H -- Sign --&gt; I[Status: SIGNED]</w:t>
            </w:r>
          </w:p>
          <w:p>
            <w:pPr>
              <w:spacing w:after="20" w:before="20"/>
            </w:pPr>
            <w:r>
              <w:rPr>
                <w:rFonts w:ascii="Courier New" w:cs="Courier New" w:eastAsia="Courier New" w:hAnsi="Courier New"/>
                <w:color w:val="333333"/>
                <w:sz w:val="16"/>
                <w:szCs w:val="16"/>
              </w:rPr>
              <w:t xml:space="preserve">    H -- Return for revision --&gt; D</w:t>
            </w:r>
          </w:p>
          <w:p>
            <w:pPr>
              <w:spacing w:after="20" w:before="20"/>
            </w:pPr>
            <w:r>
              <w:rPr>
                <w:rFonts w:ascii="Courier New" w:cs="Courier New" w:eastAsia="Courier New" w:hAnsi="Courier New"/>
                <w:color w:val="333333"/>
                <w:sz w:val="16"/>
                <w:szCs w:val="16"/>
              </w:rPr>
              <w:t xml:space="preserve">    I --&gt; J[Enrollment status: DISCHARGED]</w:t>
            </w:r>
          </w:p>
          <w:p>
            <w:pPr>
              <w:spacing w:after="20" w:before="20"/>
            </w:pPr>
            <w:r>
              <w:rPr>
                <w:rFonts w:ascii="Courier New" w:cs="Courier New" w:eastAsia="Courier New" w:hAnsi="Courier New"/>
                <w:color w:val="333333"/>
                <w:sz w:val="16"/>
                <w:szCs w:val="16"/>
              </w:rPr>
              <w:t xml:space="preserve">    J --&gt; K[Goals archived]</w:t>
            </w:r>
          </w:p>
          <w:p>
            <w:pPr>
              <w:spacing w:after="20" w:before="20"/>
            </w:pPr>
            <w:r>
              <w:rPr>
                <w:rFonts w:ascii="Courier New" w:cs="Courier New" w:eastAsia="Courier New" w:hAnsi="Courier New"/>
                <w:color w:val="333333"/>
                <w:sz w:val="16"/>
                <w:szCs w:val="16"/>
              </w:rPr>
              <w:t xml:space="preserve">    J --&gt; L[HIS discharge event sent]</w:t>
            </w:r>
          </w:p>
          <w:p>
            <w:pPr>
              <w:spacing w:after="20" w:before="20"/>
            </w:pPr>
            <w:r>
              <w:rPr>
                <w:rFonts w:ascii="Courier New" w:cs="Courier New" w:eastAsia="Courier New" w:hAnsi="Courier New"/>
                <w:color w:val="333333"/>
                <w:sz w:val="16"/>
                <w:szCs w:val="16"/>
              </w:rPr>
              <w:t xml:space="preserve">    J --&gt; M([All records archived — read-only])</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8.5  WF-07: Daily Session Logging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flowchart TD</w:t>
            </w:r>
          </w:p>
          <w:p>
            <w:pPr>
              <w:spacing w:after="20" w:before="20"/>
            </w:pPr>
            <w:r>
              <w:rPr>
                <w:rFonts w:ascii="Courier New" w:cs="Courier New" w:eastAsia="Courier New" w:hAnsi="Courier New"/>
                <w:color w:val="333333"/>
                <w:sz w:val="16"/>
                <w:szCs w:val="16"/>
              </w:rPr>
              <w:t xml:space="preserve">    A([Therapist logs session]) --&gt; B{Back-date check}</w:t>
            </w:r>
          </w:p>
          <w:p>
            <w:pPr>
              <w:spacing w:after="20" w:before="20"/>
            </w:pPr>
            <w:r>
              <w:rPr>
                <w:rFonts w:ascii="Courier New" w:cs="Courier New" w:eastAsia="Courier New" w:hAnsi="Courier New"/>
                <w:color w:val="333333"/>
                <w:sz w:val="16"/>
                <w:szCs w:val="16"/>
              </w:rPr>
              <w:t xml:space="preserve">    B -- Within 7 days --&gt; C[Create session record — DRAFT]</w:t>
            </w:r>
          </w:p>
          <w:p>
            <w:pPr>
              <w:spacing w:after="20" w:before="20"/>
            </w:pPr>
            <w:r>
              <w:rPr>
                <w:rFonts w:ascii="Courier New" w:cs="Courier New" w:eastAsia="Courier New" w:hAnsi="Courier New"/>
                <w:color w:val="333333"/>
                <w:sz w:val="16"/>
                <w:szCs w:val="16"/>
              </w:rPr>
              <w:t xml:space="preserve">    B -- Older than 7 days --&gt; D[Error: back-date limit exceeded]</w:t>
            </w:r>
          </w:p>
          <w:p>
            <w:pPr>
              <w:spacing w:after="20" w:before="20"/>
            </w:pPr>
            <w:r>
              <w:rPr>
                <w:rFonts w:ascii="Courier New" w:cs="Courier New" w:eastAsia="Courier New" w:hAnsi="Courier New"/>
                <w:color w:val="333333"/>
                <w:sz w:val="16"/>
                <w:szCs w:val="16"/>
              </w:rPr>
              <w:t xml:space="preserve">    C --&gt; E[Add session entries: goal + activity + response + remarks]</w:t>
            </w:r>
          </w:p>
          <w:p>
            <w:pPr>
              <w:spacing w:after="20" w:before="20"/>
            </w:pPr>
            <w:r>
              <w:rPr>
                <w:rFonts w:ascii="Courier New" w:cs="Courier New" w:eastAsia="Courier New" w:hAnsi="Courier New"/>
                <w:color w:val="333333"/>
                <w:sz w:val="16"/>
                <w:szCs w:val="16"/>
              </w:rPr>
              <w:t xml:space="preserve">    E --&gt; F[Link entries to formal goals]</w:t>
            </w:r>
          </w:p>
          <w:p>
            <w:pPr>
              <w:spacing w:after="20" w:before="20"/>
            </w:pPr>
            <w:r>
              <w:rPr>
                <w:rFonts w:ascii="Courier New" w:cs="Courier New" w:eastAsia="Courier New" w:hAnsi="Courier New"/>
                <w:color w:val="333333"/>
                <w:sz w:val="16"/>
                <w:szCs w:val="16"/>
              </w:rPr>
              <w:t xml:space="preserve">    F --&gt; G[Submit session]</w:t>
            </w:r>
          </w:p>
          <w:p>
            <w:pPr>
              <w:spacing w:after="20" w:before="20"/>
            </w:pPr>
            <w:r>
              <w:rPr>
                <w:rFonts w:ascii="Courier New" w:cs="Courier New" w:eastAsia="Courier New" w:hAnsi="Courier New"/>
                <w:color w:val="333333"/>
                <w:sz w:val="16"/>
                <w:szCs w:val="16"/>
              </w:rPr>
              <w:t xml:space="preserve">    G --&gt; H[Session status: SUBMITTED]</w:t>
            </w:r>
          </w:p>
          <w:p>
            <w:pPr>
              <w:spacing w:after="20" w:before="20"/>
            </w:pPr>
            <w:r>
              <w:rPr>
                <w:rFonts w:ascii="Courier New" w:cs="Courier New" w:eastAsia="Courier New" w:hAnsi="Courier New"/>
                <w:color w:val="333333"/>
                <w:sz w:val="16"/>
                <w:szCs w:val="16"/>
              </w:rPr>
              <w:t xml:space="preserve">    H --&gt; I[Goal session counters incremented]</w:t>
            </w:r>
          </w:p>
          <w:p>
            <w:pPr>
              <w:spacing w:after="20" w:before="20"/>
            </w:pPr>
            <w:r>
              <w:rPr>
                <w:rFonts w:ascii="Courier New" w:cs="Courier New" w:eastAsia="Courier New" w:hAnsi="Courier New"/>
                <w:color w:val="333333"/>
                <w:sz w:val="16"/>
                <w:szCs w:val="16"/>
              </w:rPr>
              <w:t xml:space="preserve">    I --&gt; J{Goal achieved?}</w:t>
            </w:r>
          </w:p>
          <w:p>
            <w:pPr>
              <w:spacing w:after="20" w:before="20"/>
            </w:pPr>
            <w:r>
              <w:rPr>
                <w:rFonts w:ascii="Courier New" w:cs="Courier New" w:eastAsia="Courier New" w:hAnsi="Courier New"/>
                <w:color w:val="333333"/>
                <w:sz w:val="16"/>
                <w:szCs w:val="16"/>
              </w:rPr>
              <w:t xml:space="preserve">    J -- Yes --&gt; K[GoalAchieved event fired; therapist notified]</w:t>
            </w:r>
          </w:p>
          <w:p>
            <w:pPr>
              <w:spacing w:after="20" w:before="20"/>
            </w:pPr>
            <w:r>
              <w:rPr>
                <w:rFonts w:ascii="Courier New" w:cs="Courier New" w:eastAsia="Courier New" w:hAnsi="Courier New"/>
                <w:color w:val="333333"/>
                <w:sz w:val="16"/>
                <w:szCs w:val="16"/>
              </w:rPr>
              <w:t xml:space="preserve">    J -- No --&gt; L([Session saved])</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8.6  Notification Event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Recipients</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Channel</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New Patient Assigned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Team assignment completed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therapists</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Due Reminder</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48 hrs after enrollment if no assessment started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Submitted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submits assessment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Finalised</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countersigns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Revision Requested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requests changes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Due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90-day timer expires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assigned therapists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 Section Due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 initiated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Per-discipline therapist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Pending Signature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sections submitted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Published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signs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Parent (if portal enabled)</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Email</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Achieved</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marks goal achieved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Assessing therapist</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Not Addressed (14 days)</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 session linked to goal in 14 days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Initiated</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record created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assigned therapists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Signed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signs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therapists</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In-app + Email</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9. Phase 8 — UI/UX Architecture</w:t>
      </w:r>
    </w:p>
    <w:p>
      <w:pPr>
        <w:pStyle w:val="Heading2"/>
        <w:pBdr>
          <w:bottom w:val="single" w:color="1B6B8A" w:sz="6" w:space="1"/>
        </w:pBdr>
        <w:spacing w:after="120" w:before="280"/>
      </w:pPr>
      <w:r>
        <w:rPr>
          <w:rFonts w:ascii="Arial" w:cs="Arial" w:eastAsia="Arial" w:hAnsi="Arial"/>
          <w:b/>
          <w:bCs/>
          <w:color w:val="1B6B8A"/>
          <w:sz w:val="26"/>
          <w:szCs w:val="26"/>
        </w:rPr>
        <w:t xml:space="preserve">9.1  Application Structure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graph TD</w:t>
            </w:r>
          </w:p>
          <w:p>
            <w:pPr>
              <w:spacing w:after="20" w:before="20"/>
            </w:pPr>
            <w:r>
              <w:rPr>
                <w:rFonts w:ascii="Courier New" w:cs="Courier New" w:eastAsia="Courier New" w:hAnsi="Courier New"/>
                <w:color w:val="333333"/>
                <w:sz w:val="16"/>
                <w:szCs w:val="16"/>
              </w:rPr>
              <w:t xml:space="preserve">    subgraph EIC_NEXT["EIC Module — Next.js App (under /eic route prefix)"]</w:t>
            </w:r>
          </w:p>
          <w:p>
            <w:pPr>
              <w:spacing w:after="20" w:before="20"/>
            </w:pPr>
            <w:r>
              <w:rPr>
                <w:rFonts w:ascii="Courier New" w:cs="Courier New" w:eastAsia="Courier New" w:hAnsi="Courier New"/>
                <w:color w:val="333333"/>
                <w:sz w:val="16"/>
                <w:szCs w:val="16"/>
              </w:rPr>
              <w:t xml:space="preserve">        DASH["Dashboard"]</w:t>
            </w:r>
          </w:p>
          <w:p>
            <w:pPr>
              <w:spacing w:after="20" w:before="20"/>
            </w:pPr>
            <w:r>
              <w:rPr>
                <w:rFonts w:ascii="Courier New" w:cs="Courier New" w:eastAsia="Courier New" w:hAnsi="Courier New"/>
                <w:color w:val="333333"/>
                <w:sz w:val="16"/>
                <w:szCs w:val="16"/>
              </w:rPr>
              <w:t xml:space="preserve">        PAT["Patient Management"]</w:t>
            </w:r>
          </w:p>
          <w:p>
            <w:pPr>
              <w:spacing w:after="20" w:before="20"/>
            </w:pPr>
            <w:r>
              <w:rPr>
                <w:rFonts w:ascii="Courier New" w:cs="Courier New" w:eastAsia="Courier New" w:hAnsi="Courier New"/>
                <w:color w:val="333333"/>
                <w:sz w:val="16"/>
                <w:szCs w:val="16"/>
              </w:rPr>
              <w:t xml:space="preserve">        ASSESS["Assessments"]</w:t>
            </w:r>
          </w:p>
          <w:p>
            <w:pPr>
              <w:spacing w:after="20" w:before="20"/>
            </w:pPr>
            <w:r>
              <w:rPr>
                <w:rFonts w:ascii="Courier New" w:cs="Courier New" w:eastAsia="Courier New" w:hAnsi="Courier New"/>
                <w:color w:val="333333"/>
                <w:sz w:val="16"/>
                <w:szCs w:val="16"/>
              </w:rPr>
              <w:t xml:space="preserve">        SESSION["Daily Sessions"]</w:t>
            </w:r>
          </w:p>
          <w:p>
            <w:pPr>
              <w:spacing w:after="20" w:before="20"/>
            </w:pPr>
            <w:r>
              <w:rPr>
                <w:rFonts w:ascii="Courier New" w:cs="Courier New" w:eastAsia="Courier New" w:hAnsi="Courier New"/>
                <w:color w:val="333333"/>
                <w:sz w:val="16"/>
                <w:szCs w:val="16"/>
              </w:rPr>
              <w:t xml:space="preserve">        PROGRESS["Progress Reports"]</w:t>
            </w:r>
          </w:p>
          <w:p>
            <w:pPr>
              <w:spacing w:after="20" w:before="20"/>
            </w:pPr>
            <w:r>
              <w:rPr>
                <w:rFonts w:ascii="Courier New" w:cs="Courier New" w:eastAsia="Courier New" w:hAnsi="Courier New"/>
                <w:color w:val="333333"/>
                <w:sz w:val="16"/>
                <w:szCs w:val="16"/>
              </w:rPr>
              <w:t xml:space="preserve">        DISCHARGE["Discharge"]</w:t>
            </w:r>
          </w:p>
          <w:p>
            <w:pPr>
              <w:spacing w:after="20" w:before="20"/>
            </w:pPr>
            <w:r>
              <w:rPr>
                <w:rFonts w:ascii="Courier New" w:cs="Courier New" w:eastAsia="Courier New" w:hAnsi="Courier New"/>
                <w:color w:val="333333"/>
                <w:sz w:val="16"/>
                <w:szCs w:val="16"/>
              </w:rPr>
              <w:t xml:space="preserve">        PRESCHOOL["Preschool"]</w:t>
            </w:r>
          </w:p>
          <w:p>
            <w:pPr>
              <w:spacing w:after="20" w:before="20"/>
            </w:pPr>
            <w:r>
              <w:rPr>
                <w:rFonts w:ascii="Courier New" w:cs="Courier New" w:eastAsia="Courier New" w:hAnsi="Courier New"/>
                <w:color w:val="333333"/>
                <w:sz w:val="16"/>
                <w:szCs w:val="16"/>
              </w:rPr>
              <w:t xml:space="preserve">        ADMIN["Admin / Setup"]</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DASH --&gt; PAT</w:t>
            </w:r>
          </w:p>
          <w:p>
            <w:pPr>
              <w:spacing w:after="20" w:before="20"/>
            </w:pPr>
            <w:r>
              <w:rPr>
                <w:rFonts w:ascii="Courier New" w:cs="Courier New" w:eastAsia="Courier New" w:hAnsi="Courier New"/>
                <w:color w:val="333333"/>
                <w:sz w:val="16"/>
                <w:szCs w:val="16"/>
              </w:rPr>
              <w:t xml:space="preserve">    DASH --&gt; ASSESS</w:t>
            </w:r>
          </w:p>
          <w:p>
            <w:pPr>
              <w:spacing w:after="20" w:before="20"/>
            </w:pPr>
            <w:r>
              <w:rPr>
                <w:rFonts w:ascii="Courier New" w:cs="Courier New" w:eastAsia="Courier New" w:hAnsi="Courier New"/>
                <w:color w:val="333333"/>
                <w:sz w:val="16"/>
                <w:szCs w:val="16"/>
              </w:rPr>
              <w:t xml:space="preserve">    DASH --&gt; SESSION</w:t>
            </w:r>
          </w:p>
          <w:p>
            <w:pPr>
              <w:spacing w:after="20" w:before="20"/>
            </w:pPr>
            <w:r>
              <w:rPr>
                <w:rFonts w:ascii="Courier New" w:cs="Courier New" w:eastAsia="Courier New" w:hAnsi="Courier New"/>
                <w:color w:val="333333"/>
                <w:sz w:val="16"/>
                <w:szCs w:val="16"/>
              </w:rPr>
              <w:t xml:space="preserve">    DASH --&gt; PROGRESS</w:t>
            </w:r>
          </w:p>
          <w:p>
            <w:pPr>
              <w:spacing w:after="20" w:before="20"/>
            </w:pPr>
            <w:r>
              <w:rPr>
                <w:rFonts w:ascii="Courier New" w:cs="Courier New" w:eastAsia="Courier New" w:hAnsi="Courier New"/>
                <w:color w:val="333333"/>
                <w:sz w:val="16"/>
                <w:szCs w:val="16"/>
              </w:rPr>
              <w:t xml:space="preserve">    DASH --&gt; DISCHARGE</w:t>
            </w:r>
          </w:p>
          <w:p>
            <w:pPr>
              <w:spacing w:after="20" w:before="20"/>
            </w:pPr>
            <w:r>
              <w:rPr>
                <w:rFonts w:ascii="Courier New" w:cs="Courier New" w:eastAsia="Courier New" w:hAnsi="Courier New"/>
                <w:color w:val="333333"/>
                <w:sz w:val="16"/>
                <w:szCs w:val="16"/>
              </w:rPr>
              <w:t xml:space="preserve">    DASH --&gt; PRESCHOOL</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9.2  Screen Inventory</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2200"/>
        <w:gridCol w:w="378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 Access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Data Sources</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Actions</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UI-01</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Dashboard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Dashboard API, Notifications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Navigate to patient list, pending items, upcoming tasks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UI-02</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Search / HIS Lookup</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CentreHead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API, eic_patients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Search by MRN, pull HIS record, initiate enrollment</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UI-03</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Profile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All Therapists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eic_patients, developmental history</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demographics, view active enrollment, view therapy team</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UI-04</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Enrollment Create / Edit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eic_therapy_enrollments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admission, select disciplines, assign therapists</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UI-05</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Developmental History Form</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eic_developmental_histories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Enter prenatal/natal/postnatal/milestone data</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UI-06</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Form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Therapist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 (BT)</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Multi-section form: socio-demographic to goal setting</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UI-07</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Form</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Therapist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 (SLP)</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Background, dev history, formal eval, recommendations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UI-08</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Form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Therapist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 (DT)</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Motor (gross/fine/balance), communication, sensory, play, ADL</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UI-09</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Form</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Therapist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 (OT)</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Neuromuscular, reflex table, CPSE, play classification, ADL</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UI-10</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Form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Teacher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 (SE)</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Learning readiness, concept dev, ADL, language, R&amp;W, maths</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UI-11</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Form</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Teacher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eic_preschool_assessments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Language, ADL, social, pre-academic, concepts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UI-12</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Review (CentreHead)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eic_assessments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Read-only view of submitted assessment; countersign action</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UI-13</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Management Panel</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eic_goals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Add/edit/mark achieved — short-term and long-term goals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UI-14</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Session Log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eic_therapy_sessions, eic_goals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session, add entries (goal/activity/response/remarks table)</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UI-15</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History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 CentreHead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eic_therapy_sessions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Calendar/list view of past sessions per patient per discipline</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UI-16</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 Therapist View</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eic_progress_reports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Fill own discipline section; submit section</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UI-17</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 Consolidated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eic_progress_reports (all sections)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Review all sections; sign report; download PDF</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UI-18</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 Therapist, Centre Head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eic_discharge_summaries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Therapist fills own section; Centre Head signs; PDF export</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UI-19</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Daily Report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Teacher</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eic_preschool_daily_reports</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Attendance, mood, curriculum, ADL, behaviour, home practice</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UI-20</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Attendance Register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Teacher, CentreHead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eic_preschool_daily_reports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Monthly attendance grid, participation trends</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UI-21</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Dashboard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Dashboard API</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Pending sign-offs, alert queue, patient summary stats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UI-22</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 Panel — Team Management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eic_therapy_team_members</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Assign/remove therapists, manage disciplines</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UI-23</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Status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API</w:t>
            </w:r>
          </w:p>
        </w:tc>
        <w:tc>
          <w:tcPr>
            <w:tcW w:type="dxa" w:w="37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last sync results, trigger manual sync</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UI-24</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Analytics / Reports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 Admin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Reporting API</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counts, goal achievement rates, discipline load</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9.3  Recommended Next.js Application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src/</w:t>
            </w:r>
          </w:p>
          <w:p>
            <w:pPr>
              <w:spacing w:after="20" w:before="20"/>
            </w:pPr>
            <w:r>
              <w:rPr>
                <w:rFonts w:ascii="Courier New" w:cs="Courier New" w:eastAsia="Courier New" w:hAnsi="Courier New"/>
                <w:color w:val="333333"/>
                <w:sz w:val="16"/>
                <w:szCs w:val="16"/>
              </w:rPr>
              <w:t xml:space="preserve">├── app/</w:t>
            </w:r>
          </w:p>
          <w:p>
            <w:pPr>
              <w:spacing w:after="20" w:before="20"/>
            </w:pPr>
            <w:r>
              <w:rPr>
                <w:rFonts w:ascii="Courier New" w:cs="Courier New" w:eastAsia="Courier New" w:hAnsi="Courier New"/>
                <w:color w:val="333333"/>
                <w:sz w:val="16"/>
                <w:szCs w:val="16"/>
              </w:rPr>
              <w:t xml:space="preserve">│   └── (eic)/</w:t>
            </w:r>
          </w:p>
          <w:p>
            <w:pPr>
              <w:spacing w:after="20" w:before="20"/>
            </w:pPr>
            <w:r>
              <w:rPr>
                <w:rFonts w:ascii="Courier New" w:cs="Courier New" w:eastAsia="Courier New" w:hAnsi="Courier New"/>
                <w:color w:val="333333"/>
                <w:sz w:val="16"/>
                <w:szCs w:val="16"/>
              </w:rPr>
              <w:t xml:space="preserve">│       ├── layout.tsx                  # EIC layout with sidebar nav</w:t>
            </w:r>
          </w:p>
          <w:p>
            <w:pPr>
              <w:spacing w:after="20" w:before="20"/>
            </w:pPr>
            <w:r>
              <w:rPr>
                <w:rFonts w:ascii="Courier New" w:cs="Courier New" w:eastAsia="Courier New" w:hAnsi="Courier New"/>
                <w:color w:val="333333"/>
                <w:sz w:val="16"/>
                <w:szCs w:val="16"/>
              </w:rPr>
              <w:t xml:space="preserve">│       ├── page.tsx                    # Dashboard (UI-01)</w:t>
            </w:r>
          </w:p>
          <w:p>
            <w:pPr>
              <w:spacing w:after="20" w:before="20"/>
            </w:pPr>
            <w:r>
              <w:rPr>
                <w:rFonts w:ascii="Courier New" w:cs="Courier New" w:eastAsia="Courier New" w:hAnsi="Courier New"/>
                <w:color w:val="333333"/>
                <w:sz w:val="16"/>
                <w:szCs w:val="16"/>
              </w:rPr>
              <w:t xml:space="preserve">│       ├── patients/</w:t>
            </w:r>
          </w:p>
          <w:p>
            <w:pPr>
              <w:spacing w:after="20" w:before="20"/>
            </w:pPr>
            <w:r>
              <w:rPr>
                <w:rFonts w:ascii="Courier New" w:cs="Courier New" w:eastAsia="Courier New" w:hAnsi="Courier New"/>
                <w:color w:val="333333"/>
                <w:sz w:val="16"/>
                <w:szCs w:val="16"/>
              </w:rPr>
              <w:t xml:space="preserve">│       │   ├── page.tsx                # Patient list</w:t>
            </w:r>
          </w:p>
          <w:p>
            <w:pPr>
              <w:spacing w:after="20" w:before="20"/>
            </w:pPr>
            <w:r>
              <w:rPr>
                <w:rFonts w:ascii="Courier New" w:cs="Courier New" w:eastAsia="Courier New" w:hAnsi="Courier New"/>
                <w:color w:val="333333"/>
                <w:sz w:val="16"/>
                <w:szCs w:val="16"/>
              </w:rPr>
              <w:t xml:space="preserve">│       │   ├── search/page.tsx         # HIS search (UI-02)</w:t>
            </w:r>
          </w:p>
          <w:p>
            <w:pPr>
              <w:spacing w:after="20" w:before="20"/>
            </w:pPr>
            <w:r>
              <w:rPr>
                <w:rFonts w:ascii="Courier New" w:cs="Courier New" w:eastAsia="Courier New" w:hAnsi="Courier New"/>
                <w:color w:val="333333"/>
                <w:sz w:val="16"/>
                <w:szCs w:val="16"/>
              </w:rPr>
              <w:t xml:space="preserve">│       │   └── [patientId]/</w:t>
            </w:r>
          </w:p>
          <w:p>
            <w:pPr>
              <w:spacing w:after="20" w:before="20"/>
            </w:pPr>
            <w:r>
              <w:rPr>
                <w:rFonts w:ascii="Courier New" w:cs="Courier New" w:eastAsia="Courier New" w:hAnsi="Courier New"/>
                <w:color w:val="333333"/>
                <w:sz w:val="16"/>
                <w:szCs w:val="16"/>
              </w:rPr>
              <w:t xml:space="preserve">│       │       ├── page.tsx            # Patient profile (UI-03)</w:t>
            </w:r>
          </w:p>
          <w:p>
            <w:pPr>
              <w:spacing w:after="20" w:before="20"/>
            </w:pPr>
            <w:r>
              <w:rPr>
                <w:rFonts w:ascii="Courier New" w:cs="Courier New" w:eastAsia="Courier New" w:hAnsi="Courier New"/>
                <w:color w:val="333333"/>
                <w:sz w:val="16"/>
                <w:szCs w:val="16"/>
              </w:rPr>
              <w:t xml:space="preserve">│       │       ├── developmental-history/page.tsx  # UI-05</w:t>
            </w:r>
          </w:p>
          <w:p>
            <w:pPr>
              <w:spacing w:after="20" w:before="20"/>
            </w:pPr>
            <w:r>
              <w:rPr>
                <w:rFonts w:ascii="Courier New" w:cs="Courier New" w:eastAsia="Courier New" w:hAnsi="Courier New"/>
                <w:color w:val="333333"/>
                <w:sz w:val="16"/>
                <w:szCs w:val="16"/>
              </w:rPr>
              <w:t xml:space="preserve">│       │       └── enrollments/</w:t>
            </w:r>
          </w:p>
          <w:p>
            <w:pPr>
              <w:spacing w:after="20" w:before="20"/>
            </w:pPr>
            <w:r>
              <w:rPr>
                <w:rFonts w:ascii="Courier New" w:cs="Courier New" w:eastAsia="Courier New" w:hAnsi="Courier New"/>
                <w:color w:val="333333"/>
                <w:sz w:val="16"/>
                <w:szCs w:val="16"/>
              </w:rPr>
              <w:t xml:space="preserve">│       │           └── [enrollId]/</w:t>
            </w:r>
          </w:p>
          <w:p>
            <w:pPr>
              <w:spacing w:after="20" w:before="20"/>
            </w:pPr>
            <w:r>
              <w:rPr>
                <w:rFonts w:ascii="Courier New" w:cs="Courier New" w:eastAsia="Courier New" w:hAnsi="Courier New"/>
                <w:color w:val="333333"/>
                <w:sz w:val="16"/>
                <w:szCs w:val="16"/>
              </w:rPr>
              <w:t xml:space="preserve">│       │               ├── page.tsx    # Enrollment detail</w:t>
            </w:r>
          </w:p>
          <w:p>
            <w:pPr>
              <w:spacing w:after="20" w:before="20"/>
            </w:pPr>
            <w:r>
              <w:rPr>
                <w:rFonts w:ascii="Courier New" w:cs="Courier New" w:eastAsia="Courier New" w:hAnsi="Courier New"/>
                <w:color w:val="333333"/>
                <w:sz w:val="16"/>
                <w:szCs w:val="16"/>
              </w:rPr>
              <w:t xml:space="preserve">│       │               ├── assessments/</w:t>
            </w:r>
          </w:p>
          <w:p>
            <w:pPr>
              <w:spacing w:after="20" w:before="20"/>
            </w:pPr>
            <w:r>
              <w:rPr>
                <w:rFonts w:ascii="Courier New" w:cs="Courier New" w:eastAsia="Courier New" w:hAnsi="Courier New"/>
                <w:color w:val="333333"/>
                <w:sz w:val="16"/>
                <w:szCs w:val="16"/>
              </w:rPr>
              <w:t xml:space="preserve">│       │               │   ├── page.tsx</w:t>
            </w:r>
          </w:p>
          <w:p>
            <w:pPr>
              <w:spacing w:after="20" w:before="20"/>
            </w:pPr>
            <w:r>
              <w:rPr>
                <w:rFonts w:ascii="Courier New" w:cs="Courier New" w:eastAsia="Courier New" w:hAnsi="Courier New"/>
                <w:color w:val="333333"/>
                <w:sz w:val="16"/>
                <w:szCs w:val="16"/>
              </w:rPr>
              <w:t xml:space="preserve">│       │               │   └── [assessId]/page.tsx</w:t>
            </w:r>
          </w:p>
          <w:p>
            <w:pPr>
              <w:spacing w:after="20" w:before="20"/>
            </w:pPr>
            <w:r>
              <w:rPr>
                <w:rFonts w:ascii="Courier New" w:cs="Courier New" w:eastAsia="Courier New" w:hAnsi="Courier New"/>
                <w:color w:val="333333"/>
                <w:sz w:val="16"/>
                <w:szCs w:val="16"/>
              </w:rPr>
              <w:t xml:space="preserve">│       │               ├── sessions/</w:t>
            </w:r>
          </w:p>
          <w:p>
            <w:pPr>
              <w:spacing w:after="20" w:before="20"/>
            </w:pPr>
            <w:r>
              <w:rPr>
                <w:rFonts w:ascii="Courier New" w:cs="Courier New" w:eastAsia="Courier New" w:hAnsi="Courier New"/>
                <w:color w:val="333333"/>
                <w:sz w:val="16"/>
                <w:szCs w:val="16"/>
              </w:rPr>
              <w:t xml:space="preserve">│       │               │   └── page.tsx  # UI-14, UI-15</w:t>
            </w:r>
          </w:p>
          <w:p>
            <w:pPr>
              <w:spacing w:after="20" w:before="20"/>
            </w:pPr>
            <w:r>
              <w:rPr>
                <w:rFonts w:ascii="Courier New" w:cs="Courier New" w:eastAsia="Courier New" w:hAnsi="Courier New"/>
                <w:color w:val="333333"/>
                <w:sz w:val="16"/>
                <w:szCs w:val="16"/>
              </w:rPr>
              <w:t xml:space="preserve">│       │               ├── goals/page.tsx  # UI-13</w:t>
            </w:r>
          </w:p>
          <w:p>
            <w:pPr>
              <w:spacing w:after="20" w:before="20"/>
            </w:pPr>
            <w:r>
              <w:rPr>
                <w:rFonts w:ascii="Courier New" w:cs="Courier New" w:eastAsia="Courier New" w:hAnsi="Courier New"/>
                <w:color w:val="333333"/>
                <w:sz w:val="16"/>
                <w:szCs w:val="16"/>
              </w:rPr>
              <w:t xml:space="preserve">│       │               ├── progress-reports/</w:t>
            </w:r>
          </w:p>
          <w:p>
            <w:pPr>
              <w:spacing w:after="20" w:before="20"/>
            </w:pPr>
            <w:r>
              <w:rPr>
                <w:rFonts w:ascii="Courier New" w:cs="Courier New" w:eastAsia="Courier New" w:hAnsi="Courier New"/>
                <w:color w:val="333333"/>
                <w:sz w:val="16"/>
                <w:szCs w:val="16"/>
              </w:rPr>
              <w:t xml:space="preserve">│       │               │   └── [reportId]/page.tsx  # UI-16, UI-17</w:t>
            </w:r>
          </w:p>
          <w:p>
            <w:pPr>
              <w:spacing w:after="20" w:before="20"/>
            </w:pPr>
            <w:r>
              <w:rPr>
                <w:rFonts w:ascii="Courier New" w:cs="Courier New" w:eastAsia="Courier New" w:hAnsi="Courier New"/>
                <w:color w:val="333333"/>
                <w:sz w:val="16"/>
                <w:szCs w:val="16"/>
              </w:rPr>
              <w:t xml:space="preserve">│       │               └── discharge/page.tsx  # UI-18</w:t>
            </w:r>
          </w:p>
          <w:p>
            <w:pPr>
              <w:spacing w:after="20" w:before="20"/>
            </w:pPr>
            <w:r>
              <w:rPr>
                <w:rFonts w:ascii="Courier New" w:cs="Courier New" w:eastAsia="Courier New" w:hAnsi="Courier New"/>
                <w:color w:val="333333"/>
                <w:sz w:val="16"/>
                <w:szCs w:val="16"/>
              </w:rPr>
              <w:t xml:space="preserve">│       ├── preschool/</w:t>
            </w:r>
          </w:p>
          <w:p>
            <w:pPr>
              <w:spacing w:after="20" w:before="20"/>
            </w:pPr>
            <w:r>
              <w:rPr>
                <w:rFonts w:ascii="Courier New" w:cs="Courier New" w:eastAsia="Courier New" w:hAnsi="Courier New"/>
                <w:color w:val="333333"/>
                <w:sz w:val="16"/>
                <w:szCs w:val="16"/>
              </w:rPr>
              <w:t xml:space="preserve">│       │   ├── page.tsx</w:t>
            </w:r>
          </w:p>
          <w:p>
            <w:pPr>
              <w:spacing w:after="20" w:before="20"/>
            </w:pPr>
            <w:r>
              <w:rPr>
                <w:rFonts w:ascii="Courier New" w:cs="Courier New" w:eastAsia="Courier New" w:hAnsi="Courier New"/>
                <w:color w:val="333333"/>
                <w:sz w:val="16"/>
                <w:szCs w:val="16"/>
              </w:rPr>
              <w:t xml:space="preserve">│       │   └── [enrollId]/</w:t>
            </w:r>
          </w:p>
          <w:p>
            <w:pPr>
              <w:spacing w:after="20" w:before="20"/>
            </w:pPr>
            <w:r>
              <w:rPr>
                <w:rFonts w:ascii="Courier New" w:cs="Courier New" w:eastAsia="Courier New" w:hAnsi="Courier New"/>
                <w:color w:val="333333"/>
                <w:sz w:val="16"/>
                <w:szCs w:val="16"/>
              </w:rPr>
              <w:t xml:space="preserve">│       │       ├── assessment/page.tsx  # UI-11</w:t>
            </w:r>
          </w:p>
          <w:p>
            <w:pPr>
              <w:spacing w:after="20" w:before="20"/>
            </w:pPr>
            <w:r>
              <w:rPr>
                <w:rFonts w:ascii="Courier New" w:cs="Courier New" w:eastAsia="Courier New" w:hAnsi="Courier New"/>
                <w:color w:val="333333"/>
                <w:sz w:val="16"/>
                <w:szCs w:val="16"/>
              </w:rPr>
              <w:t xml:space="preserve">│       │       ├── daily-reports/page.tsx  # UI-19</w:t>
            </w:r>
          </w:p>
          <w:p>
            <w:pPr>
              <w:spacing w:after="20" w:before="20"/>
            </w:pPr>
            <w:r>
              <w:rPr>
                <w:rFonts w:ascii="Courier New" w:cs="Courier New" w:eastAsia="Courier New" w:hAnsi="Courier New"/>
                <w:color w:val="333333"/>
                <w:sz w:val="16"/>
                <w:szCs w:val="16"/>
              </w:rPr>
              <w:t xml:space="preserve">│       │       └── attendance/page.tsx  # UI-20</w:t>
            </w:r>
          </w:p>
          <w:p>
            <w:pPr>
              <w:spacing w:after="20" w:before="20"/>
            </w:pPr>
            <w:r>
              <w:rPr>
                <w:rFonts w:ascii="Courier New" w:cs="Courier New" w:eastAsia="Courier New" w:hAnsi="Courier New"/>
                <w:color w:val="333333"/>
                <w:sz w:val="16"/>
                <w:szCs w:val="16"/>
              </w:rPr>
              <w:t xml:space="preserve">│       ├── centre-head/</w:t>
            </w:r>
          </w:p>
          <w:p>
            <w:pPr>
              <w:spacing w:after="20" w:before="20"/>
            </w:pPr>
            <w:r>
              <w:rPr>
                <w:rFonts w:ascii="Courier New" w:cs="Courier New" w:eastAsia="Courier New" w:hAnsi="Courier New"/>
                <w:color w:val="333333"/>
                <w:sz w:val="16"/>
                <w:szCs w:val="16"/>
              </w:rPr>
              <w:t xml:space="preserve">│       │   ├── dashboard/page.tsx  # UI-21</w:t>
            </w:r>
          </w:p>
          <w:p>
            <w:pPr>
              <w:spacing w:after="20" w:before="20"/>
            </w:pPr>
            <w:r>
              <w:rPr>
                <w:rFonts w:ascii="Courier New" w:cs="Courier New" w:eastAsia="Courier New" w:hAnsi="Courier New"/>
                <w:color w:val="333333"/>
                <w:sz w:val="16"/>
                <w:szCs w:val="16"/>
              </w:rPr>
              <w:t xml:space="preserve">│       │   └── pending/page.tsx</w:t>
            </w:r>
          </w:p>
          <w:p>
            <w:pPr>
              <w:spacing w:after="20" w:before="20"/>
            </w:pPr>
            <w:r>
              <w:rPr>
                <w:rFonts w:ascii="Courier New" w:cs="Courier New" w:eastAsia="Courier New" w:hAnsi="Courier New"/>
                <w:color w:val="333333"/>
                <w:sz w:val="16"/>
                <w:szCs w:val="16"/>
              </w:rPr>
              <w:t xml:space="preserve">│       └── admin/</w:t>
            </w:r>
          </w:p>
          <w:p>
            <w:pPr>
              <w:spacing w:after="20" w:before="20"/>
            </w:pPr>
            <w:r>
              <w:rPr>
                <w:rFonts w:ascii="Courier New" w:cs="Courier New" w:eastAsia="Courier New" w:hAnsi="Courier New"/>
                <w:color w:val="333333"/>
                <w:sz w:val="16"/>
                <w:szCs w:val="16"/>
              </w:rPr>
              <w:t xml:space="preserve">│           ├── team/page.tsx  # UI-22</w:t>
            </w:r>
          </w:p>
          <w:p>
            <w:pPr>
              <w:spacing w:after="20" w:before="20"/>
            </w:pPr>
            <w:r>
              <w:rPr>
                <w:rFonts w:ascii="Courier New" w:cs="Courier New" w:eastAsia="Courier New" w:hAnsi="Courier New"/>
                <w:color w:val="333333"/>
                <w:sz w:val="16"/>
                <w:szCs w:val="16"/>
              </w:rPr>
              <w:t xml:space="preserve">│           └── his-sync/page.tsx  # UI-23</w:t>
            </w:r>
          </w:p>
          <w:p>
            <w:pPr>
              <w:spacing w:after="20" w:before="20"/>
            </w:pPr>
            <w:r>
              <w:rPr>
                <w:rFonts w:ascii="Courier New" w:cs="Courier New" w:eastAsia="Courier New" w:hAnsi="Courier New"/>
                <w:color w:val="333333"/>
                <w:sz w:val="16"/>
                <w:szCs w:val="16"/>
              </w:rPr>
              <w:t xml:space="preserve">├── components/</w:t>
            </w:r>
          </w:p>
          <w:p>
            <w:pPr>
              <w:spacing w:after="20" w:before="20"/>
            </w:pPr>
            <w:r>
              <w:rPr>
                <w:rFonts w:ascii="Courier New" w:cs="Courier New" w:eastAsia="Courier New" w:hAnsi="Courier New"/>
                <w:color w:val="333333"/>
                <w:sz w:val="16"/>
                <w:szCs w:val="16"/>
              </w:rPr>
              <w:t xml:space="preserve">│   └── eic/</w:t>
            </w:r>
          </w:p>
          <w:p>
            <w:pPr>
              <w:spacing w:after="20" w:before="20"/>
            </w:pPr>
            <w:r>
              <w:rPr>
                <w:rFonts w:ascii="Courier New" w:cs="Courier New" w:eastAsia="Courier New" w:hAnsi="Courier New"/>
                <w:color w:val="333333"/>
                <w:sz w:val="16"/>
                <w:szCs w:val="16"/>
              </w:rPr>
              <w:t xml:space="preserve">│       ├── assessments/</w:t>
            </w:r>
          </w:p>
          <w:p>
            <w:pPr>
              <w:spacing w:after="20" w:before="20"/>
            </w:pPr>
            <w:r>
              <w:rPr>
                <w:rFonts w:ascii="Courier New" w:cs="Courier New" w:eastAsia="Courier New" w:hAnsi="Courier New"/>
                <w:color w:val="333333"/>
                <w:sz w:val="16"/>
                <w:szCs w:val="16"/>
              </w:rPr>
              <w:t xml:space="preserve">│       │   ├── BehaviourAssessmentForm.tsx</w:t>
            </w:r>
          </w:p>
          <w:p>
            <w:pPr>
              <w:spacing w:after="20" w:before="20"/>
            </w:pPr>
            <w:r>
              <w:rPr>
                <w:rFonts w:ascii="Courier New" w:cs="Courier New" w:eastAsia="Courier New" w:hAnsi="Courier New"/>
                <w:color w:val="333333"/>
                <w:sz w:val="16"/>
                <w:szCs w:val="16"/>
              </w:rPr>
              <w:t xml:space="preserve">│       │   ├── SpeechAssessmentForm.tsx</w:t>
            </w:r>
          </w:p>
          <w:p>
            <w:pPr>
              <w:spacing w:after="20" w:before="20"/>
            </w:pPr>
            <w:r>
              <w:rPr>
                <w:rFonts w:ascii="Courier New" w:cs="Courier New" w:eastAsia="Courier New" w:hAnsi="Courier New"/>
                <w:color w:val="333333"/>
                <w:sz w:val="16"/>
                <w:szCs w:val="16"/>
              </w:rPr>
              <w:t xml:space="preserve">│       │   ├── DevelopmentalAssessmentForm.tsx</w:t>
            </w:r>
          </w:p>
          <w:p>
            <w:pPr>
              <w:spacing w:after="20" w:before="20"/>
            </w:pPr>
            <w:r>
              <w:rPr>
                <w:rFonts w:ascii="Courier New" w:cs="Courier New" w:eastAsia="Courier New" w:hAnsi="Courier New"/>
                <w:color w:val="333333"/>
                <w:sz w:val="16"/>
                <w:szCs w:val="16"/>
              </w:rPr>
              <w:t xml:space="preserve">│       │   ├── OccupationalAssessmentForm.tsx</w:t>
            </w:r>
          </w:p>
          <w:p>
            <w:pPr>
              <w:spacing w:after="20" w:before="20"/>
            </w:pPr>
            <w:r>
              <w:rPr>
                <w:rFonts w:ascii="Courier New" w:cs="Courier New" w:eastAsia="Courier New" w:hAnsi="Courier New"/>
                <w:color w:val="333333"/>
                <w:sz w:val="16"/>
                <w:szCs w:val="16"/>
              </w:rPr>
              <w:t xml:space="preserve">│       │   ├── SpecialEducationAssessmentForm.tsx</w:t>
            </w:r>
          </w:p>
          <w:p>
            <w:pPr>
              <w:spacing w:after="20" w:before="20"/>
            </w:pPr>
            <w:r>
              <w:rPr>
                <w:rFonts w:ascii="Courier New" w:cs="Courier New" w:eastAsia="Courier New" w:hAnsi="Courier New"/>
                <w:color w:val="333333"/>
                <w:sz w:val="16"/>
                <w:szCs w:val="16"/>
              </w:rPr>
              <w:t xml:space="preserve">│       │   └── PreschoolAssessmentForm.tsx</w:t>
            </w:r>
          </w:p>
          <w:p>
            <w:pPr>
              <w:spacing w:after="20" w:before="20"/>
            </w:pPr>
            <w:r>
              <w:rPr>
                <w:rFonts w:ascii="Courier New" w:cs="Courier New" w:eastAsia="Courier New" w:hAnsi="Courier New"/>
                <w:color w:val="333333"/>
                <w:sz w:val="16"/>
                <w:szCs w:val="16"/>
              </w:rPr>
              <w:t xml:space="preserve">│       ├── shared/</w:t>
            </w:r>
          </w:p>
          <w:p>
            <w:pPr>
              <w:spacing w:after="20" w:before="20"/>
            </w:pPr>
            <w:r>
              <w:rPr>
                <w:rFonts w:ascii="Courier New" w:cs="Courier New" w:eastAsia="Courier New" w:hAnsi="Courier New"/>
                <w:color w:val="333333"/>
                <w:sz w:val="16"/>
                <w:szCs w:val="16"/>
              </w:rPr>
              <w:t xml:space="preserve">│       │   ├── TernaryResponseField.tsx    # Yes / No / With Help</w:t>
            </w:r>
          </w:p>
          <w:p>
            <w:pPr>
              <w:spacing w:after="20" w:before="20"/>
            </w:pPr>
            <w:r>
              <w:rPr>
                <w:rFonts w:ascii="Courier New" w:cs="Courier New" w:eastAsia="Courier New" w:hAnsi="Courier New"/>
                <w:color w:val="333333"/>
                <w:sz w:val="16"/>
                <w:szCs w:val="16"/>
              </w:rPr>
              <w:t xml:space="preserve">│       │   ├── PresentImpairedAbsent.tsx   # Clinical observation field</w:t>
            </w:r>
          </w:p>
          <w:p>
            <w:pPr>
              <w:spacing w:after="20" w:before="20"/>
            </w:pPr>
            <w:r>
              <w:rPr>
                <w:rFonts w:ascii="Courier New" w:cs="Courier New" w:eastAsia="Courier New" w:hAnsi="Courier New"/>
                <w:color w:val="333333"/>
                <w:sz w:val="16"/>
                <w:szCs w:val="16"/>
              </w:rPr>
              <w:t xml:space="preserve">│       │   ├── PrimitiveReflexTable.tsx    # OT reflex table</w:t>
            </w:r>
          </w:p>
          <w:p>
            <w:pPr>
              <w:spacing w:after="20" w:before="20"/>
            </w:pPr>
            <w:r>
              <w:rPr>
                <w:rFonts w:ascii="Courier New" w:cs="Courier New" w:eastAsia="Courier New" w:hAnsi="Courier New"/>
                <w:color w:val="333333"/>
                <w:sz w:val="16"/>
                <w:szCs w:val="16"/>
              </w:rPr>
              <w:t xml:space="preserve">│       │   ├── GoalPanel.tsx</w:t>
            </w:r>
          </w:p>
          <w:p>
            <w:pPr>
              <w:spacing w:after="20" w:before="20"/>
            </w:pPr>
            <w:r>
              <w:rPr>
                <w:rFonts w:ascii="Courier New" w:cs="Courier New" w:eastAsia="Courier New" w:hAnsi="Courier New"/>
                <w:color w:val="333333"/>
                <w:sz w:val="16"/>
                <w:szCs w:val="16"/>
              </w:rPr>
              <w:t xml:space="preserve">│       │   ├── SessionEntryTable.tsx</w:t>
            </w:r>
          </w:p>
          <w:p>
            <w:pPr>
              <w:spacing w:after="20" w:before="20"/>
            </w:pPr>
            <w:r>
              <w:rPr>
                <w:rFonts w:ascii="Courier New" w:cs="Courier New" w:eastAsia="Courier New" w:hAnsi="Courier New"/>
                <w:color w:val="333333"/>
                <w:sz w:val="16"/>
                <w:szCs w:val="16"/>
              </w:rPr>
              <w:t xml:space="preserve">│       │   ├── ConfidentialityBanner.tsx</w:t>
            </w:r>
          </w:p>
          <w:p>
            <w:pPr>
              <w:spacing w:after="20" w:before="20"/>
            </w:pPr>
            <w:r>
              <w:rPr>
                <w:rFonts w:ascii="Courier New" w:cs="Courier New" w:eastAsia="Courier New" w:hAnsi="Courier New"/>
                <w:color w:val="333333"/>
                <w:sz w:val="16"/>
                <w:szCs w:val="16"/>
              </w:rPr>
              <w:t xml:space="preserve">│       │   └── SignatureBlock.tsx</w:t>
            </w:r>
          </w:p>
          <w:p>
            <w:pPr>
              <w:spacing w:after="20" w:before="20"/>
            </w:pPr>
            <w:r>
              <w:rPr>
                <w:rFonts w:ascii="Courier New" w:cs="Courier New" w:eastAsia="Courier New" w:hAnsi="Courier New"/>
                <w:color w:val="333333"/>
                <w:sz w:val="16"/>
                <w:szCs w:val="16"/>
              </w:rPr>
              <w:t xml:space="preserve">│       ├── dashboard/</w:t>
            </w:r>
          </w:p>
          <w:p>
            <w:pPr>
              <w:spacing w:after="20" w:before="20"/>
            </w:pPr>
            <w:r>
              <w:rPr>
                <w:rFonts w:ascii="Courier New" w:cs="Courier New" w:eastAsia="Courier New" w:hAnsi="Courier New"/>
                <w:color w:val="333333"/>
                <w:sz w:val="16"/>
                <w:szCs w:val="16"/>
              </w:rPr>
              <w:t xml:space="preserve">│       │   ├── PendingSignoffList.tsx</w:t>
            </w:r>
          </w:p>
          <w:p>
            <w:pPr>
              <w:spacing w:after="20" w:before="20"/>
            </w:pPr>
            <w:r>
              <w:rPr>
                <w:rFonts w:ascii="Courier New" w:cs="Courier New" w:eastAsia="Courier New" w:hAnsi="Courier New"/>
                <w:color w:val="333333"/>
                <w:sz w:val="16"/>
                <w:szCs w:val="16"/>
              </w:rPr>
              <w:t xml:space="preserve">│       │   ├── PatientAlertFeed.tsx</w:t>
            </w:r>
          </w:p>
          <w:p>
            <w:pPr>
              <w:spacing w:after="20" w:before="20"/>
            </w:pPr>
            <w:r>
              <w:rPr>
                <w:rFonts w:ascii="Courier New" w:cs="Courier New" w:eastAsia="Courier New" w:hAnsi="Courier New"/>
                <w:color w:val="333333"/>
                <w:sz w:val="16"/>
                <w:szCs w:val="16"/>
              </w:rPr>
              <w:t xml:space="preserve">│       │   └── TherapistWorkloadSummary.tsx</w:t>
            </w:r>
          </w:p>
          <w:p>
            <w:pPr>
              <w:spacing w:after="20" w:before="20"/>
            </w:pPr>
            <w:r>
              <w:rPr>
                <w:rFonts w:ascii="Courier New" w:cs="Courier New" w:eastAsia="Courier New" w:hAnsi="Courier New"/>
                <w:color w:val="333333"/>
                <w:sz w:val="16"/>
                <w:szCs w:val="16"/>
              </w:rPr>
              <w:t xml:space="preserve">│       └── reports/</w:t>
            </w:r>
          </w:p>
          <w:p>
            <w:pPr>
              <w:spacing w:after="20" w:before="20"/>
            </w:pPr>
            <w:r>
              <w:rPr>
                <w:rFonts w:ascii="Courier New" w:cs="Courier New" w:eastAsia="Courier New" w:hAnsi="Courier New"/>
                <w:color w:val="333333"/>
                <w:sz w:val="16"/>
                <w:szCs w:val="16"/>
              </w:rPr>
              <w:t xml:space="preserve">│           ├── ProgressReportView.tsx</w:t>
            </w:r>
          </w:p>
          <w:p>
            <w:pPr>
              <w:spacing w:after="20" w:before="20"/>
            </w:pPr>
            <w:r>
              <w:rPr>
                <w:rFonts w:ascii="Courier New" w:cs="Courier New" w:eastAsia="Courier New" w:hAnsi="Courier New"/>
                <w:color w:val="333333"/>
                <w:sz w:val="16"/>
                <w:szCs w:val="16"/>
              </w:rPr>
              <w:t xml:space="preserve">│           └── DischargeSummaryView.tsx</w:t>
            </w:r>
          </w:p>
          <w:p>
            <w:pPr>
              <w:spacing w:after="20" w:before="20"/>
            </w:pPr>
            <w:r>
              <w:rPr>
                <w:rFonts w:ascii="Courier New" w:cs="Courier New" w:eastAsia="Courier New" w:hAnsi="Courier New"/>
                <w:color w:val="333333"/>
                <w:sz w:val="16"/>
                <w:szCs w:val="16"/>
              </w:rPr>
              <w:t xml:space="preserve">├── lib/</w:t>
            </w:r>
          </w:p>
          <w:p>
            <w:pPr>
              <w:spacing w:after="20" w:before="20"/>
            </w:pPr>
            <w:r>
              <w:rPr>
                <w:rFonts w:ascii="Courier New" w:cs="Courier New" w:eastAsia="Courier New" w:hAnsi="Courier New"/>
                <w:color w:val="333333"/>
                <w:sz w:val="16"/>
                <w:szCs w:val="16"/>
              </w:rPr>
              <w:t xml:space="preserve">│   └── eic/</w:t>
            </w:r>
          </w:p>
          <w:p>
            <w:pPr>
              <w:spacing w:after="20" w:before="20"/>
            </w:pPr>
            <w:r>
              <w:rPr>
                <w:rFonts w:ascii="Courier New" w:cs="Courier New" w:eastAsia="Courier New" w:hAnsi="Courier New"/>
                <w:color w:val="333333"/>
                <w:sz w:val="16"/>
                <w:szCs w:val="16"/>
              </w:rPr>
              <w:t xml:space="preserve">│       ├── api.ts                    # Typed API client (fetch wrappers)</w:t>
            </w:r>
          </w:p>
          <w:p>
            <w:pPr>
              <w:spacing w:after="20" w:before="20"/>
            </w:pPr>
            <w:r>
              <w:rPr>
                <w:rFonts w:ascii="Courier New" w:cs="Courier New" w:eastAsia="Courier New" w:hAnsi="Courier New"/>
                <w:color w:val="333333"/>
                <w:sz w:val="16"/>
                <w:szCs w:val="16"/>
              </w:rPr>
              <w:t xml:space="preserve">│       ├── constants.ts              # Discipline enums, status enums</w:t>
            </w:r>
          </w:p>
          <w:p>
            <w:pPr>
              <w:spacing w:after="20" w:before="20"/>
            </w:pPr>
            <w:r>
              <w:rPr>
                <w:rFonts w:ascii="Courier New" w:cs="Courier New" w:eastAsia="Courier New" w:hAnsi="Courier New"/>
                <w:color w:val="333333"/>
                <w:sz w:val="16"/>
                <w:szCs w:val="16"/>
              </w:rPr>
              <w:t xml:space="preserve">│       └── validations.ts           # Zod schemas for all forms</w:t>
            </w:r>
          </w:p>
          <w:p>
            <w:pPr>
              <w:spacing w:after="20" w:before="20"/>
            </w:pPr>
            <w:r>
              <w:rPr>
                <w:rFonts w:ascii="Courier New" w:cs="Courier New" w:eastAsia="Courier New" w:hAnsi="Courier New"/>
                <w:color w:val="333333"/>
                <w:sz w:val="16"/>
                <w:szCs w:val="16"/>
              </w:rPr>
              <w:t xml:space="preserve">└── types/</w:t>
            </w:r>
          </w:p>
          <w:p>
            <w:pPr>
              <w:spacing w:after="20" w:before="20"/>
            </w:pPr>
            <w:r>
              <w:rPr>
                <w:rFonts w:ascii="Courier New" w:cs="Courier New" w:eastAsia="Courier New" w:hAnsi="Courier New"/>
                <w:color w:val="333333"/>
                <w:sz w:val="16"/>
                <w:szCs w:val="16"/>
              </w:rPr>
              <w:t xml:space="preserve">    └── eic/</w:t>
            </w:r>
          </w:p>
          <w:p>
            <w:pPr>
              <w:spacing w:after="20" w:before="20"/>
            </w:pPr>
            <w:r>
              <w:rPr>
                <w:rFonts w:ascii="Courier New" w:cs="Courier New" w:eastAsia="Courier New" w:hAnsi="Courier New"/>
                <w:color w:val="333333"/>
                <w:sz w:val="16"/>
                <w:szCs w:val="16"/>
              </w:rPr>
              <w:t xml:space="preserve">        ├── patient.ts</w:t>
            </w:r>
          </w:p>
          <w:p>
            <w:pPr>
              <w:spacing w:after="20" w:before="20"/>
            </w:pPr>
            <w:r>
              <w:rPr>
                <w:rFonts w:ascii="Courier New" w:cs="Courier New" w:eastAsia="Courier New" w:hAnsi="Courier New"/>
                <w:color w:val="333333"/>
                <w:sz w:val="16"/>
                <w:szCs w:val="16"/>
              </w:rPr>
              <w:t xml:space="preserve">        ├── assessment.ts</w:t>
            </w:r>
          </w:p>
          <w:p>
            <w:pPr>
              <w:spacing w:after="20" w:before="20"/>
            </w:pPr>
            <w:r>
              <w:rPr>
                <w:rFonts w:ascii="Courier New" w:cs="Courier New" w:eastAsia="Courier New" w:hAnsi="Courier New"/>
                <w:color w:val="333333"/>
                <w:sz w:val="16"/>
                <w:szCs w:val="16"/>
              </w:rPr>
              <w:t xml:space="preserve">        ├── session.ts</w:t>
            </w:r>
          </w:p>
          <w:p>
            <w:pPr>
              <w:spacing w:after="20" w:before="20"/>
            </w:pPr>
            <w:r>
              <w:rPr>
                <w:rFonts w:ascii="Courier New" w:cs="Courier New" w:eastAsia="Courier New" w:hAnsi="Courier New"/>
                <w:color w:val="333333"/>
                <w:sz w:val="16"/>
                <w:szCs w:val="16"/>
              </w:rPr>
              <w:t xml:space="preserve">        └── report.ts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9.4  UI Design Principles</w:t>
      </w:r>
    </w:p>
    <w:p>
      <w:pPr>
        <w:pStyle w:val="ListParagraph"/>
        <w:numPr>
          <w:ilvl w:val="0"/>
          <w:numId w:val="2"/>
        </w:numPr>
        <w:spacing w:after="40" w:before="40"/>
      </w:pPr>
      <w:r>
        <w:rPr>
          <w:rFonts w:ascii="Arial" w:cs="Arial" w:eastAsia="Arial" w:hAnsi="Arial"/>
          <w:sz w:val="20"/>
          <w:szCs w:val="20"/>
        </w:rPr>
        <w:t xml:space="preserve">Assessment forms are long — use vertical wizard/stepper with progress indicator. Auto-save draft every 60 seconds.</w:t>
      </w:r>
    </w:p>
    <w:p>
      <w:pPr>
        <w:pStyle w:val="ListParagraph"/>
        <w:numPr>
          <w:ilvl w:val="0"/>
          <w:numId w:val="2"/>
        </w:numPr>
        <w:spacing w:after="40" w:before="40"/>
      </w:pPr>
      <w:r>
        <w:rPr>
          <w:rFonts w:ascii="Arial" w:cs="Arial" w:eastAsia="Arial" w:hAnsi="Arial"/>
          <w:sz w:val="20"/>
          <w:szCs w:val="20"/>
        </w:rPr>
        <w:t xml:space="preserve">Daily session entry uses an add-row table pattern (similar to a spreadsheet). Each row = one goal/activity entry.</w:t>
      </w:r>
    </w:p>
    <w:p>
      <w:pPr>
        <w:pStyle w:val="ListParagraph"/>
        <w:numPr>
          <w:ilvl w:val="0"/>
          <w:numId w:val="2"/>
        </w:numPr>
        <w:spacing w:after="40" w:before="40"/>
      </w:pPr>
      <w:r>
        <w:rPr>
          <w:rFonts w:ascii="Arial" w:cs="Arial" w:eastAsia="Arial" w:hAnsi="Arial"/>
          <w:sz w:val="20"/>
          <w:szCs w:val="20"/>
        </w:rPr>
        <w:t xml:space="preserve">Confidentiality banner must appear at the top of every assessment view and every report view — non-dismissible.</w:t>
      </w:r>
    </w:p>
    <w:p>
      <w:pPr>
        <w:pStyle w:val="ListParagraph"/>
        <w:numPr>
          <w:ilvl w:val="0"/>
          <w:numId w:val="2"/>
        </w:numPr>
        <w:spacing w:after="40" w:before="40"/>
      </w:pPr>
      <w:r>
        <w:rPr>
          <w:rFonts w:ascii="Arial" w:cs="Arial" w:eastAsia="Arial" w:hAnsi="Arial"/>
          <w:sz w:val="20"/>
          <w:szCs w:val="20"/>
        </w:rPr>
        <w:t xml:space="preserve">Primitive Reflex table (OT) and Clinical Observation grids (DT) must be rendered as interactive data tables, not individual form fields.</w:t>
      </w:r>
    </w:p>
    <w:p>
      <w:pPr>
        <w:pStyle w:val="ListParagraph"/>
        <w:numPr>
          <w:ilvl w:val="0"/>
          <w:numId w:val="2"/>
        </w:numPr>
        <w:spacing w:after="40" w:before="40"/>
      </w:pPr>
      <w:r>
        <w:rPr>
          <w:rFonts w:ascii="Arial" w:cs="Arial" w:eastAsia="Arial" w:hAnsi="Arial"/>
          <w:sz w:val="20"/>
          <w:szCs w:val="20"/>
        </w:rPr>
        <w:t xml:space="preserve">Progress report shows all discipline sections in a tabbed layout; Centre Head sees a consolidated read view before signing.</w:t>
      </w:r>
    </w:p>
    <w:p>
      <w:pPr>
        <w:pStyle w:val="ListParagraph"/>
        <w:numPr>
          <w:ilvl w:val="0"/>
          <w:numId w:val="2"/>
        </w:numPr>
        <w:spacing w:after="40" w:before="40"/>
      </w:pPr>
      <w:r>
        <w:rPr>
          <w:rFonts w:ascii="Arial" w:cs="Arial" w:eastAsia="Arial" w:hAnsi="Arial"/>
          <w:sz w:val="20"/>
          <w:szCs w:val="20"/>
        </w:rPr>
        <w:t xml:space="preserve">Mobile/tablet optimisation is required for Daily Session and Preschool Daily Report screens — therapists log these at bedside or during session.</w:t>
      </w:r>
    </w:p>
    <w:p>
      <w:pPr>
        <w:pStyle w:val="ListParagraph"/>
        <w:numPr>
          <w:ilvl w:val="0"/>
          <w:numId w:val="2"/>
        </w:numPr>
        <w:spacing w:after="40" w:before="40"/>
      </w:pPr>
      <w:r>
        <w:rPr>
          <w:rFonts w:ascii="Arial" w:cs="Arial" w:eastAsia="Arial" w:hAnsi="Arial"/>
          <w:sz w:val="20"/>
          <w:szCs w:val="20"/>
        </w:rPr>
        <w:t xml:space="preserve">Signature block on reports: render Centre Head name, designation, date, and a "Sign" button that triggers the sign API and locks the document.</w:t>
      </w:r>
    </w:p>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10. Phase 9 — Security Review</w:t>
      </w:r>
    </w:p>
    <w:p>
      <w:pPr>
        <w:pStyle w:val="Heading2"/>
        <w:pBdr>
          <w:bottom w:val="single" w:color="1B6B8A" w:sz="6" w:space="1"/>
        </w:pBdr>
        <w:spacing w:after="120" w:before="280"/>
      </w:pPr>
      <w:r>
        <w:rPr>
          <w:rFonts w:ascii="Arial" w:cs="Arial" w:eastAsia="Arial" w:hAnsi="Arial"/>
          <w:b/>
          <w:bCs/>
          <w:color w:val="1B6B8A"/>
          <w:sz w:val="26"/>
          <w:szCs w:val="26"/>
        </w:rPr>
        <w:t xml:space="preserve">10.1  Authentication</w:t>
      </w:r>
    </w:p>
    <w:p>
      <w:pPr>
        <w:pStyle w:val="ListParagraph"/>
        <w:numPr>
          <w:ilvl w:val="0"/>
          <w:numId w:val="2"/>
        </w:numPr>
        <w:spacing w:after="40" w:before="40"/>
      </w:pPr>
      <w:r>
        <w:rPr>
          <w:rFonts w:ascii="Arial" w:cs="Arial" w:eastAsia="Arial" w:hAnsi="Arial"/>
          <w:sz w:val="20"/>
          <w:szCs w:val="20"/>
        </w:rPr>
        <w:t xml:space="preserve">All EIC APIs require a valid HDSP JWT bearer token. Token expiry: 30 minutes access token, 7 days refresh token (configurable via HDSP Config).</w:t>
      </w:r>
    </w:p>
    <w:p>
      <w:pPr>
        <w:pStyle w:val="ListParagraph"/>
        <w:numPr>
          <w:ilvl w:val="0"/>
          <w:numId w:val="2"/>
        </w:numPr>
        <w:spacing w:after="40" w:before="40"/>
      </w:pPr>
      <w:r>
        <w:rPr>
          <w:rFonts w:ascii="Arial" w:cs="Arial" w:eastAsia="Arial" w:hAnsi="Arial"/>
          <w:sz w:val="20"/>
          <w:szCs w:val="20"/>
        </w:rPr>
        <w:t xml:space="preserve">EIC module validates tokens via HDSP Auth Service middleware — no local token verification.</w:t>
      </w:r>
    </w:p>
    <w:p>
      <w:pPr>
        <w:pStyle w:val="ListParagraph"/>
        <w:numPr>
          <w:ilvl w:val="0"/>
          <w:numId w:val="2"/>
        </w:numPr>
        <w:spacing w:after="40" w:before="40"/>
      </w:pPr>
      <w:r>
        <w:rPr>
          <w:rFonts w:ascii="Arial" w:cs="Arial" w:eastAsia="Arial" w:hAnsi="Arial"/>
          <w:sz w:val="20"/>
          <w:szCs w:val="20"/>
        </w:rPr>
        <w:t xml:space="preserve">Session idle timeout enforced at UI layer: auto-logout at 15 minutes of inactivity. Clinical records closed and form drafts saved before logout.</w:t>
      </w:r>
    </w:p>
    <w:p>
      <w:pPr>
        <w:pStyle w:val="ListParagraph"/>
        <w:numPr>
          <w:ilvl w:val="0"/>
          <w:numId w:val="2"/>
        </w:numPr>
        <w:spacing w:after="40" w:before="40"/>
      </w:pPr>
      <w:r>
        <w:rPr>
          <w:rFonts w:ascii="Arial" w:cs="Arial" w:eastAsia="Arial" w:hAnsi="Arial"/>
          <w:sz w:val="20"/>
          <w:szCs w:val="20"/>
        </w:rPr>
        <w:t xml:space="preserve">Multi-factor authentication (MFA) recommended for Centre Head role; configurable in HDSP Auth service.</w:t>
      </w:r>
    </w:p>
    <w:p>
      <w:pPr>
        <w:pStyle w:val="Heading2"/>
        <w:pBdr>
          <w:bottom w:val="single" w:color="1B6B8A" w:sz="6" w:space="1"/>
        </w:pBdr>
        <w:spacing w:after="120" w:before="280"/>
      </w:pPr>
      <w:r>
        <w:rPr>
          <w:rFonts w:ascii="Arial" w:cs="Arial" w:eastAsia="Arial" w:hAnsi="Arial"/>
          <w:b/>
          <w:bCs/>
          <w:color w:val="1B6B8A"/>
          <w:sz w:val="26"/>
          <w:szCs w:val="26"/>
        </w:rPr>
        <w:t xml:space="preserve">10.2  RBAC Permission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0"/>
        <w:gridCol w:w="940"/>
        <w:gridCol w:w="940"/>
        <w:gridCol w:w="940"/>
        <w:gridCol w:w="940"/>
        <w:gridCol w:w="940"/>
        <w:gridCol w:w="940"/>
        <w:gridCol w:w="940"/>
        <w:gridCol w:w="940"/>
      </w:tblGrid>
      <w:tr>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Permission</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Admin</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BT</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SLP</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DT</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OT</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PS Tchr</w:t>
            </w:r>
          </w:p>
        </w:tc>
        <w:tc>
          <w:tcPr>
            <w:tcW w:type="dxa" w:w="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Ctr Head</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own assigned patients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all patients in centre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Create/edit enrollment</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BT assessment</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SLP assessment</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DT assessment</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OT assessment</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SE assessment</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assessments (other disciplines)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Own Pts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Countersign assessment</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Log therapy sessions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Log preschool daily reports</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Manage therapy goals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Fill progress report section (own)</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Sign progress reports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Initiate / sign discharge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Manage team assignments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Trigger HIS sync</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View analytics / reports</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r>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Export PDFs</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Assigned</w:t>
            </w:r>
          </w:p>
        </w:tc>
        <w:tc>
          <w:tcPr>
            <w:tcW w:type="dxa" w:w="9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10.3  Data Security</w:t>
      </w:r>
    </w:p>
    <w:p>
      <w:pPr>
        <w:pStyle w:val="ListParagraph"/>
        <w:numPr>
          <w:ilvl w:val="0"/>
          <w:numId w:val="2"/>
        </w:numPr>
        <w:spacing w:after="40" w:before="40"/>
      </w:pPr>
      <w:r>
        <w:rPr>
          <w:rFonts w:ascii="Arial" w:cs="Arial" w:eastAsia="Arial" w:hAnsi="Arial"/>
          <w:sz w:val="20"/>
          <w:szCs w:val="20"/>
        </w:rPr>
        <w:t xml:space="preserve">All data in transit uses TLS 1.3 minimum. API Gateway enforces HTTPS-only.</w:t>
      </w:r>
    </w:p>
    <w:p>
      <w:pPr>
        <w:pStyle w:val="ListParagraph"/>
        <w:numPr>
          <w:ilvl w:val="0"/>
          <w:numId w:val="2"/>
        </w:numPr>
        <w:spacing w:after="40" w:before="40"/>
      </w:pPr>
      <w:r>
        <w:rPr>
          <w:rFonts w:ascii="Arial" w:cs="Arial" w:eastAsia="Arial" w:hAnsi="Arial"/>
          <w:sz w:val="20"/>
          <w:szCs w:val="20"/>
        </w:rPr>
        <w:t xml:space="preserve">Clinical data at rest: PostgreSQL storage-level encryption (AES-256) via OS-level encryption or PostgreSQL TDE plugin.</w:t>
      </w:r>
    </w:p>
    <w:p>
      <w:pPr>
        <w:pStyle w:val="ListParagraph"/>
        <w:numPr>
          <w:ilvl w:val="0"/>
          <w:numId w:val="2"/>
        </w:numPr>
        <w:spacing w:after="40" w:before="40"/>
      </w:pPr>
      <w:r>
        <w:rPr>
          <w:rFonts w:ascii="Arial" w:cs="Arial" w:eastAsia="Arial" w:hAnsi="Arial"/>
          <w:sz w:val="20"/>
          <w:szCs w:val="20"/>
        </w:rPr>
        <w:t xml:space="preserve">JSONB clinical data fields (clinical_data in eic_assessments) contain PHI — do not log field values in application-level logs. Log only field names for audit purposes.</w:t>
      </w:r>
    </w:p>
    <w:p>
      <w:pPr>
        <w:pStyle w:val="ListParagraph"/>
        <w:numPr>
          <w:ilvl w:val="0"/>
          <w:numId w:val="2"/>
        </w:numPr>
        <w:spacing w:after="40" w:before="40"/>
      </w:pPr>
      <w:r>
        <w:rPr>
          <w:rFonts w:ascii="Arial" w:cs="Arial" w:eastAsia="Arial" w:hAnsi="Arial"/>
          <w:sz w:val="20"/>
          <w:szCs w:val="20"/>
        </w:rPr>
        <w:t xml:space="preserve">Redis cache: EIC patient and assessment cache keys encrypted at rest. Cache entries cleared on patient discharge (data minimisation).</w:t>
      </w:r>
    </w:p>
    <w:p>
      <w:pPr>
        <w:pStyle w:val="ListParagraph"/>
        <w:numPr>
          <w:ilvl w:val="0"/>
          <w:numId w:val="2"/>
        </w:numPr>
        <w:spacing w:after="40" w:before="40"/>
      </w:pPr>
      <w:r>
        <w:rPr>
          <w:rFonts w:ascii="Arial" w:cs="Arial" w:eastAsia="Arial" w:hAnsi="Arial"/>
          <w:sz w:val="20"/>
          <w:szCs w:val="20"/>
        </w:rPr>
        <w:t xml:space="preserve">PDF exports: generated PDFs stored in HDSP-managed file storage with access-controlled signed URLs (time-limited, single-use).</w:t>
      </w:r>
    </w:p>
    <w:p>
      <w:pPr>
        <w:pStyle w:val="ListParagraph"/>
        <w:numPr>
          <w:ilvl w:val="0"/>
          <w:numId w:val="2"/>
        </w:numPr>
        <w:spacing w:after="40" w:before="40"/>
      </w:pPr>
      <w:r>
        <w:rPr>
          <w:rFonts w:ascii="Arial" w:cs="Arial" w:eastAsia="Arial" w:hAnsi="Arial"/>
          <w:sz w:val="20"/>
          <w:szCs w:val="20"/>
        </w:rPr>
        <w:t xml:space="preserve">Parent portal (if implemented): parent JWT tokens can only access their own child's records — enforced via patient_id claim in JWT.</w:t>
      </w:r>
    </w:p>
    <w:p>
      <w:pPr>
        <w:pStyle w:val="Heading2"/>
        <w:pBdr>
          <w:bottom w:val="single" w:color="1B6B8A" w:sz="6" w:space="1"/>
        </w:pBdr>
        <w:spacing w:after="120" w:before="280"/>
      </w:pPr>
      <w:r>
        <w:rPr>
          <w:rFonts w:ascii="Arial" w:cs="Arial" w:eastAsia="Arial" w:hAnsi="Arial"/>
          <w:b/>
          <w:bCs/>
          <w:color w:val="1B6B8A"/>
          <w:sz w:val="26"/>
          <w:szCs w:val="26"/>
        </w:rPr>
        <w:t xml:space="preserve">10.4  Audit Logging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4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Points to Log</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Retention</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created/updated/submitted</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patientId, assessmentId, discipline, action, timestamp, changedFields (names only)</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viewed</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patientId, assessmentId, discipline, timestamp, viewContext</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report created/submitted</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patientId, sessionId, discipline, timestamp</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signed</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centreHeadId, reportId, patientId, timestamp, signatureHash</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signed</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centreHeadId, dischargeId, patientId, timestamp</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PDF exported</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documentType, documentId, patientId, timestamp, ipAddress</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patient data accessed</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mrn, hisPatientId, timestamp, purpose</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Failed authentication attempt</w:t>
            </w:r>
          </w:p>
        </w:tc>
        <w:tc>
          <w:tcPr>
            <w:tcW w:type="dxa" w:w="4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userId (if known), ipAddress, timestamp</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years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Role/team assignment changed</w:t>
            </w:r>
          </w:p>
        </w:tc>
        <w:tc>
          <w:tcPr>
            <w:tcW w:type="dxa" w:w="4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adminId, targetUserId, action, enrollmentId, timestamp</w:t>
            </w:r>
          </w:p>
        </w:tc>
        <w:tc>
          <w:tcPr>
            <w:tcW w:type="dxa" w:w="2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 years</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10.5  Sensitive Data Handling</w:t>
      </w:r>
    </w:p>
    <w:p>
      <w:pPr>
        <w:pStyle w:val="ListParagraph"/>
        <w:numPr>
          <w:ilvl w:val="0"/>
          <w:numId w:val="2"/>
        </w:numPr>
        <w:spacing w:after="40" w:before="40"/>
      </w:pPr>
      <w:r>
        <w:rPr>
          <w:rFonts w:ascii="Arial" w:cs="Arial" w:eastAsia="Arial" w:hAnsi="Arial"/>
          <w:sz w:val="20"/>
          <w:szCs w:val="20"/>
        </w:rPr>
        <w:t xml:space="preserve">Genogram data (family history of psychiatric disorders) is marked as sensitive — excluded from analytics queries and search indexes.</w:t>
      </w:r>
    </w:p>
    <w:p>
      <w:pPr>
        <w:pStyle w:val="ListParagraph"/>
        <w:numPr>
          <w:ilvl w:val="0"/>
          <w:numId w:val="2"/>
        </w:numPr>
        <w:spacing w:after="40" w:before="40"/>
      </w:pPr>
      <w:r>
        <w:rPr>
          <w:rFonts w:ascii="Arial" w:cs="Arial" w:eastAsia="Arial" w:hAnsi="Arial"/>
          <w:sz w:val="20"/>
          <w:szCs w:val="20"/>
        </w:rPr>
        <w:t xml:space="preserve">Behavioural and emotional problem data (self-harm, sexual behaviour) fields require elevated audit logging.</w:t>
      </w:r>
    </w:p>
    <w:p>
      <w:pPr>
        <w:pStyle w:val="ListParagraph"/>
        <w:numPr>
          <w:ilvl w:val="0"/>
          <w:numId w:val="2"/>
        </w:numPr>
        <w:spacing w:after="40" w:before="40"/>
      </w:pPr>
      <w:r>
        <w:rPr>
          <w:rFonts w:ascii="Arial" w:cs="Arial" w:eastAsia="Arial" w:hAnsi="Arial"/>
          <w:sz w:val="20"/>
          <w:szCs w:val="20"/>
        </w:rPr>
        <w:t xml:space="preserve">HIS patient sync must not cache sensitive demographic fields beyond the defined TTL.</w:t>
      </w:r>
    </w:p>
    <w:p>
      <w:pPr>
        <w:pStyle w:val="ListParagraph"/>
        <w:numPr>
          <w:ilvl w:val="0"/>
          <w:numId w:val="2"/>
        </w:numPr>
        <w:spacing w:after="40" w:before="40"/>
      </w:pPr>
      <w:r>
        <w:rPr>
          <w:rFonts w:ascii="Arial" w:cs="Arial" w:eastAsia="Arial" w:hAnsi="Arial"/>
          <w:sz w:val="20"/>
          <w:szCs w:val="20"/>
        </w:rPr>
        <w:t xml:space="preserve">Confidentiality notice enforced at API level: any response containing clinical data includes a X-Confidential: true response header, triggering the UI to render the confidentiality banner.</w:t>
      </w:r>
    </w:p>
    <w:p>
      <w:pPr>
        <w:pStyle w:val="Heading2"/>
        <w:pBdr>
          <w:bottom w:val="single" w:color="1B6B8A" w:sz="6" w:space="1"/>
        </w:pBdr>
        <w:spacing w:after="120" w:before="280"/>
      </w:pPr>
      <w:r>
        <w:rPr>
          <w:rFonts w:ascii="Arial" w:cs="Arial" w:eastAsia="Arial" w:hAnsi="Arial"/>
          <w:b/>
          <w:bCs/>
          <w:color w:val="1B6B8A"/>
          <w:sz w:val="26"/>
          <w:szCs w:val="26"/>
        </w:rPr>
        <w:t xml:space="preserve">10.6  Compliance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0000" w:sz="4"/>
              <w:left w:val="single" w:color="C00000" w:sz="4"/>
              <w:bottom w:val="single" w:color="C00000" w:sz="4"/>
              <w:right w:val="single" w:color="C00000" w:sz="4"/>
            </w:tcBorders>
            <w:shd w:fill="FFE2E2" w:val="clear"/>
            <w:tcMar>
              <w:top w:type="dxa" w:w="120"/>
              <w:left w:type="dxa" w:w="180"/>
              <w:bottom w:type="dxa" w:w="120"/>
              <w:right w:type="dxa" w:w="180"/>
            </w:tcMar>
          </w:tcPr>
          <w:p>
            <w:pPr>
              <w:spacing w:after="60" w:before="0"/>
            </w:pPr>
            <w:r>
              <w:rPr>
                <w:rFonts w:ascii="Arial" w:cs="Arial" w:eastAsia="Arial" w:hAnsi="Arial"/>
                <w:b/>
                <w:bCs/>
                <w:color w:val="C00000"/>
                <w:sz w:val="20"/>
                <w:szCs w:val="20"/>
              </w:rPr>
              <w:t xml:space="preserve">Security Risks — High Priority</w:t>
            </w:r>
          </w:p>
          <w:p>
            <w:pPr>
              <w:spacing w:after="0" w:before="40"/>
            </w:pPr>
            <w:r>
              <w:rPr>
                <w:rFonts w:ascii="Arial" w:cs="Arial" w:eastAsia="Arial" w:hAnsi="Arial"/>
                <w:sz w:val="18"/>
                <w:szCs w:val="18"/>
              </w:rPr>
              <w:t xml:space="preserve">RISK-SEC-01: If parent portal is built without proper patient-scoping in JWT claims, a parent could access another child's records. Mitigation: always enforce patient_id claim validation server-side.</w:t>
            </w:r>
          </w:p>
          <w:p>
            <w:pPr>
              <w:spacing w:after="0" w:before="40"/>
            </w:pPr>
            <w:r>
              <w:rPr>
                <w:rFonts w:ascii="Arial" w:cs="Arial" w:eastAsia="Arial" w:hAnsi="Arial"/>
                <w:sz w:val="18"/>
                <w:szCs w:val="18"/>
              </w:rPr>
              <w:t xml:space="preserve">RISK-SEC-02: PDF exports stored without time-limited URLs risk unauthorised access. Mitigation: generate signed URLs with 60-minute expiry; never expose raw file paths.</w:t>
            </w:r>
          </w:p>
          <w:p>
            <w:pPr>
              <w:spacing w:after="0" w:before="40"/>
            </w:pPr>
            <w:r>
              <w:rPr>
                <w:rFonts w:ascii="Arial" w:cs="Arial" w:eastAsia="Arial" w:hAnsi="Arial"/>
                <w:sz w:val="18"/>
                <w:szCs w:val="18"/>
              </w:rPr>
              <w:t xml:space="preserve">RISK-SEC-03: JSONB clinical_data field may contain PHI in query plan logs if slow-query logging is enabled. Mitigation: use pg_stat_statements with log_min_duration_statement disabled in production, or sanitise JSONB values from logs.</w:t>
            </w:r>
          </w:p>
          <w:p>
            <w:pPr>
              <w:spacing w:after="0" w:before="40"/>
            </w:pPr>
            <w:r>
              <w:rPr>
                <w:rFonts w:ascii="Arial" w:cs="Arial" w:eastAsia="Arial" w:hAnsi="Arial"/>
                <w:sz w:val="18"/>
                <w:szCs w:val="18"/>
              </w:rPr>
              <w:t xml:space="preserve">RISK-SEC-04: Centre Head signature is currently a text/name field — not cryptographically binding. Mitigation: implement digital signature with timestamp + HDSP user ID hash; or use a proper e-signature solution for regulatory compliance.</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11. Phase 10 — Development Roadmap</w:t>
      </w:r>
    </w:p>
    <w:p>
      <w:pPr>
        <w:pStyle w:val="Heading2"/>
        <w:pBdr>
          <w:bottom w:val="single" w:color="1B6B8A" w:sz="6" w:space="1"/>
        </w:pBdr>
        <w:spacing w:after="120" w:before="280"/>
      </w:pPr>
      <w:r>
        <w:rPr>
          <w:rFonts w:ascii="Arial" w:cs="Arial" w:eastAsia="Arial" w:hAnsi="Arial"/>
          <w:b/>
          <w:bCs/>
          <w:color w:val="1B6B8A"/>
          <w:sz w:val="26"/>
          <w:szCs w:val="26"/>
        </w:rPr>
        <w:t xml:space="preserve">11.1  Phased Implementation Plan</w:t>
      </w:r>
    </w:p>
    <w:p>
      <w:pPr>
        <w:pStyle w:val="Heading3"/>
        <w:spacing w:after="80" w:before="200"/>
      </w:pPr>
      <w:r>
        <w:rPr>
          <w:rFonts w:ascii="Arial" w:cs="Arial" w:eastAsia="Arial" w:hAnsi="Arial"/>
          <w:b/>
          <w:bCs/>
          <w:color w:val="1F3864"/>
          <w:sz w:val="22"/>
          <w:szCs w:val="22"/>
        </w:rPr>
        <w:t xml:space="preserve">Phase 1 — Foundation &amp; Integration (Weeks 1–4 | 55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Integration Setup</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Register EIC module in HDSP API Gateway, Auth, RBAC, Audit, Notification services</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Database Schema</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all eic_* tables, indexes, constraints in PostgreSQL</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Adapter (stub)</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Build HIS Integration Layer connector with mock HIS responses; integrate with HDSP Integration Layer</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 — depends on HIS API availability</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NestJS Module Scaffold</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Create EIC NestJS module with all submodule stubs and dependency injection setup</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Next.js App Scaffold</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EIC route prefix, layout, navigation, auth guard HOC</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CI/CD Pipeline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GitHub Actions / pipeline for EIC module build, test, deploy to staging</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bl>
    <w:p>
      <w:pPr>
        <w:pStyle w:val="Heading3"/>
        <w:spacing w:after="80" w:before="200"/>
      </w:pPr>
      <w:r>
        <w:rPr>
          <w:rFonts w:ascii="Arial" w:cs="Arial" w:eastAsia="Arial" w:hAnsi="Arial"/>
          <w:b/>
          <w:bCs/>
          <w:color w:val="1F3864"/>
          <w:sz w:val="22"/>
          <w:szCs w:val="22"/>
        </w:rPr>
        <w:t xml:space="preserve">Phase 2 — Core Domain: Patient &amp; Assessment (Weeks 5–10 | 90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&amp; Enrollment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Full CRUD for eic_patients, eic_therapy_enrollments, eic_therapy_team_members, developmental history</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BT Assessment API + Form</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Complete BT assessment backend + full multi-section frontend form with auto-save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SLP Assessment API + Form</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Complete SLP assessment backend + form</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API + Form</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DT assessment with motor/communication/sensory grids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API + Form</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with primitive reflex table, CPSE, Takata/Parton play classification</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API + Form</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 assessment with all sub-domains (learning, concept, ADL, R&amp;W, maths, domestic, social, money)</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Management</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CRUD, status lifecycle, session counter linkage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Workflow</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DRAFT → SUBMITTED → UNDER_REVIEW → FINALISED with notifications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Review UI</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Centre Head countersign UI with read-only assessment view</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bl>
    <w:p>
      <w:pPr>
        <w:pStyle w:val="Heading3"/>
        <w:spacing w:after="80" w:before="200"/>
      </w:pPr>
      <w:r>
        <w:rPr>
          <w:rFonts w:ascii="Arial" w:cs="Arial" w:eastAsia="Arial" w:hAnsi="Arial"/>
          <w:b/>
          <w:bCs/>
          <w:color w:val="1F3864"/>
          <w:sz w:val="22"/>
          <w:szCs w:val="22"/>
        </w:rPr>
        <w:t xml:space="preserve">Phase 3 — Daily Sessions &amp; Goal Tracking (Weeks 11–14 | 60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Therapy Session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CRUD, session entries (goal/activity/response/remarks table), back-date guard</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Report UI</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Mobile-optimised daily session log with add-row table interface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Goal Progress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counter increments, 14-day inactivity alert, achievement tracking</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History UI</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Calendar/list view of sessions per patient per discipline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Session Frequency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Calculate session count/frequency for report header auto-population</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bl>
    <w:p>
      <w:pPr>
        <w:pStyle w:val="Heading3"/>
        <w:spacing w:after="80" w:before="200"/>
      </w:pPr>
      <w:r>
        <w:rPr>
          <w:rFonts w:ascii="Arial" w:cs="Arial" w:eastAsia="Arial" w:hAnsi="Arial"/>
          <w:b/>
          <w:bCs/>
          <w:color w:val="1F3864"/>
          <w:sz w:val="22"/>
          <w:szCs w:val="22"/>
        </w:rPr>
        <w:t xml:space="preserve">Phase 4 — Progress Reports &amp; Discharge (Weeks 15–17 | 50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Report creation, per-discipline section management, completeness gate, sign workflow</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UI — Therapist</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Discipline section form with submit; section status indicators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 UI — Centre Head</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Consolidated tabbed view, review, sign, PDF export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Service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CRUD, per-discipline sections, completeness gate, sign, enrollment archival</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UI</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Similar to progress report; Centre Head sign; PDF export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PDF Generation</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HDSP Reporting Framework templates for progress report and discharge summary</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bl>
    <w:p>
      <w:pPr>
        <w:pStyle w:val="Heading3"/>
        <w:spacing w:after="80" w:before="200"/>
      </w:pPr>
      <w:r>
        <w:rPr>
          <w:rFonts w:ascii="Arial" w:cs="Arial" w:eastAsia="Arial" w:hAnsi="Arial"/>
          <w:b/>
          <w:bCs/>
          <w:color w:val="1F3864"/>
          <w:sz w:val="22"/>
          <w:szCs w:val="22"/>
        </w:rPr>
        <w:t xml:space="preserve">Phase 5 — Preschool Sub-Module (Weeks 18–20 | 40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Enrollment Service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enrollment CRUD independent of therapy enrollment</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Assessment API + Form</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Full preschool assessment backend and multi-section form</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Daily Report API + Form</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report with attendance, mood, curriculum, ADL, behaviour, home practice</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Attendance Register UI</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Monthly grid, participation and mood trends</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bl>
    <w:p>
      <w:pPr>
        <w:pStyle w:val="Heading3"/>
        <w:spacing w:after="80" w:before="200"/>
      </w:pPr>
      <w:r>
        <w:rPr>
          <w:rFonts w:ascii="Arial" w:cs="Arial" w:eastAsia="Arial" w:hAnsi="Arial"/>
          <w:b/>
          <w:bCs/>
          <w:color w:val="1F3864"/>
          <w:sz w:val="22"/>
          <w:szCs w:val="22"/>
        </w:rPr>
        <w:t xml:space="preserve">Phase 6 — HIS Integration (Weeks 21–23 | 45 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0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Connector (Live)</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Replace stub with live Oracle HIS API connector; field mapping adapter</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 — HIS API dependency</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Sync Service</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On-demand + scheduled batch sync; conflict resolution (HIS authoritative)</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UI</w:t>
            </w:r>
          </w:p>
        </w:tc>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Sync status dashboard; manual trigger; error review</w:t>
            </w:r>
          </w:p>
        </w:tc>
        <w:tc>
          <w:tcPr>
            <w:tcW w:type="dxa" w:w="30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Consent Management (basic)</w:t>
            </w:r>
          </w:p>
        </w:tc>
        <w:tc>
          <w:tcPr>
            <w:tcW w:type="dxa" w:w="4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Capture parent consent flag on enrollment; enforce on data sharing</w:t>
            </w:r>
          </w:p>
        </w:tc>
        <w:tc>
          <w:tcPr>
            <w:tcW w:type="dxa" w:w="3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r>
    </w:tbl>
    <w:p>
      <w:pPr>
        <w:pStyle w:val="Heading3"/>
        <w:spacing w:after="80" w:before="200"/>
      </w:pPr>
      <w:r>
        <w:rPr>
          <w:rFonts w:ascii="Arial" w:cs="Arial" w:eastAsia="Arial" w:hAnsi="Arial"/>
          <w:b/>
          <w:bCs/>
          <w:color w:val="1F3864"/>
          <w:sz w:val="22"/>
          <w:szCs w:val="22"/>
        </w:rPr>
        <w:t xml:space="preserve">Phase 7 — UI Polish &amp; Remaining Screens (Weeks 24–29 | 100 SP)</w:t>
      </w:r>
    </w:p>
    <w:p>
      <w:pPr>
        <w:pStyle w:val="ListParagraph"/>
        <w:numPr>
          <w:ilvl w:val="0"/>
          <w:numId w:val="2"/>
        </w:numPr>
        <w:spacing w:after="40" w:before="40"/>
      </w:pPr>
      <w:r>
        <w:rPr>
          <w:rFonts w:ascii="Arial" w:cs="Arial" w:eastAsia="Arial" w:hAnsi="Arial"/>
          <w:sz w:val="20"/>
          <w:szCs w:val="20"/>
        </w:rPr>
        <w:t xml:space="preserve">Centre Head dashboard (UI-21) with pending sign-off queue, alert feed, analytics summary.</w:t>
      </w:r>
    </w:p>
    <w:p>
      <w:pPr>
        <w:pStyle w:val="ListParagraph"/>
        <w:numPr>
          <w:ilvl w:val="0"/>
          <w:numId w:val="2"/>
        </w:numPr>
        <w:spacing w:after="40" w:before="40"/>
      </w:pPr>
      <w:r>
        <w:rPr>
          <w:rFonts w:ascii="Arial" w:cs="Arial" w:eastAsia="Arial" w:hAnsi="Arial"/>
          <w:sz w:val="20"/>
          <w:szCs w:val="20"/>
        </w:rPr>
        <w:t xml:space="preserve">Full analytics/reports screen (UI-24): session volume, goal achievement rates, discipline load charts.</w:t>
      </w:r>
    </w:p>
    <w:p>
      <w:pPr>
        <w:pStyle w:val="ListParagraph"/>
        <w:numPr>
          <w:ilvl w:val="0"/>
          <w:numId w:val="2"/>
        </w:numPr>
        <w:spacing w:after="40" w:before="40"/>
      </w:pPr>
      <w:r>
        <w:rPr>
          <w:rFonts w:ascii="Arial" w:cs="Arial" w:eastAsia="Arial" w:hAnsi="Arial"/>
          <w:sz w:val="20"/>
          <w:szCs w:val="20"/>
        </w:rPr>
        <w:t xml:space="preserve">Responsive/mobile optimisation for all session and preschool daily report screens.</w:t>
      </w:r>
    </w:p>
    <w:p>
      <w:pPr>
        <w:pStyle w:val="ListParagraph"/>
        <w:numPr>
          <w:ilvl w:val="0"/>
          <w:numId w:val="2"/>
        </w:numPr>
        <w:spacing w:after="40" w:before="40"/>
      </w:pPr>
      <w:r>
        <w:rPr>
          <w:rFonts w:ascii="Arial" w:cs="Arial" w:eastAsia="Arial" w:hAnsi="Arial"/>
          <w:sz w:val="20"/>
          <w:szCs w:val="20"/>
        </w:rPr>
        <w:t xml:space="preserve">Accessibility audit (WCAG 2.1 AA compliance for all forms).</w:t>
      </w:r>
    </w:p>
    <w:p>
      <w:pPr>
        <w:pStyle w:val="ListParagraph"/>
        <w:numPr>
          <w:ilvl w:val="0"/>
          <w:numId w:val="2"/>
        </w:numPr>
        <w:spacing w:after="40" w:before="40"/>
      </w:pPr>
      <w:r>
        <w:rPr>
          <w:rFonts w:ascii="Arial" w:cs="Arial" w:eastAsia="Arial" w:hAnsi="Arial"/>
          <w:sz w:val="20"/>
          <w:szCs w:val="20"/>
        </w:rPr>
        <w:t xml:space="preserve">Notification preferences and in-app notification centre.</w:t>
      </w:r>
    </w:p>
    <w:p>
      <w:pPr>
        <w:pStyle w:val="Heading3"/>
        <w:spacing w:after="80" w:before="200"/>
      </w:pPr>
      <w:r>
        <w:rPr>
          <w:rFonts w:ascii="Arial" w:cs="Arial" w:eastAsia="Arial" w:hAnsi="Arial"/>
          <w:b/>
          <w:bCs/>
          <w:color w:val="1F3864"/>
          <w:sz w:val="22"/>
          <w:szCs w:val="22"/>
        </w:rPr>
        <w:t xml:space="preserve">Phase 8 — Testing, UAT &amp; Go-Live (Weeks 30–33 | 50 SP)</w:t>
      </w:r>
    </w:p>
    <w:p>
      <w:pPr>
        <w:pStyle w:val="ListParagraph"/>
        <w:numPr>
          <w:ilvl w:val="0"/>
          <w:numId w:val="2"/>
        </w:numPr>
        <w:spacing w:after="40" w:before="40"/>
      </w:pPr>
      <w:r>
        <w:rPr>
          <w:rFonts w:ascii="Arial" w:cs="Arial" w:eastAsia="Arial" w:hAnsi="Arial"/>
          <w:sz w:val="20"/>
          <w:szCs w:val="20"/>
        </w:rPr>
        <w:t xml:space="preserve">Unit tests: service layer, domain services, validation logic (target &gt;80% coverage).</w:t>
      </w:r>
    </w:p>
    <w:p>
      <w:pPr>
        <w:pStyle w:val="ListParagraph"/>
        <w:numPr>
          <w:ilvl w:val="0"/>
          <w:numId w:val="2"/>
        </w:numPr>
        <w:spacing w:after="40" w:before="40"/>
      </w:pPr>
      <w:r>
        <w:rPr>
          <w:rFonts w:ascii="Arial" w:cs="Arial" w:eastAsia="Arial" w:hAnsi="Arial"/>
          <w:sz w:val="20"/>
          <w:szCs w:val="20"/>
        </w:rPr>
        <w:t xml:space="preserve">Integration tests: all API endpoints against test database.</w:t>
      </w:r>
    </w:p>
    <w:p>
      <w:pPr>
        <w:pStyle w:val="ListParagraph"/>
        <w:numPr>
          <w:ilvl w:val="0"/>
          <w:numId w:val="2"/>
        </w:numPr>
        <w:spacing w:after="40" w:before="40"/>
      </w:pPr>
      <w:r>
        <w:rPr>
          <w:rFonts w:ascii="Arial" w:cs="Arial" w:eastAsia="Arial" w:hAnsi="Arial"/>
          <w:sz w:val="20"/>
          <w:szCs w:val="20"/>
        </w:rPr>
        <w:t xml:space="preserve">E2E tests: Playwright for critical workflows (enrollment → assessment → session → progress report → discharge).</w:t>
      </w:r>
    </w:p>
    <w:p>
      <w:pPr>
        <w:pStyle w:val="ListParagraph"/>
        <w:numPr>
          <w:ilvl w:val="0"/>
          <w:numId w:val="2"/>
        </w:numPr>
        <w:spacing w:after="40" w:before="40"/>
      </w:pPr>
      <w:r>
        <w:rPr>
          <w:rFonts w:ascii="Arial" w:cs="Arial" w:eastAsia="Arial" w:hAnsi="Arial"/>
          <w:sz w:val="20"/>
          <w:szCs w:val="20"/>
        </w:rPr>
        <w:t xml:space="preserve">Security penetration test: RBAC boundary validation, injection testing on JSONB fields, token scoping validation.</w:t>
      </w:r>
    </w:p>
    <w:p>
      <w:pPr>
        <w:pStyle w:val="ListParagraph"/>
        <w:numPr>
          <w:ilvl w:val="0"/>
          <w:numId w:val="2"/>
        </w:numPr>
        <w:spacing w:after="40" w:before="40"/>
      </w:pPr>
      <w:r>
        <w:rPr>
          <w:rFonts w:ascii="Arial" w:cs="Arial" w:eastAsia="Arial" w:hAnsi="Arial"/>
          <w:sz w:val="20"/>
          <w:szCs w:val="20"/>
        </w:rPr>
        <w:t xml:space="preserve">UAT with Centre Head and at least 2 therapists from each discipline.</w:t>
      </w:r>
    </w:p>
    <w:p>
      <w:pPr>
        <w:pStyle w:val="ListParagraph"/>
        <w:numPr>
          <w:ilvl w:val="0"/>
          <w:numId w:val="2"/>
        </w:numPr>
        <w:spacing w:after="40" w:before="40"/>
      </w:pPr>
      <w:r>
        <w:rPr>
          <w:rFonts w:ascii="Arial" w:cs="Arial" w:eastAsia="Arial" w:hAnsi="Arial"/>
          <w:sz w:val="20"/>
          <w:szCs w:val="20"/>
        </w:rPr>
        <w:t xml:space="preserve">Performance baseline test: 50 concurrent users, assessment form load &lt;2s, session submit &lt;1s.</w:t>
      </w:r>
    </w:p>
    <w:p>
      <w:pPr>
        <w:pStyle w:val="ListParagraph"/>
        <w:numPr>
          <w:ilvl w:val="0"/>
          <w:numId w:val="2"/>
        </w:numPr>
        <w:spacing w:after="40" w:before="40"/>
      </w:pPr>
      <w:r>
        <w:rPr>
          <w:rFonts w:ascii="Arial" w:cs="Arial" w:eastAsia="Arial" w:hAnsi="Arial"/>
          <w:sz w:val="20"/>
          <w:szCs w:val="20"/>
        </w:rPr>
        <w:t xml:space="preserve">Production deployment: Docker containers on Ubuntu server, staged rollout with 2-week parallel run (paper + digital).</w:t>
      </w:r>
    </w:p>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12. Phase 11 — Technical Architecture</w:t>
      </w:r>
    </w:p>
    <w:p>
      <w:pPr>
        <w:pStyle w:val="Heading2"/>
        <w:pBdr>
          <w:bottom w:val="single" w:color="1B6B8A" w:sz="6" w:space="1"/>
        </w:pBdr>
        <w:spacing w:after="120" w:before="280"/>
      </w:pPr>
      <w:r>
        <w:rPr>
          <w:rFonts w:ascii="Arial" w:cs="Arial" w:eastAsia="Arial" w:hAnsi="Arial"/>
          <w:b/>
          <w:bCs/>
          <w:color w:val="1B6B8A"/>
          <w:sz w:val="26"/>
          <w:szCs w:val="26"/>
        </w:rPr>
        <w:t xml:space="preserve">12.1  High-Level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graph TD</w:t>
            </w:r>
          </w:p>
          <w:p>
            <w:pPr>
              <w:spacing w:after="20" w:before="20"/>
            </w:pPr>
            <w:r>
              <w:rPr>
                <w:rFonts w:ascii="Courier New" w:cs="Courier New" w:eastAsia="Courier New" w:hAnsi="Courier New"/>
                <w:color w:val="333333"/>
                <w:sz w:val="16"/>
                <w:szCs w:val="16"/>
              </w:rPr>
              <w:t xml:space="preserve">    subgraph CLIENT["Client Layer"]</w:t>
            </w:r>
          </w:p>
          <w:p>
            <w:pPr>
              <w:spacing w:after="20" w:before="20"/>
            </w:pPr>
            <w:r>
              <w:rPr>
                <w:rFonts w:ascii="Courier New" w:cs="Courier New" w:eastAsia="Courier New" w:hAnsi="Courier New"/>
                <w:color w:val="333333"/>
                <w:sz w:val="16"/>
                <w:szCs w:val="16"/>
              </w:rPr>
              <w:t xml:space="preserve">        BROWSER["Browser / Tablet"]</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NEXT["Next.js Frontend (EIC Module)"]</w:t>
            </w:r>
          </w:p>
          <w:p>
            <w:pPr>
              <w:spacing w:after="20" w:before="20"/>
            </w:pPr>
            <w:r>
              <w:rPr>
                <w:rFonts w:ascii="Courier New" w:cs="Courier New" w:eastAsia="Courier New" w:hAnsi="Courier New"/>
                <w:color w:val="333333"/>
                <w:sz w:val="16"/>
                <w:szCs w:val="16"/>
              </w:rPr>
              <w:t xml:space="preserve">        UI["EIC UI Components"]</w:t>
            </w:r>
          </w:p>
          <w:p>
            <w:pPr>
              <w:spacing w:after="20" w:before="20"/>
            </w:pPr>
            <w:r>
              <w:rPr>
                <w:rFonts w:ascii="Courier New" w:cs="Courier New" w:eastAsia="Courier New" w:hAnsi="Courier New"/>
                <w:color w:val="333333"/>
                <w:sz w:val="16"/>
                <w:szCs w:val="16"/>
              </w:rPr>
              <w:t xml:space="preserve">        API_CLIENT["EIC API Client (typed fetch)"]</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GW["HDSP API Gateway"]</w:t>
            </w:r>
          </w:p>
          <w:p>
            <w:pPr>
              <w:spacing w:after="20" w:before="20"/>
            </w:pPr>
            <w:r>
              <w:rPr>
                <w:rFonts w:ascii="Courier New" w:cs="Courier New" w:eastAsia="Courier New" w:hAnsi="Courier New"/>
                <w:color w:val="333333"/>
                <w:sz w:val="16"/>
                <w:szCs w:val="16"/>
              </w:rPr>
              <w:t xml:space="preserve">        RATE["Rate Limiting &amp; Auth Middleware"]</w:t>
            </w:r>
          </w:p>
          <w:p>
            <w:pPr>
              <w:spacing w:after="20" w:before="20"/>
            </w:pPr>
            <w:r>
              <w:rPr>
                <w:rFonts w:ascii="Courier New" w:cs="Courier New" w:eastAsia="Courier New" w:hAnsi="Courier New"/>
                <w:color w:val="333333"/>
                <w:sz w:val="16"/>
                <w:szCs w:val="16"/>
              </w:rPr>
              <w:t xml:space="preserve">        ROUTE["Route Dispatcher"]</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EIC_SVC["EIC Backend (NestJS Module)"]</w:t>
            </w:r>
          </w:p>
          <w:p>
            <w:pPr>
              <w:spacing w:after="20" w:before="20"/>
            </w:pPr>
            <w:r>
              <w:rPr>
                <w:rFonts w:ascii="Courier New" w:cs="Courier New" w:eastAsia="Courier New" w:hAnsi="Courier New"/>
                <w:color w:val="333333"/>
                <w:sz w:val="16"/>
                <w:szCs w:val="16"/>
              </w:rPr>
              <w:t xml:space="preserve">        PATIENT_SVC["PatientModule"]</w:t>
            </w:r>
          </w:p>
          <w:p>
            <w:pPr>
              <w:spacing w:after="20" w:before="20"/>
            </w:pPr>
            <w:r>
              <w:rPr>
                <w:rFonts w:ascii="Courier New" w:cs="Courier New" w:eastAsia="Courier New" w:hAnsi="Courier New"/>
                <w:color w:val="333333"/>
                <w:sz w:val="16"/>
                <w:szCs w:val="16"/>
              </w:rPr>
              <w:t xml:space="preserve">        ASSESS_SVC["AssessmentModule"]</w:t>
            </w:r>
          </w:p>
          <w:p>
            <w:pPr>
              <w:spacing w:after="20" w:before="20"/>
            </w:pPr>
            <w:r>
              <w:rPr>
                <w:rFonts w:ascii="Courier New" w:cs="Courier New" w:eastAsia="Courier New" w:hAnsi="Courier New"/>
                <w:color w:val="333333"/>
                <w:sz w:val="16"/>
                <w:szCs w:val="16"/>
              </w:rPr>
              <w:t xml:space="preserve">        SESSION_SVC["SessionModule"]</w:t>
            </w:r>
          </w:p>
          <w:p>
            <w:pPr>
              <w:spacing w:after="20" w:before="20"/>
            </w:pPr>
            <w:r>
              <w:rPr>
                <w:rFonts w:ascii="Courier New" w:cs="Courier New" w:eastAsia="Courier New" w:hAnsi="Courier New"/>
                <w:color w:val="333333"/>
                <w:sz w:val="16"/>
                <w:szCs w:val="16"/>
              </w:rPr>
              <w:t xml:space="preserve">        REPORT_SVC["ReportModule"]</w:t>
            </w:r>
          </w:p>
          <w:p>
            <w:pPr>
              <w:spacing w:after="20" w:before="20"/>
            </w:pPr>
            <w:r>
              <w:rPr>
                <w:rFonts w:ascii="Courier New" w:cs="Courier New" w:eastAsia="Courier New" w:hAnsi="Courier New"/>
                <w:color w:val="333333"/>
                <w:sz w:val="16"/>
                <w:szCs w:val="16"/>
              </w:rPr>
              <w:t xml:space="preserve">        DISCHARGE_SVC["DischargeModule"]</w:t>
            </w:r>
          </w:p>
          <w:p>
            <w:pPr>
              <w:spacing w:after="20" w:before="20"/>
            </w:pPr>
            <w:r>
              <w:rPr>
                <w:rFonts w:ascii="Courier New" w:cs="Courier New" w:eastAsia="Courier New" w:hAnsi="Courier New"/>
                <w:color w:val="333333"/>
                <w:sz w:val="16"/>
                <w:szCs w:val="16"/>
              </w:rPr>
              <w:t xml:space="preserve">        PRESCHOOL_SVC["PreschoolModule"]</w:t>
            </w:r>
          </w:p>
          <w:p>
            <w:pPr>
              <w:spacing w:after="20" w:before="20"/>
            </w:pPr>
            <w:r>
              <w:rPr>
                <w:rFonts w:ascii="Courier New" w:cs="Courier New" w:eastAsia="Courier New" w:hAnsi="Courier New"/>
                <w:color w:val="333333"/>
                <w:sz w:val="16"/>
                <w:szCs w:val="16"/>
              </w:rPr>
              <w:t xml:space="preserve">        HIS_SVC["HISIntegrationModule"]</w:t>
            </w:r>
          </w:p>
          <w:p>
            <w:pPr>
              <w:spacing w:after="20" w:before="20"/>
            </w:pPr>
            <w:r>
              <w:rPr>
                <w:rFonts w:ascii="Courier New" w:cs="Courier New" w:eastAsia="Courier New" w:hAnsi="Courier New"/>
                <w:color w:val="333333"/>
                <w:sz w:val="16"/>
                <w:szCs w:val="16"/>
              </w:rPr>
              <w:t xml:space="preserve">        GOAL_SVC["GoalModule"]</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HDSP_CORE["HDSP Core Services"]</w:t>
            </w:r>
          </w:p>
          <w:p>
            <w:pPr>
              <w:spacing w:after="20" w:before="20"/>
            </w:pPr>
            <w:r>
              <w:rPr>
                <w:rFonts w:ascii="Courier New" w:cs="Courier New" w:eastAsia="Courier New" w:hAnsi="Courier New"/>
                <w:color w:val="333333"/>
                <w:sz w:val="16"/>
                <w:szCs w:val="16"/>
              </w:rPr>
              <w:t xml:space="preserve">        AUTH["Auth Service"]</w:t>
            </w:r>
          </w:p>
          <w:p>
            <w:pPr>
              <w:spacing w:after="20" w:before="20"/>
            </w:pPr>
            <w:r>
              <w:rPr>
                <w:rFonts w:ascii="Courier New" w:cs="Courier New" w:eastAsia="Courier New" w:hAnsi="Courier New"/>
                <w:color w:val="333333"/>
                <w:sz w:val="16"/>
                <w:szCs w:val="16"/>
              </w:rPr>
              <w:t xml:space="preserve">        RBAC_SVC["RBAC Engine"]</w:t>
            </w:r>
          </w:p>
          <w:p>
            <w:pPr>
              <w:spacing w:after="20" w:before="20"/>
            </w:pPr>
            <w:r>
              <w:rPr>
                <w:rFonts w:ascii="Courier New" w:cs="Courier New" w:eastAsia="Courier New" w:hAnsi="Courier New"/>
                <w:color w:val="333333"/>
                <w:sz w:val="16"/>
                <w:szCs w:val="16"/>
              </w:rPr>
              <w:t xml:space="preserve">        NOTIF_SVC["Notification Service"]</w:t>
            </w:r>
          </w:p>
          <w:p>
            <w:pPr>
              <w:spacing w:after="20" w:before="20"/>
            </w:pPr>
            <w:r>
              <w:rPr>
                <w:rFonts w:ascii="Courier New" w:cs="Courier New" w:eastAsia="Courier New" w:hAnsi="Courier New"/>
                <w:color w:val="333333"/>
                <w:sz w:val="16"/>
                <w:szCs w:val="16"/>
              </w:rPr>
              <w:t xml:space="preserve">        AUDIT_SVC["Audit Log Service"]</w:t>
            </w:r>
          </w:p>
          <w:p>
            <w:pPr>
              <w:spacing w:after="20" w:before="20"/>
            </w:pPr>
            <w:r>
              <w:rPr>
                <w:rFonts w:ascii="Courier New" w:cs="Courier New" w:eastAsia="Courier New" w:hAnsi="Courier New"/>
                <w:color w:val="333333"/>
                <w:sz w:val="16"/>
                <w:szCs w:val="16"/>
              </w:rPr>
              <w:t xml:space="preserve">        RPT_SVC["Reporting/PDF Service"]</w:t>
            </w:r>
          </w:p>
          <w:p>
            <w:pPr>
              <w:spacing w:after="20" w:before="20"/>
            </w:pPr>
            <w:r>
              <w:rPr>
                <w:rFonts w:ascii="Courier New" w:cs="Courier New" w:eastAsia="Courier New" w:hAnsi="Courier New"/>
                <w:color w:val="333333"/>
                <w:sz w:val="16"/>
                <w:szCs w:val="16"/>
              </w:rPr>
              <w:t xml:space="preserve">        FORM_SVC["Dynamic Form Engine"]</w:t>
            </w:r>
          </w:p>
          <w:p>
            <w:pPr>
              <w:spacing w:after="20" w:before="20"/>
            </w:pPr>
            <w:r>
              <w:rPr>
                <w:rFonts w:ascii="Courier New" w:cs="Courier New" w:eastAsia="Courier New" w:hAnsi="Courier New"/>
                <w:color w:val="333333"/>
                <w:sz w:val="16"/>
                <w:szCs w:val="16"/>
              </w:rPr>
              <w:t xml:space="preserve">        WF_SVC["Workflow Engine"]</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DATA["Data Layer"]</w:t>
            </w:r>
          </w:p>
          <w:p>
            <w:pPr>
              <w:spacing w:after="20" w:before="20"/>
            </w:pPr>
            <w:r>
              <w:rPr>
                <w:rFonts w:ascii="Courier New" w:cs="Courier New" w:eastAsia="Courier New" w:hAnsi="Courier New"/>
                <w:color w:val="333333"/>
                <w:sz w:val="16"/>
                <w:szCs w:val="16"/>
              </w:rPr>
              <w:t xml:space="preserve">        PG["PostgreSQL 15"]</w:t>
            </w:r>
          </w:p>
          <w:p>
            <w:pPr>
              <w:spacing w:after="20" w:before="20"/>
            </w:pPr>
            <w:r>
              <w:rPr>
                <w:rFonts w:ascii="Courier New" w:cs="Courier New" w:eastAsia="Courier New" w:hAnsi="Courier New"/>
                <w:color w:val="333333"/>
                <w:sz w:val="16"/>
                <w:szCs w:val="16"/>
              </w:rPr>
              <w:t xml:space="preserve">        REDIS["Redis 7 (Cache)"]</w:t>
            </w:r>
          </w:p>
          <w:p>
            <w:pPr>
              <w:spacing w:after="20" w:before="20"/>
            </w:pPr>
            <w:r>
              <w:rPr>
                <w:rFonts w:ascii="Courier New" w:cs="Courier New" w:eastAsia="Courier New" w:hAnsi="Courier New"/>
                <w:color w:val="333333"/>
                <w:sz w:val="16"/>
                <w:szCs w:val="16"/>
              </w:rPr>
              <w:t xml:space="preserve">        S3["File Storage (PDFs)"]</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subgraph EXT["External"]</w:t>
            </w:r>
          </w:p>
          <w:p>
            <w:pPr>
              <w:spacing w:after="20" w:before="20"/>
            </w:pPr>
            <w:r>
              <w:rPr>
                <w:rFonts w:ascii="Courier New" w:cs="Courier New" w:eastAsia="Courier New" w:hAnsi="Courier New"/>
                <w:color w:val="333333"/>
                <w:sz w:val="16"/>
                <w:szCs w:val="16"/>
              </w:rPr>
              <w:t xml:space="preserve">        HIS_DB["Oracle HIS"]</w:t>
            </w:r>
          </w:p>
          <w:p>
            <w:pPr>
              <w:spacing w:after="20" w:before="20"/>
            </w:pPr>
            <w:r>
              <w:rPr>
                <w:rFonts w:ascii="Courier New" w:cs="Courier New" w:eastAsia="Courier New" w:hAnsi="Courier New"/>
                <w:color w:val="333333"/>
                <w:sz w:val="16"/>
                <w:szCs w:val="16"/>
              </w:rPr>
              <w:t xml:space="preserve">    end</w:t>
            </w:r>
          </w:p>
          <w:p>
            <w:pPr>
              <w:spacing w:after="20" w:before="20"/>
            </w:pPr>
            <w:r>
              <w:rPr>
                <w:rFonts w:ascii="Courier New" w:cs="Courier New" w:eastAsia="Courier New" w:hAnsi="Courier New"/>
                <w:color w:val="333333"/>
                <w:sz w:val="16"/>
                <w:szCs w:val="16"/>
              </w:rPr>
              <w:t xml:space="preserve"/>
            </w:r>
          </w:p>
          <w:p>
            <w:pPr>
              <w:spacing w:after="20" w:before="20"/>
            </w:pPr>
            <w:r>
              <w:rPr>
                <w:rFonts w:ascii="Courier New" w:cs="Courier New" w:eastAsia="Courier New" w:hAnsi="Courier New"/>
                <w:color w:val="333333"/>
                <w:sz w:val="16"/>
                <w:szCs w:val="16"/>
              </w:rPr>
              <w:t xml:space="preserve">    BROWSER --&gt; NEXT</w:t>
            </w:r>
          </w:p>
          <w:p>
            <w:pPr>
              <w:spacing w:after="20" w:before="20"/>
            </w:pPr>
            <w:r>
              <w:rPr>
                <w:rFonts w:ascii="Courier New" w:cs="Courier New" w:eastAsia="Courier New" w:hAnsi="Courier New"/>
                <w:color w:val="333333"/>
                <w:sz w:val="16"/>
                <w:szCs w:val="16"/>
              </w:rPr>
              <w:t xml:space="preserve">    NEXT --&gt; GW</w:t>
            </w:r>
          </w:p>
          <w:p>
            <w:pPr>
              <w:spacing w:after="20" w:before="20"/>
            </w:pPr>
            <w:r>
              <w:rPr>
                <w:rFonts w:ascii="Courier New" w:cs="Courier New" w:eastAsia="Courier New" w:hAnsi="Courier New"/>
                <w:color w:val="333333"/>
                <w:sz w:val="16"/>
                <w:szCs w:val="16"/>
              </w:rPr>
              <w:t xml:space="preserve">    GW --&gt; EIC_SVC</w:t>
            </w:r>
          </w:p>
          <w:p>
            <w:pPr>
              <w:spacing w:after="20" w:before="20"/>
            </w:pPr>
            <w:r>
              <w:rPr>
                <w:rFonts w:ascii="Courier New" w:cs="Courier New" w:eastAsia="Courier New" w:hAnsi="Courier New"/>
                <w:color w:val="333333"/>
                <w:sz w:val="16"/>
                <w:szCs w:val="16"/>
              </w:rPr>
              <w:t xml:space="preserve">    EIC_SVC --&gt; HDSP_CORE</w:t>
            </w:r>
          </w:p>
          <w:p>
            <w:pPr>
              <w:spacing w:after="20" w:before="20"/>
            </w:pPr>
            <w:r>
              <w:rPr>
                <w:rFonts w:ascii="Courier New" w:cs="Courier New" w:eastAsia="Courier New" w:hAnsi="Courier New"/>
                <w:color w:val="333333"/>
                <w:sz w:val="16"/>
                <w:szCs w:val="16"/>
              </w:rPr>
              <w:t xml:space="preserve">    EIC_SVC --&gt; DATA</w:t>
            </w:r>
          </w:p>
          <w:p>
            <w:pPr>
              <w:spacing w:after="20" w:before="20"/>
            </w:pPr>
            <w:r>
              <w:rPr>
                <w:rFonts w:ascii="Courier New" w:cs="Courier New" w:eastAsia="Courier New" w:hAnsi="Courier New"/>
                <w:color w:val="333333"/>
                <w:sz w:val="16"/>
                <w:szCs w:val="16"/>
              </w:rPr>
              <w:t xml:space="preserve">    HIS_SVC --&gt; HIS_DB</w:t>
            </w:r>
          </w:p>
        </w:tc>
      </w:tr>
    </w:tbl>
    <w:p>
      <w:pPr>
        <w:pStyle w:val="Heading2"/>
        <w:pBdr>
          <w:bottom w:val="single" w:color="1B6B8A" w:sz="6" w:space="1"/>
        </w:pBdr>
        <w:spacing w:after="120" w:before="280"/>
      </w:pPr>
      <w:r>
        <w:rPr>
          <w:rFonts w:ascii="Arial" w:cs="Arial" w:eastAsia="Arial" w:hAnsi="Arial"/>
          <w:b/>
          <w:bCs/>
          <w:color w:val="1B6B8A"/>
          <w:sz w:val="26"/>
          <w:szCs w:val="26"/>
        </w:rPr>
        <w:t xml:space="preserve">12.2  NestJS Module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8A" w:sz="2"/>
              <w:left w:val="single" w:color="1B6B8A" w:sz="2"/>
              <w:bottom w:val="single" w:color="1B6B8A" w:sz="2"/>
              <w:right w:val="single" w:color="1B6B8A" w:sz="2"/>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6"/>
                <w:szCs w:val="16"/>
              </w:rPr>
              <w:t xml:space="preserve">src/</w:t>
            </w:r>
          </w:p>
          <w:p>
            <w:pPr>
              <w:spacing w:after="20" w:before="20"/>
            </w:pPr>
            <w:r>
              <w:rPr>
                <w:rFonts w:ascii="Courier New" w:cs="Courier New" w:eastAsia="Courier New" w:hAnsi="Courier New"/>
                <w:color w:val="333333"/>
                <w:sz w:val="16"/>
                <w:szCs w:val="16"/>
              </w:rPr>
              <w:t xml:space="preserve">├── main.ts</w:t>
            </w:r>
          </w:p>
          <w:p>
            <w:pPr>
              <w:spacing w:after="20" w:before="20"/>
            </w:pPr>
            <w:r>
              <w:rPr>
                <w:rFonts w:ascii="Courier New" w:cs="Courier New" w:eastAsia="Courier New" w:hAnsi="Courier New"/>
                <w:color w:val="333333"/>
                <w:sz w:val="16"/>
                <w:szCs w:val="16"/>
              </w:rPr>
              <w:t xml:space="preserve">├── app.module.ts</w:t>
            </w:r>
          </w:p>
          <w:p>
            <w:pPr>
              <w:spacing w:after="20" w:before="20"/>
            </w:pPr>
            <w:r>
              <w:rPr>
                <w:rFonts w:ascii="Courier New" w:cs="Courier New" w:eastAsia="Courier New" w:hAnsi="Courier New"/>
                <w:color w:val="333333"/>
                <w:sz w:val="16"/>
                <w:szCs w:val="16"/>
              </w:rPr>
              <w:t xml:space="preserve">└── modules/</w:t>
            </w:r>
          </w:p>
          <w:p>
            <w:pPr>
              <w:spacing w:after="20" w:before="20"/>
            </w:pPr>
            <w:r>
              <w:rPr>
                <w:rFonts w:ascii="Courier New" w:cs="Courier New" w:eastAsia="Courier New" w:hAnsi="Courier New"/>
                <w:color w:val="333333"/>
                <w:sz w:val="16"/>
                <w:szCs w:val="16"/>
              </w:rPr>
              <w:t xml:space="preserve">    └── eic/</w:t>
            </w:r>
          </w:p>
          <w:p>
            <w:pPr>
              <w:spacing w:after="20" w:before="20"/>
            </w:pPr>
            <w:r>
              <w:rPr>
                <w:rFonts w:ascii="Courier New" w:cs="Courier New" w:eastAsia="Courier New" w:hAnsi="Courier New"/>
                <w:color w:val="333333"/>
                <w:sz w:val="16"/>
                <w:szCs w:val="16"/>
              </w:rPr>
              <w:t xml:space="preserve">        ├── eic.module.ts                    # Root EIC module — imports all sub-modules</w:t>
            </w:r>
          </w:p>
          <w:p>
            <w:pPr>
              <w:spacing w:after="20" w:before="20"/>
            </w:pPr>
            <w:r>
              <w:rPr>
                <w:rFonts w:ascii="Courier New" w:cs="Courier New" w:eastAsia="Courier New" w:hAnsi="Courier New"/>
                <w:color w:val="333333"/>
                <w:sz w:val="16"/>
                <w:szCs w:val="16"/>
              </w:rPr>
              <w:t xml:space="preserve">        ├── patient/</w:t>
            </w:r>
          </w:p>
          <w:p>
            <w:pPr>
              <w:spacing w:after="20" w:before="20"/>
            </w:pPr>
            <w:r>
              <w:rPr>
                <w:rFonts w:ascii="Courier New" w:cs="Courier New" w:eastAsia="Courier New" w:hAnsi="Courier New"/>
                <w:color w:val="333333"/>
                <w:sz w:val="16"/>
                <w:szCs w:val="16"/>
              </w:rPr>
              <w:t xml:space="preserve">        │   ├── patient.module.ts</w:t>
            </w:r>
          </w:p>
          <w:p>
            <w:pPr>
              <w:spacing w:after="20" w:before="20"/>
            </w:pPr>
            <w:r>
              <w:rPr>
                <w:rFonts w:ascii="Courier New" w:cs="Courier New" w:eastAsia="Courier New" w:hAnsi="Courier New"/>
                <w:color w:val="333333"/>
                <w:sz w:val="16"/>
                <w:szCs w:val="16"/>
              </w:rPr>
              <w:t xml:space="preserve">        │   ├── patient.controller.ts</w:t>
            </w:r>
          </w:p>
          <w:p>
            <w:pPr>
              <w:spacing w:after="20" w:before="20"/>
            </w:pPr>
            <w:r>
              <w:rPr>
                <w:rFonts w:ascii="Courier New" w:cs="Courier New" w:eastAsia="Courier New" w:hAnsi="Courier New"/>
                <w:color w:val="333333"/>
                <w:sz w:val="16"/>
                <w:szCs w:val="16"/>
              </w:rPr>
              <w:t xml:space="preserve">        │   ├── patient.service.ts</w:t>
            </w:r>
          </w:p>
          <w:p>
            <w:pPr>
              <w:spacing w:after="20" w:before="20"/>
            </w:pPr>
            <w:r>
              <w:rPr>
                <w:rFonts w:ascii="Courier New" w:cs="Courier New" w:eastAsia="Courier New" w:hAnsi="Courier New"/>
                <w:color w:val="333333"/>
                <w:sz w:val="16"/>
                <w:szCs w:val="16"/>
              </w:rPr>
              <w:t xml:space="preserve">        │   ├── patient.repository.ts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 create-patient.dto.ts</w:t>
            </w:r>
          </w:p>
          <w:p>
            <w:pPr>
              <w:spacing w:after="20" w:before="20"/>
            </w:pPr>
            <w:r>
              <w:rPr>
                <w:rFonts w:ascii="Courier New" w:cs="Courier New" w:eastAsia="Courier New" w:hAnsi="Courier New"/>
                <w:color w:val="333333"/>
                <w:sz w:val="16"/>
                <w:szCs w:val="16"/>
              </w:rPr>
              <w:t xml:space="preserve">        │       └── update-patient.dto.ts</w:t>
            </w:r>
          </w:p>
          <w:p>
            <w:pPr>
              <w:spacing w:after="20" w:before="20"/>
            </w:pPr>
            <w:r>
              <w:rPr>
                <w:rFonts w:ascii="Courier New" w:cs="Courier New" w:eastAsia="Courier New" w:hAnsi="Courier New"/>
                <w:color w:val="333333"/>
                <w:sz w:val="16"/>
                <w:szCs w:val="16"/>
              </w:rPr>
              <w:t xml:space="preserve">        ├── developmental-history/</w:t>
            </w:r>
          </w:p>
          <w:p>
            <w:pPr>
              <w:spacing w:after="20" w:before="20"/>
            </w:pPr>
            <w:r>
              <w:rPr>
                <w:rFonts w:ascii="Courier New" w:cs="Courier New" w:eastAsia="Courier New" w:hAnsi="Courier New"/>
                <w:color w:val="333333"/>
                <w:sz w:val="16"/>
                <w:szCs w:val="16"/>
              </w:rPr>
              <w:t xml:space="preserve">        │   ├── dev-history.module.ts</w:t>
            </w:r>
          </w:p>
          <w:p>
            <w:pPr>
              <w:spacing w:after="20" w:before="20"/>
            </w:pPr>
            <w:r>
              <w:rPr>
                <w:rFonts w:ascii="Courier New" w:cs="Courier New" w:eastAsia="Courier New" w:hAnsi="Courier New"/>
                <w:color w:val="333333"/>
                <w:sz w:val="16"/>
                <w:szCs w:val="16"/>
              </w:rPr>
              <w:t xml:space="preserve">        │   ├── dev-history.controller.ts</w:t>
            </w:r>
          </w:p>
          <w:p>
            <w:pPr>
              <w:spacing w:after="20" w:before="20"/>
            </w:pPr>
            <w:r>
              <w:rPr>
                <w:rFonts w:ascii="Courier New" w:cs="Courier New" w:eastAsia="Courier New" w:hAnsi="Courier New"/>
                <w:color w:val="333333"/>
                <w:sz w:val="16"/>
                <w:szCs w:val="16"/>
              </w:rPr>
              <w:t xml:space="preserve">        │   ├── dev-history.service.ts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enrollment/</w:t>
            </w:r>
          </w:p>
          <w:p>
            <w:pPr>
              <w:spacing w:after="20" w:before="20"/>
            </w:pPr>
            <w:r>
              <w:rPr>
                <w:rFonts w:ascii="Courier New" w:cs="Courier New" w:eastAsia="Courier New" w:hAnsi="Courier New"/>
                <w:color w:val="333333"/>
                <w:sz w:val="16"/>
                <w:szCs w:val="16"/>
              </w:rPr>
              <w:t xml:space="preserve">        │   ├── enrollment.module.ts</w:t>
            </w:r>
          </w:p>
          <w:p>
            <w:pPr>
              <w:spacing w:after="20" w:before="20"/>
            </w:pPr>
            <w:r>
              <w:rPr>
                <w:rFonts w:ascii="Courier New" w:cs="Courier New" w:eastAsia="Courier New" w:hAnsi="Courier New"/>
                <w:color w:val="333333"/>
                <w:sz w:val="16"/>
                <w:szCs w:val="16"/>
              </w:rPr>
              <w:t xml:space="preserve">        │   ├── enrollment.controller.ts</w:t>
            </w:r>
          </w:p>
          <w:p>
            <w:pPr>
              <w:spacing w:after="20" w:before="20"/>
            </w:pPr>
            <w:r>
              <w:rPr>
                <w:rFonts w:ascii="Courier New" w:cs="Courier New" w:eastAsia="Courier New" w:hAnsi="Courier New"/>
                <w:color w:val="333333"/>
                <w:sz w:val="16"/>
                <w:szCs w:val="16"/>
              </w:rPr>
              <w:t xml:space="preserve">        │   ├── enrollment.service.ts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assessment/</w:t>
            </w:r>
          </w:p>
          <w:p>
            <w:pPr>
              <w:spacing w:after="20" w:before="20"/>
            </w:pPr>
            <w:r>
              <w:rPr>
                <w:rFonts w:ascii="Courier New" w:cs="Courier New" w:eastAsia="Courier New" w:hAnsi="Courier New"/>
                <w:color w:val="333333"/>
                <w:sz w:val="16"/>
                <w:szCs w:val="16"/>
              </w:rPr>
              <w:t xml:space="preserve">        │   ├── assessment.module.ts</w:t>
            </w:r>
          </w:p>
          <w:p>
            <w:pPr>
              <w:spacing w:after="20" w:before="20"/>
            </w:pPr>
            <w:r>
              <w:rPr>
                <w:rFonts w:ascii="Courier New" w:cs="Courier New" w:eastAsia="Courier New" w:hAnsi="Courier New"/>
                <w:color w:val="333333"/>
                <w:sz w:val="16"/>
                <w:szCs w:val="16"/>
              </w:rPr>
              <w:t xml:space="preserve">        │   ├── assessment.controller.ts</w:t>
            </w:r>
          </w:p>
          <w:p>
            <w:pPr>
              <w:spacing w:after="20" w:before="20"/>
            </w:pPr>
            <w:r>
              <w:rPr>
                <w:rFonts w:ascii="Courier New" w:cs="Courier New" w:eastAsia="Courier New" w:hAnsi="Courier New"/>
                <w:color w:val="333333"/>
                <w:sz w:val="16"/>
                <w:szCs w:val="16"/>
              </w:rPr>
              <w:t xml:space="preserve">        │   ├── assessment.service.ts</w:t>
            </w:r>
          </w:p>
          <w:p>
            <w:pPr>
              <w:spacing w:after="20" w:before="20"/>
            </w:pPr>
            <w:r>
              <w:rPr>
                <w:rFonts w:ascii="Courier New" w:cs="Courier New" w:eastAsia="Courier New" w:hAnsi="Courier New"/>
                <w:color w:val="333333"/>
                <w:sz w:val="16"/>
                <w:szCs w:val="16"/>
              </w:rPr>
              <w:t xml:space="preserve">        │   ├── assessment.repository.ts</w:t>
            </w:r>
          </w:p>
          <w:p>
            <w:pPr>
              <w:spacing w:after="20" w:before="20"/>
            </w:pPr>
            <w:r>
              <w:rPr>
                <w:rFonts w:ascii="Courier New" w:cs="Courier New" w:eastAsia="Courier New" w:hAnsi="Courier New"/>
                <w:color w:val="333333"/>
                <w:sz w:val="16"/>
                <w:szCs w:val="16"/>
              </w:rPr>
              <w:t xml:space="preserve">        │   ├── schemas/              # Discipline-specific JSONB sub-schemas (Zod)</w:t>
            </w:r>
          </w:p>
          <w:p>
            <w:pPr>
              <w:spacing w:after="20" w:before="20"/>
            </w:pPr>
            <w:r>
              <w:rPr>
                <w:rFonts w:ascii="Courier New" w:cs="Courier New" w:eastAsia="Courier New" w:hAnsi="Courier New"/>
                <w:color w:val="333333"/>
                <w:sz w:val="16"/>
                <w:szCs w:val="16"/>
              </w:rPr>
              <w:t xml:space="preserve">        │   │   ├── bt.schema.ts</w:t>
            </w:r>
          </w:p>
          <w:p>
            <w:pPr>
              <w:spacing w:after="20" w:before="20"/>
            </w:pPr>
            <w:r>
              <w:rPr>
                <w:rFonts w:ascii="Courier New" w:cs="Courier New" w:eastAsia="Courier New" w:hAnsi="Courier New"/>
                <w:color w:val="333333"/>
                <w:sz w:val="16"/>
                <w:szCs w:val="16"/>
              </w:rPr>
              <w:t xml:space="preserve">        │   │   ├── slp.schema.ts</w:t>
            </w:r>
          </w:p>
          <w:p>
            <w:pPr>
              <w:spacing w:after="20" w:before="20"/>
            </w:pPr>
            <w:r>
              <w:rPr>
                <w:rFonts w:ascii="Courier New" w:cs="Courier New" w:eastAsia="Courier New" w:hAnsi="Courier New"/>
                <w:color w:val="333333"/>
                <w:sz w:val="16"/>
                <w:szCs w:val="16"/>
              </w:rPr>
              <w:t xml:space="preserve">        │   │   ├── dt.schema.ts</w:t>
            </w:r>
          </w:p>
          <w:p>
            <w:pPr>
              <w:spacing w:after="20" w:before="20"/>
            </w:pPr>
            <w:r>
              <w:rPr>
                <w:rFonts w:ascii="Courier New" w:cs="Courier New" w:eastAsia="Courier New" w:hAnsi="Courier New"/>
                <w:color w:val="333333"/>
                <w:sz w:val="16"/>
                <w:szCs w:val="16"/>
              </w:rPr>
              <w:t xml:space="preserve">        │   │   ├── ot.schema.ts</w:t>
            </w:r>
          </w:p>
          <w:p>
            <w:pPr>
              <w:spacing w:after="20" w:before="20"/>
            </w:pPr>
            <w:r>
              <w:rPr>
                <w:rFonts w:ascii="Courier New" w:cs="Courier New" w:eastAsia="Courier New" w:hAnsi="Courier New"/>
                <w:color w:val="333333"/>
                <w:sz w:val="16"/>
                <w:szCs w:val="16"/>
              </w:rPr>
              <w:t xml:space="preserve">        │   │   └── se.schema.ts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goal/</w:t>
            </w:r>
          </w:p>
          <w:p>
            <w:pPr>
              <w:spacing w:after="20" w:before="20"/>
            </w:pPr>
            <w:r>
              <w:rPr>
                <w:rFonts w:ascii="Courier New" w:cs="Courier New" w:eastAsia="Courier New" w:hAnsi="Courier New"/>
                <w:color w:val="333333"/>
                <w:sz w:val="16"/>
                <w:szCs w:val="16"/>
              </w:rPr>
              <w:t xml:space="preserve">        │   ├── goal.module.ts</w:t>
            </w:r>
          </w:p>
          <w:p>
            <w:pPr>
              <w:spacing w:after="20" w:before="20"/>
            </w:pPr>
            <w:r>
              <w:rPr>
                <w:rFonts w:ascii="Courier New" w:cs="Courier New" w:eastAsia="Courier New" w:hAnsi="Courier New"/>
                <w:color w:val="333333"/>
                <w:sz w:val="16"/>
                <w:szCs w:val="16"/>
              </w:rPr>
              <w:t xml:space="preserve">        │   ├── goal.controller.ts</w:t>
            </w:r>
          </w:p>
          <w:p>
            <w:pPr>
              <w:spacing w:after="20" w:before="20"/>
            </w:pPr>
            <w:r>
              <w:rPr>
                <w:rFonts w:ascii="Courier New" w:cs="Courier New" w:eastAsia="Courier New" w:hAnsi="Courier New"/>
                <w:color w:val="333333"/>
                <w:sz w:val="16"/>
                <w:szCs w:val="16"/>
              </w:rPr>
              <w:t xml:space="preserve">        │   ├── goal.service.ts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session/</w:t>
            </w:r>
          </w:p>
          <w:p>
            <w:pPr>
              <w:spacing w:after="20" w:before="20"/>
            </w:pPr>
            <w:r>
              <w:rPr>
                <w:rFonts w:ascii="Courier New" w:cs="Courier New" w:eastAsia="Courier New" w:hAnsi="Courier New"/>
                <w:color w:val="333333"/>
                <w:sz w:val="16"/>
                <w:szCs w:val="16"/>
              </w:rPr>
              <w:t xml:space="preserve">        │   ├── session.module.ts</w:t>
            </w:r>
          </w:p>
          <w:p>
            <w:pPr>
              <w:spacing w:after="20" w:before="20"/>
            </w:pPr>
            <w:r>
              <w:rPr>
                <w:rFonts w:ascii="Courier New" w:cs="Courier New" w:eastAsia="Courier New" w:hAnsi="Courier New"/>
                <w:color w:val="333333"/>
                <w:sz w:val="16"/>
                <w:szCs w:val="16"/>
              </w:rPr>
              <w:t xml:space="preserve">        │   ├── session.controller.ts</w:t>
            </w:r>
          </w:p>
          <w:p>
            <w:pPr>
              <w:spacing w:after="20" w:before="20"/>
            </w:pPr>
            <w:r>
              <w:rPr>
                <w:rFonts w:ascii="Courier New" w:cs="Courier New" w:eastAsia="Courier New" w:hAnsi="Courier New"/>
                <w:color w:val="333333"/>
                <w:sz w:val="16"/>
                <w:szCs w:val="16"/>
              </w:rPr>
              <w:t xml:space="preserve">        │   ├── session.service.ts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progress-report/</w:t>
            </w:r>
          </w:p>
          <w:p>
            <w:pPr>
              <w:spacing w:after="20" w:before="20"/>
            </w:pPr>
            <w:r>
              <w:rPr>
                <w:rFonts w:ascii="Courier New" w:cs="Courier New" w:eastAsia="Courier New" w:hAnsi="Courier New"/>
                <w:color w:val="333333"/>
                <w:sz w:val="16"/>
                <w:szCs w:val="16"/>
              </w:rPr>
              <w:t xml:space="preserve">        │   ├── progress-report.module.ts</w:t>
            </w:r>
          </w:p>
          <w:p>
            <w:pPr>
              <w:spacing w:after="20" w:before="20"/>
            </w:pPr>
            <w:r>
              <w:rPr>
                <w:rFonts w:ascii="Courier New" w:cs="Courier New" w:eastAsia="Courier New" w:hAnsi="Courier New"/>
                <w:color w:val="333333"/>
                <w:sz w:val="16"/>
                <w:szCs w:val="16"/>
              </w:rPr>
              <w:t xml:space="preserve">        │   ├── progress-report.controller.ts</w:t>
            </w:r>
          </w:p>
          <w:p>
            <w:pPr>
              <w:spacing w:after="20" w:before="20"/>
            </w:pPr>
            <w:r>
              <w:rPr>
                <w:rFonts w:ascii="Courier New" w:cs="Courier New" w:eastAsia="Courier New" w:hAnsi="Courier New"/>
                <w:color w:val="333333"/>
                <w:sz w:val="16"/>
                <w:szCs w:val="16"/>
              </w:rPr>
              <w:t xml:space="preserve">        │   ├── progress-report.service.ts</w:t>
            </w:r>
          </w:p>
          <w:p>
            <w:pPr>
              <w:spacing w:after="20" w:before="20"/>
            </w:pPr>
            <w:r>
              <w:rPr>
                <w:rFonts w:ascii="Courier New" w:cs="Courier New" w:eastAsia="Courier New" w:hAnsi="Courier New"/>
                <w:color w:val="333333"/>
                <w:sz w:val="16"/>
                <w:szCs w:val="16"/>
              </w:rPr>
              <w:t xml:space="preserve">        │   ├── progress-report.compiler.ts  # ReportCompilationService</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discharge/</w:t>
            </w:r>
          </w:p>
          <w:p>
            <w:pPr>
              <w:spacing w:after="20" w:before="20"/>
            </w:pPr>
            <w:r>
              <w:rPr>
                <w:rFonts w:ascii="Courier New" w:cs="Courier New" w:eastAsia="Courier New" w:hAnsi="Courier New"/>
                <w:color w:val="333333"/>
                <w:sz w:val="16"/>
                <w:szCs w:val="16"/>
              </w:rPr>
              <w:t xml:space="preserve">        │   ├── discharge.module.ts</w:t>
            </w:r>
          </w:p>
          <w:p>
            <w:pPr>
              <w:spacing w:after="20" w:before="20"/>
            </w:pPr>
            <w:r>
              <w:rPr>
                <w:rFonts w:ascii="Courier New" w:cs="Courier New" w:eastAsia="Courier New" w:hAnsi="Courier New"/>
                <w:color w:val="333333"/>
                <w:sz w:val="16"/>
                <w:szCs w:val="16"/>
              </w:rPr>
              <w:t xml:space="preserve">        │   ├── discharge.controller.ts</w:t>
            </w:r>
          </w:p>
          <w:p>
            <w:pPr>
              <w:spacing w:after="20" w:before="20"/>
            </w:pPr>
            <w:r>
              <w:rPr>
                <w:rFonts w:ascii="Courier New" w:cs="Courier New" w:eastAsia="Courier New" w:hAnsi="Courier New"/>
                <w:color w:val="333333"/>
                <w:sz w:val="16"/>
                <w:szCs w:val="16"/>
              </w:rPr>
              <w:t xml:space="preserve">        │   ├── discharge.service.ts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preschool/</w:t>
            </w:r>
          </w:p>
          <w:p>
            <w:pPr>
              <w:spacing w:after="20" w:before="20"/>
            </w:pPr>
            <w:r>
              <w:rPr>
                <w:rFonts w:ascii="Courier New" w:cs="Courier New" w:eastAsia="Courier New" w:hAnsi="Courier New"/>
                <w:color w:val="333333"/>
                <w:sz w:val="16"/>
                <w:szCs w:val="16"/>
              </w:rPr>
              <w:t xml:space="preserve">        │   ├── preschool.module.ts</w:t>
            </w:r>
          </w:p>
          <w:p>
            <w:pPr>
              <w:spacing w:after="20" w:before="20"/>
            </w:pPr>
            <w:r>
              <w:rPr>
                <w:rFonts w:ascii="Courier New" w:cs="Courier New" w:eastAsia="Courier New" w:hAnsi="Courier New"/>
                <w:color w:val="333333"/>
                <w:sz w:val="16"/>
                <w:szCs w:val="16"/>
              </w:rPr>
              <w:t xml:space="preserve">        │   ├── preschool.controller.ts</w:t>
            </w:r>
          </w:p>
          <w:p>
            <w:pPr>
              <w:spacing w:after="20" w:before="20"/>
            </w:pPr>
            <w:r>
              <w:rPr>
                <w:rFonts w:ascii="Courier New" w:cs="Courier New" w:eastAsia="Courier New" w:hAnsi="Courier New"/>
                <w:color w:val="333333"/>
                <w:sz w:val="16"/>
                <w:szCs w:val="16"/>
              </w:rPr>
              <w:t xml:space="preserve">        │   ├── preschool.service.ts</w:t>
            </w:r>
          </w:p>
          <w:p>
            <w:pPr>
              <w:spacing w:after="20" w:before="20"/>
            </w:pPr>
            <w:r>
              <w:rPr>
                <w:rFonts w:ascii="Courier New" w:cs="Courier New" w:eastAsia="Courier New" w:hAnsi="Courier New"/>
                <w:color w:val="333333"/>
                <w:sz w:val="16"/>
                <w:szCs w:val="16"/>
              </w:rPr>
              <w:t xml:space="preserve">        │   └── dto/</w:t>
            </w:r>
          </w:p>
          <w:p>
            <w:pPr>
              <w:spacing w:after="20" w:before="20"/>
            </w:pPr>
            <w:r>
              <w:rPr>
                <w:rFonts w:ascii="Courier New" w:cs="Courier New" w:eastAsia="Courier New" w:hAnsi="Courier New"/>
                <w:color w:val="333333"/>
                <w:sz w:val="16"/>
                <w:szCs w:val="16"/>
              </w:rPr>
              <w:t xml:space="preserve">        ├── his-integration/</w:t>
            </w:r>
          </w:p>
          <w:p>
            <w:pPr>
              <w:spacing w:after="20" w:before="20"/>
            </w:pPr>
            <w:r>
              <w:rPr>
                <w:rFonts w:ascii="Courier New" w:cs="Courier New" w:eastAsia="Courier New" w:hAnsi="Courier New"/>
                <w:color w:val="333333"/>
                <w:sz w:val="16"/>
                <w:szCs w:val="16"/>
              </w:rPr>
              <w:t xml:space="preserve">        │   ├── his-integration.module.ts</w:t>
            </w:r>
          </w:p>
          <w:p>
            <w:pPr>
              <w:spacing w:after="20" w:before="20"/>
            </w:pPr>
            <w:r>
              <w:rPr>
                <w:rFonts w:ascii="Courier New" w:cs="Courier New" w:eastAsia="Courier New" w:hAnsi="Courier New"/>
                <w:color w:val="333333"/>
                <w:sz w:val="16"/>
                <w:szCs w:val="16"/>
              </w:rPr>
              <w:t xml:space="preserve">        │   ├── his-integration.service.ts</w:t>
            </w:r>
          </w:p>
          <w:p>
            <w:pPr>
              <w:spacing w:after="20" w:before="20"/>
            </w:pPr>
            <w:r>
              <w:rPr>
                <w:rFonts w:ascii="Courier New" w:cs="Courier New" w:eastAsia="Courier New" w:hAnsi="Courier New"/>
                <w:color w:val="333333"/>
                <w:sz w:val="16"/>
                <w:szCs w:val="16"/>
              </w:rPr>
              <w:t xml:space="preserve">        │   ├── his-patient.mapper.ts         # HIS → EIC field mapping</w:t>
            </w:r>
          </w:p>
          <w:p>
            <w:pPr>
              <w:spacing w:after="20" w:before="20"/>
            </w:pPr>
            <w:r>
              <w:rPr>
                <w:rFonts w:ascii="Courier New" w:cs="Courier New" w:eastAsia="Courier New" w:hAnsi="Courier New"/>
                <w:color w:val="333333"/>
                <w:sz w:val="16"/>
                <w:szCs w:val="16"/>
              </w:rPr>
              <w:t xml:space="preserve">        │   └── his-sync.scheduler.ts</w:t>
            </w:r>
          </w:p>
          <w:p>
            <w:pPr>
              <w:spacing w:after="20" w:before="20"/>
            </w:pPr>
            <w:r>
              <w:rPr>
                <w:rFonts w:ascii="Courier New" w:cs="Courier New" w:eastAsia="Courier New" w:hAnsi="Courier New"/>
                <w:color w:val="333333"/>
                <w:sz w:val="16"/>
                <w:szCs w:val="16"/>
              </w:rPr>
              <w:t xml:space="preserve">        ├── domain-services/</w:t>
            </w:r>
          </w:p>
          <w:p>
            <w:pPr>
              <w:spacing w:after="20" w:before="20"/>
            </w:pPr>
            <w:r>
              <w:rPr>
                <w:rFonts w:ascii="Courier New" w:cs="Courier New" w:eastAsia="Courier New" w:hAnsi="Courier New"/>
                <w:color w:val="333333"/>
                <w:sz w:val="16"/>
                <w:szCs w:val="16"/>
              </w:rPr>
              <w:t xml:space="preserve">        │   ├── goal-progress.service.ts</w:t>
            </w:r>
          </w:p>
          <w:p>
            <w:pPr>
              <w:spacing w:after="20" w:before="20"/>
            </w:pPr>
            <w:r>
              <w:rPr>
                <w:rFonts w:ascii="Courier New" w:cs="Courier New" w:eastAsia="Courier New" w:hAnsi="Courier New"/>
                <w:color w:val="333333"/>
                <w:sz w:val="16"/>
                <w:szCs w:val="16"/>
              </w:rPr>
              <w:t xml:space="preserve">        │   ├── session-frequency.service.ts</w:t>
            </w:r>
          </w:p>
          <w:p>
            <w:pPr>
              <w:spacing w:after="20" w:before="20"/>
            </w:pPr>
            <w:r>
              <w:rPr>
                <w:rFonts w:ascii="Courier New" w:cs="Courier New" w:eastAsia="Courier New" w:hAnsi="Courier New"/>
                <w:color w:val="333333"/>
                <w:sz w:val="16"/>
                <w:szCs w:val="16"/>
              </w:rPr>
              <w:t xml:space="preserve">        │   ├── discharge-eligibility.service.ts</w:t>
            </w:r>
          </w:p>
          <w:p>
            <w:pPr>
              <w:spacing w:after="20" w:before="20"/>
            </w:pPr>
            <w:r>
              <w:rPr>
                <w:rFonts w:ascii="Courier New" w:cs="Courier New" w:eastAsia="Courier New" w:hAnsi="Courier New"/>
                <w:color w:val="333333"/>
                <w:sz w:val="16"/>
                <w:szCs w:val="16"/>
              </w:rPr>
              <w:t xml:space="preserve">        │   └── therapy-assignment.service.ts</w:t>
            </w:r>
          </w:p>
          <w:p>
            <w:pPr>
              <w:spacing w:after="20" w:before="20"/>
            </w:pPr>
            <w:r>
              <w:rPr>
                <w:rFonts w:ascii="Courier New" w:cs="Courier New" w:eastAsia="Courier New" w:hAnsi="Courier New"/>
                <w:color w:val="333333"/>
                <w:sz w:val="16"/>
                <w:szCs w:val="16"/>
              </w:rPr>
              <w:t xml:space="preserve">        ├── guards/</w:t>
            </w:r>
          </w:p>
          <w:p>
            <w:pPr>
              <w:spacing w:after="20" w:before="20"/>
            </w:pPr>
            <w:r>
              <w:rPr>
                <w:rFonts w:ascii="Courier New" w:cs="Courier New" w:eastAsia="Courier New" w:hAnsi="Courier New"/>
                <w:color w:val="333333"/>
                <w:sz w:val="16"/>
                <w:szCs w:val="16"/>
              </w:rPr>
              <w:t xml:space="preserve">        │   ├── eic-rbac.guard.ts             # Discipline-scoped access guard</w:t>
            </w:r>
          </w:p>
          <w:p>
            <w:pPr>
              <w:spacing w:after="20" w:before="20"/>
            </w:pPr>
            <w:r>
              <w:rPr>
                <w:rFonts w:ascii="Courier New" w:cs="Courier New" w:eastAsia="Courier New" w:hAnsi="Courier New"/>
                <w:color w:val="333333"/>
                <w:sz w:val="16"/>
                <w:szCs w:val="16"/>
              </w:rPr>
              <w:t xml:space="preserve">        │   └── eic-patient-ownership.guard.ts</w:t>
            </w:r>
          </w:p>
          <w:p>
            <w:pPr>
              <w:spacing w:after="20" w:before="20"/>
            </w:pPr>
            <w:r>
              <w:rPr>
                <w:rFonts w:ascii="Courier New" w:cs="Courier New" w:eastAsia="Courier New" w:hAnsi="Courier New"/>
                <w:color w:val="333333"/>
                <w:sz w:val="16"/>
                <w:szCs w:val="16"/>
              </w:rPr>
              <w:t xml:space="preserve">        ├── events/</w:t>
            </w:r>
          </w:p>
          <w:p>
            <w:pPr>
              <w:spacing w:after="20" w:before="20"/>
            </w:pPr>
            <w:r>
              <w:rPr>
                <w:rFonts w:ascii="Courier New" w:cs="Courier New" w:eastAsia="Courier New" w:hAnsi="Courier New"/>
                <w:color w:val="333333"/>
                <w:sz w:val="16"/>
                <w:szCs w:val="16"/>
              </w:rPr>
              <w:t xml:space="preserve">        │   └── eic.event-emitter.ts          # Domain event publisher</w:t>
            </w:r>
          </w:p>
          <w:p>
            <w:pPr>
              <w:spacing w:after="20" w:before="20"/>
            </w:pPr>
            <w:r>
              <w:rPr>
                <w:rFonts w:ascii="Courier New" w:cs="Courier New" w:eastAsia="Courier New" w:hAnsi="Courier New"/>
                <w:color w:val="333333"/>
                <w:sz w:val="16"/>
                <w:szCs w:val="16"/>
              </w:rPr>
              <w:t xml:space="preserve">        └── common/</w:t>
            </w:r>
          </w:p>
          <w:p>
            <w:pPr>
              <w:spacing w:after="20" w:before="20"/>
            </w:pPr>
            <w:r>
              <w:rPr>
                <w:rFonts w:ascii="Courier New" w:cs="Courier New" w:eastAsia="Courier New" w:hAnsi="Courier New"/>
                <w:color w:val="333333"/>
                <w:sz w:val="16"/>
                <w:szCs w:val="16"/>
              </w:rPr>
              <w:t xml:space="preserve">            ├── enums/</w:t>
            </w:r>
          </w:p>
          <w:p>
            <w:pPr>
              <w:spacing w:after="20" w:before="20"/>
            </w:pPr>
            <w:r>
              <w:rPr>
                <w:rFonts w:ascii="Courier New" w:cs="Courier New" w:eastAsia="Courier New" w:hAnsi="Courier New"/>
                <w:color w:val="333333"/>
                <w:sz w:val="16"/>
                <w:szCs w:val="16"/>
              </w:rPr>
              <w:t xml:space="preserve">            │   ├── discipline.enum.ts</w:t>
            </w:r>
          </w:p>
          <w:p>
            <w:pPr>
              <w:spacing w:after="20" w:before="20"/>
            </w:pPr>
            <w:r>
              <w:rPr>
                <w:rFonts w:ascii="Courier New" w:cs="Courier New" w:eastAsia="Courier New" w:hAnsi="Courier New"/>
                <w:color w:val="333333"/>
                <w:sz w:val="16"/>
                <w:szCs w:val="16"/>
              </w:rPr>
              <w:t xml:space="preserve">            │   ├── assessment-status.enum.ts</w:t>
            </w:r>
          </w:p>
          <w:p>
            <w:pPr>
              <w:spacing w:after="20" w:before="20"/>
            </w:pPr>
            <w:r>
              <w:rPr>
                <w:rFonts w:ascii="Courier New" w:cs="Courier New" w:eastAsia="Courier New" w:hAnsi="Courier New"/>
                <w:color w:val="333333"/>
                <w:sz w:val="16"/>
                <w:szCs w:val="16"/>
              </w:rPr>
              <w:t xml:space="preserve">            │   └── goal-status.enum.ts</w:t>
            </w:r>
          </w:p>
          <w:p>
            <w:pPr>
              <w:spacing w:after="20" w:before="20"/>
            </w:pPr>
            <w:r>
              <w:rPr>
                <w:rFonts w:ascii="Courier New" w:cs="Courier New" w:eastAsia="Courier New" w:hAnsi="Courier New"/>
                <w:color w:val="333333"/>
                <w:sz w:val="16"/>
                <w:szCs w:val="16"/>
              </w:rPr>
              <w:t xml:space="preserve">            └── types/</w:t>
            </w:r>
          </w:p>
          <w:p>
            <w:pPr>
              <w:spacing w:after="20" w:before="20"/>
            </w:pPr>
            <w:r>
              <w:rPr>
                <w:rFonts w:ascii="Courier New" w:cs="Courier New" w:eastAsia="Courier New" w:hAnsi="Courier New"/>
                <w:color w:val="333333"/>
                <w:sz w:val="16"/>
                <w:szCs w:val="16"/>
              </w:rPr>
              <w:t xml:space="preserve">                └── clinical-observation.type.ts</w:t>
            </w:r>
          </w:p>
        </w:tc>
      </w:tr>
    </w:tbl>
    <w:p>
      <w:r>
        <w:br w:type="page"/>
      </w:r>
    </w:p>
    <w:p>
      <w:pPr>
        <w:pStyle w:val="Heading1"/>
        <w:pageBreakBefore/>
        <w:shd w:fill="1F3864" w:val="clear"/>
        <w:spacing w:after="200" w:before="0"/>
        <w:ind w:left="200" w:right="200"/>
      </w:pPr>
      <w:r>
        <w:rPr>
          <w:rFonts w:ascii="Arial" w:cs="Arial" w:eastAsia="Arial" w:hAnsi="Arial"/>
          <w:b/>
          <w:bCs/>
          <w:color w:val="FFFFFF"/>
          <w:sz w:val="32"/>
          <w:szCs w:val="32"/>
        </w:rPr>
        <w:t xml:space="preserve">13. Phase 12 — Gap Analysis &amp; Recommendations</w:t>
      </w:r>
    </w:p>
    <w:p>
      <w:pPr>
        <w:pStyle w:val="Heading2"/>
        <w:pBdr>
          <w:bottom w:val="single" w:color="1B6B8A" w:sz="6" w:space="1"/>
        </w:pBdr>
        <w:spacing w:after="120" w:before="280"/>
      </w:pPr>
      <w:r>
        <w:rPr>
          <w:rFonts w:ascii="Arial" w:cs="Arial" w:eastAsia="Arial" w:hAnsi="Arial"/>
          <w:b/>
          <w:bCs/>
          <w:color w:val="1B6B8A"/>
          <w:sz w:val="26"/>
          <w:szCs w:val="26"/>
        </w:rPr>
        <w:t xml:space="preserve">13.1  Gap Analysis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900"/>
        <w:gridCol w:w="35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 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GAP-01</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 scheduling / appointment system specified. Without it, therapists cannot know when to log sessions or when reports are due.</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Define scheduling scope in pre-development workshop. If out of scope: use session date self-entry with back-date guard; if in scope: add as Phase 9 or integrate with HIS scheduling module.</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GAP-02</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Parent portal not specified but implied. Confidentiality notice mentions parents as intended report recipients.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Clarify with client whether parents need login access. If yes, scope a Phase 9 with read-only parent portal, separate parent JWT tokens, and email-based report delivery.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GAP-03</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Discharge summary format not provided. Module structure references it but no sample form was in the SRS.</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Use progress report structure as baseline for discharge summary. Confirm with Centre Head before Phase 4 implementation.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GAP-04</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No longitudinal outcome analytics specified. The system captures rich data but has no mechanism to visualise goal achievement over time or compare across therapy cycles.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 to Phase 7 analytics: time-to-goal-achievement chart, goal achievement rate per discipline, comparison between assessment periods.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GAP-05</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sync conflict resolution strategy not defined. If HIS updates a patient name or DOB, should it override EIC data silently or alert admin?</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Ambiguous Requirement</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Adopt "HIS authoritative on demographics" policy: HIS fields auto-sync; EIC-additional fields (developmental history etc.) never overwritten. Add sync conflict log visible to Admin.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GAP-06</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Consent management not specified. Clinical confidentiality notice implies consent, but there is no consent capture workflow.</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Medium</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Add basic consent flag on enrollment: "Parent/guardian written consent obtained" checkbox with date and admin signature. Block progress report PDF export until consent recorded.</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GAP-07</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OT Assessment contains the most complex fields (primitive reflex table, CPSE skill epochs, Takata/Parton play classification). Dynamic Form Engine may not natively support these tabular/classification fields.</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Technical Risk</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High</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Evaluate Dynamic Form Engine capabilities early in Phase 2. Build custom React components (PrimitiveReflexTable, PlayClassificationSelector) as fallback.</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GAP-08</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Inter-therapist communication / handover notes are not specified. In a multi-disciplinary team, therapists need to flag items for colleagues.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Defer to post-MVP. Consider adding an "Internal Notes" free-text field per patient per enrollment visible to assigned therapists and Centre Head only.</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GAP-09</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Assessment tool scoring (VSMS, ISAA, CARS) captures score + interpretation as free text. No validation against score ranges or automatic interpretation look-up is specified.</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Ambiguous Requirement</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For MVP: free-text is acceptable. For v1.1: add score range validation (VSMS: SQ calculation, ISAA: 0-150 range, CARS: 15-60 range) with auto-interpretation bands.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GAP-10</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Billing / funding documentation is absent. Therapy sessions likely have associated billing implications.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Out of Scope / Missing</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Confirm with client that billing remains in HIS. If EIC sessions need to trigger billing events, add HIS billing API integration to Phase 6.</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GAP-11</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Re-assessment / re-evaluation scheduling is not specified beyond capturing the re-assessment record.</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Ambiguous Requirement</w:t>
            </w:r>
          </w:p>
        </w:tc>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For MVP: create reassessment record manually. For v1.1: add scheduled reminder when assessment is &gt;6 months old (per SLP recommendation already in SRS for 6-month re-evaluation).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GAP-12</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Waitlist management is not addressed. If EIC is at capacity, how are new referrals tracked?</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Missing Requirement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Low</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Defer to post-MVP. Simple waitlist can be a future enrollment status: WAITLISTED with referral date and priority score.</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13.2  Effort Estimation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2500"/>
        <w:gridCol w:w="158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Story Points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Team</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r>
      <w:tr>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1</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Foundation &amp; Integration</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55 SP</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BE, 1 FE, 0.5 Arch</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2</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Patient, Enrollment &amp; 6 Assessments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90 SP</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BE, 2 FE, 1 QA</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 weeks</w:t>
            </w:r>
          </w:p>
        </w:tc>
      </w:tr>
      <w:tr>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3</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Daily Sessions &amp; Goal Tracking</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60 SP</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 BE, 2 FE, 1 QA</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4</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Progress Reports &amp; Discharge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50 SP</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 BE, 2 FE, 1 QA</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5</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Preschool Sub-Module</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40 SP</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 BE, 1 FE, 1 QA</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6</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HIS Integration (Live)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45 SP</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 BE (HIS specialist), 1 QA</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 weeks</w:t>
            </w:r>
          </w:p>
        </w:tc>
      </w:tr>
      <w:tr>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7</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UI Polish, Analytics, Mobile</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100 SP</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FE, 1 QA</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6 weeks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Phase 8</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Testing, UAT, Go-Live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50 SP</w:t>
            </w:r>
          </w:p>
        </w:tc>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Full team</w:t>
            </w:r>
          </w:p>
        </w:tc>
        <w:tc>
          <w:tcPr>
            <w:tcW w:type="dxa" w:w="1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 weeks</w:t>
            </w:r>
          </w:p>
        </w:tc>
      </w:tr>
      <w:tr>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TOTAL</w:t>
            </w:r>
          </w:p>
        </w:tc>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490 SP</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2 BE, 2 FE, 1 QA, 0.5 Arch</w:t>
            </w:r>
          </w:p>
        </w:tc>
        <w:tc>
          <w:tcPr>
            <w:tcW w:type="dxa" w:w="15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b w:val="false"/>
                <w:bCs w:val="false"/>
                <w:color w:val="000000"/>
                <w:sz w:val="18"/>
                <w:szCs w:val="18"/>
              </w:rPr>
              <w:t xml:space="preserve">~33 weeks</w:t>
            </w:r>
          </w:p>
        </w:tc>
      </w:tr>
    </w:tbl>
    <w:p>
      <w:pPr>
        <w:spacing w:after="0" w:before="80"/>
      </w:pPr>
      <w:r>
        <w:t xml:space="preserve"/>
      </w:r>
    </w:p>
    <w:p>
      <w:pPr>
        <w:pStyle w:val="Heading2"/>
        <w:pBdr>
          <w:bottom w:val="single" w:color="1B6B8A" w:sz="6" w:space="1"/>
        </w:pBdr>
        <w:spacing w:after="120" w:before="280"/>
      </w:pPr>
      <w:r>
        <w:rPr>
          <w:rFonts w:ascii="Arial" w:cs="Arial" w:eastAsia="Arial" w:hAnsi="Arial"/>
          <w:b/>
          <w:bCs/>
          <w:color w:val="1B6B8A"/>
          <w:sz w:val="26"/>
          <w:szCs w:val="26"/>
        </w:rPr>
        <w:t xml:space="preserve">13.3  Top Recommendations</w:t>
      </w:r>
    </w:p>
    <w:p>
      <w:pPr>
        <w:pStyle w:val="ListParagraph"/>
        <w:numPr>
          <w:ilvl w:val="0"/>
          <w:numId w:val="3"/>
        </w:numPr>
        <w:spacing w:after="40" w:before="40"/>
      </w:pPr>
      <w:r>
        <w:rPr>
          <w:rFonts w:ascii="Arial" w:cs="Arial" w:eastAsia="Arial" w:hAnsi="Arial"/>
          <w:sz w:val="20"/>
          <w:szCs w:val="20"/>
        </w:rPr>
        <w:t xml:space="preserve">Conduct a pre-development workshop with the Centre Head and lead therapists from each discipline to: (a) confirm discharge summary format, (b) clarify parent portal scope, (c) define HIS sync conflict policy, (d) decide appointment scheduling scope.</w:t>
      </w:r>
    </w:p>
    <w:p>
      <w:pPr>
        <w:pStyle w:val="ListParagraph"/>
        <w:numPr>
          <w:ilvl w:val="0"/>
          <w:numId w:val="3"/>
        </w:numPr>
        <w:spacing w:after="40" w:before="40"/>
      </w:pPr>
      <w:r>
        <w:rPr>
          <w:rFonts w:ascii="Arial" w:cs="Arial" w:eastAsia="Arial" w:hAnsi="Arial"/>
          <w:sz w:val="20"/>
          <w:szCs w:val="20"/>
        </w:rPr>
        <w:t xml:space="preserve">Evaluate HDSP Dynamic Form Engine against OT assessment requirements before Phase 2 begins. The primitive reflex table and play classification pickers are high-complexity fields. Build custom components early if the form engine cannot support them.</w:t>
      </w:r>
    </w:p>
    <w:p>
      <w:pPr>
        <w:pStyle w:val="ListParagraph"/>
        <w:numPr>
          <w:ilvl w:val="0"/>
          <w:numId w:val="3"/>
        </w:numPr>
        <w:spacing w:after="40" w:before="40"/>
      </w:pPr>
      <w:r>
        <w:rPr>
          <w:rFonts w:ascii="Arial" w:cs="Arial" w:eastAsia="Arial" w:hAnsi="Arial"/>
          <w:sz w:val="20"/>
          <w:szCs w:val="20"/>
        </w:rPr>
        <w:t xml:space="preserve">Implement a "Demo Mode" seeded with synthetic patient data so therapists can train on the system before go-live. This is especially important for the complex OT and DT assessment forms.</w:t>
      </w:r>
    </w:p>
    <w:p>
      <w:pPr>
        <w:pStyle w:val="ListParagraph"/>
        <w:numPr>
          <w:ilvl w:val="0"/>
          <w:numId w:val="3"/>
        </w:numPr>
        <w:spacing w:after="40" w:before="40"/>
      </w:pPr>
      <w:r>
        <w:rPr>
          <w:rFonts w:ascii="Arial" w:cs="Arial" w:eastAsia="Arial" w:hAnsi="Arial"/>
          <w:sz w:val="20"/>
          <w:szCs w:val="20"/>
        </w:rPr>
        <w:t xml:space="preserve">Adopt a "HIS authoritative" policy formally — document it in the configuration management plan and implement a sync conflict audit log from day one.</w:t>
      </w:r>
    </w:p>
    <w:p>
      <w:pPr>
        <w:pStyle w:val="ListParagraph"/>
        <w:numPr>
          <w:ilvl w:val="0"/>
          <w:numId w:val="3"/>
        </w:numPr>
        <w:spacing w:after="40" w:before="40"/>
      </w:pPr>
      <w:r>
        <w:rPr>
          <w:rFonts w:ascii="Arial" w:cs="Arial" w:eastAsia="Arial" w:hAnsi="Arial"/>
          <w:sz w:val="20"/>
          <w:szCs w:val="20"/>
        </w:rPr>
        <w:t xml:space="preserve">Invest in the Centre Head dashboard (UI-21) early in the UI phase. It is the single highest-value screen for clinical governance: pending sign-offs, unaddressed goals, and session frequency anomalies in one view.</w:t>
      </w:r>
    </w:p>
    <w:p>
      <w:pPr>
        <w:pStyle w:val="ListParagraph"/>
        <w:numPr>
          <w:ilvl w:val="0"/>
          <w:numId w:val="3"/>
        </w:numPr>
        <w:spacing w:after="40" w:before="40"/>
      </w:pPr>
      <w:r>
        <w:rPr>
          <w:rFonts w:ascii="Arial" w:cs="Arial" w:eastAsia="Arial" w:hAnsi="Arial"/>
          <w:sz w:val="20"/>
          <w:szCs w:val="20"/>
        </w:rPr>
        <w:t xml:space="preserve">Plan a 2-week parallel run (paper forms alongside digital) before full cutover. Ensure all paper records from the parallel run are back-entered into the system before cutover.</w:t>
      </w:r>
    </w:p>
    <w:p>
      <w:pPr>
        <w:pStyle w:val="ListParagraph"/>
        <w:numPr>
          <w:ilvl w:val="0"/>
          <w:numId w:val="3"/>
        </w:numPr>
        <w:spacing w:after="40" w:before="40"/>
      </w:pPr>
      <w:r>
        <w:rPr>
          <w:rFonts w:ascii="Arial" w:cs="Arial" w:eastAsia="Arial" w:hAnsi="Arial"/>
          <w:sz w:val="20"/>
          <w:szCs w:val="20"/>
        </w:rPr>
        <w:t xml:space="preserve">Digital signature for progress reports and discharge summaries must be upgraded to a cryptographic solution before production rollout to ensure non-repudiability for regulatory compliance.</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8A" w:sz="4" w:space="1"/>
      </w:pBdr>
    </w:pPr>
    <w:r>
      <w:rPr>
        <w:rFonts w:ascii="Arial" w:cs="Arial" w:eastAsia="Arial" w:hAnsi="Arial"/>
        <w:color w:val="888888"/>
        <w:sz w:val="16"/>
        <w:szCs w:val="16"/>
      </w:rPr>
      <w:t xml:space="preserve">Peace Valley EIC | HDSP Platform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8A" w:sz="4" w:space="1"/>
      </w:pBdr>
    </w:pPr>
    <w:r>
      <w:rPr>
        <w:rFonts w:ascii="Arial" w:cs="Arial" w:eastAsia="Arial" w:hAnsi="Arial"/>
        <w:color w:val="1B6B8A"/>
        <w:sz w:val="16"/>
        <w:szCs w:val="16"/>
      </w:rPr>
      <w:t xml:space="preserve">HDSP — EIC Module: Architecture Audit &amp; Implementation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6B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 Module — Architecture Audit &amp; Implementation Blueprint</dc:title>
  <dc:creator>HDSP Architecture Team</dc:creator>
  <dc:description>Comprehensive architecture audit and implementation plan for the EIC Module of the Hospital Digital Services Platform</dc:description>
  <cp:lastModifiedBy>Un-named</cp:lastModifiedBy>
  <cp:revision>1</cp:revision>
  <dcterms:created xsi:type="dcterms:W3CDTF">2026-06-23T10:04:40.817Z</dcterms:created>
  <dcterms:modified xsi:type="dcterms:W3CDTF">2026-06-23T10:04:40.817Z</dcterms:modified>
</cp:coreProperties>
</file>

<file path=docProps/custom.xml><?xml version="1.0" encoding="utf-8"?>
<Properties xmlns="http://schemas.openxmlformats.org/officeDocument/2006/custom-properties" xmlns:vt="http://schemas.openxmlformats.org/officeDocument/2006/docPropsVTypes"/>
</file>