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50A4" w14:textId="7BE1DC8A" w:rsidR="00613E9A" w:rsidRPr="00543F58" w:rsidRDefault="00613E9A" w:rsidP="00543F58">
      <w:pPr>
        <w:spacing w:line="240" w:lineRule="auto"/>
        <w:rPr>
          <w:sz w:val="32"/>
          <w:szCs w:val="32"/>
        </w:rPr>
      </w:pPr>
      <w:r w:rsidRPr="00543F58">
        <w:rPr>
          <w:sz w:val="32"/>
          <w:szCs w:val="32"/>
        </w:rPr>
        <w:t>Article 1:</w:t>
      </w:r>
    </w:p>
    <w:p w14:paraId="6D4D9657" w14:textId="77777777" w:rsidR="00E37408" w:rsidRPr="00E37408" w:rsidRDefault="00E37408" w:rsidP="00E3740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E37408">
        <w:rPr>
          <w:rFonts w:ascii="Times New Roman" w:eastAsia="Times New Roman" w:hAnsi="Times New Roman" w:cs="Times New Roman"/>
          <w:sz w:val="24"/>
          <w:szCs w:val="24"/>
        </w:rPr>
        <w:t xml:space="preserve">@misc{liao_2019, title={Apple announces its first new iPod in four years}, url={https://www.cnn.com/2019/05/28/tech/apple-ipod-touch-new/index.html}, journal={CNN}, publisher={Cable News Network}, author={Liao, Shannon}, year={2019}, month={May}} </w:t>
      </w:r>
    </w:p>
    <w:p w14:paraId="643E27AD" w14:textId="1CFC5E52" w:rsidR="00352197" w:rsidRDefault="002F79FE" w:rsidP="00352197">
      <w:pPr>
        <w:spacing w:line="480" w:lineRule="auto"/>
      </w:pPr>
      <w:r>
        <w:t xml:space="preserve">For the first time in 6 years, Apple has announced a new </w:t>
      </w:r>
      <w:r w:rsidR="00C73EE3">
        <w:t xml:space="preserve">iPod touch. Before the iPhone gained massive popularity, iPods were more common around consumers. The new iPod touch will run on Apple’s A10 chip, the same chip that the iPhone 7 runs on. Now, the iPod will be able to support more demanding first party apps. </w:t>
      </w:r>
      <w:r w:rsidR="00937CB6">
        <w:t>Such apps include Group Facetime and augmented reality. There will also be a 256GB option as well. Many will prefer iPhones to an iPod</w:t>
      </w:r>
      <w:r w:rsidR="00335BD1">
        <w:t>,</w:t>
      </w:r>
      <w:r w:rsidR="00937CB6">
        <w:t xml:space="preserve"> but the iPod has a more niche audience, such as parents who do not think their children are ready for a smartphone.</w:t>
      </w:r>
    </w:p>
    <w:p w14:paraId="5A8BB561" w14:textId="48C8919A" w:rsidR="00352197" w:rsidRPr="00543F58" w:rsidRDefault="00352197" w:rsidP="00543F58">
      <w:pPr>
        <w:spacing w:line="240" w:lineRule="auto"/>
        <w:rPr>
          <w:sz w:val="32"/>
          <w:szCs w:val="32"/>
        </w:rPr>
      </w:pPr>
      <w:r w:rsidRPr="00543F58">
        <w:rPr>
          <w:sz w:val="32"/>
          <w:szCs w:val="32"/>
        </w:rPr>
        <w:t>Article 2:</w:t>
      </w:r>
    </w:p>
    <w:p w14:paraId="636E7734" w14:textId="77777777" w:rsidR="00C26D11" w:rsidRPr="00C26D11" w:rsidRDefault="00C26D11" w:rsidP="00C26D1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26D11">
        <w:rPr>
          <w:rFonts w:ascii="Times New Roman" w:eastAsia="Times New Roman" w:hAnsi="Times New Roman" w:cs="Times New Roman"/>
          <w:sz w:val="24"/>
          <w:szCs w:val="24"/>
        </w:rPr>
        <w:t>@misc{fruncillo_2021, title={Newegg welcomes Dogecoin as a payment method}, url={https://tamebay.com/2021/04/newegg-welcomes-dogecoin-as-a-payment-method.html}, journal={</w:t>
      </w:r>
      <w:proofErr w:type="spellStart"/>
      <w:r w:rsidRPr="00C26D11">
        <w:rPr>
          <w:rFonts w:ascii="Times New Roman" w:eastAsia="Times New Roman" w:hAnsi="Times New Roman" w:cs="Times New Roman"/>
          <w:sz w:val="24"/>
          <w:szCs w:val="24"/>
        </w:rPr>
        <w:t>Tamebay</w:t>
      </w:r>
      <w:proofErr w:type="spellEnd"/>
      <w:r w:rsidRPr="00C26D11">
        <w:rPr>
          <w:rFonts w:ascii="Times New Roman" w:eastAsia="Times New Roman" w:hAnsi="Times New Roman" w:cs="Times New Roman"/>
          <w:sz w:val="24"/>
          <w:szCs w:val="24"/>
        </w:rPr>
        <w:t>}, author={</w:t>
      </w:r>
      <w:proofErr w:type="spellStart"/>
      <w:r w:rsidRPr="00C26D11">
        <w:rPr>
          <w:rFonts w:ascii="Times New Roman" w:eastAsia="Times New Roman" w:hAnsi="Times New Roman" w:cs="Times New Roman"/>
          <w:sz w:val="24"/>
          <w:szCs w:val="24"/>
        </w:rPr>
        <w:t>Fruncillo</w:t>
      </w:r>
      <w:proofErr w:type="spellEnd"/>
      <w:r w:rsidRPr="00C26D11">
        <w:rPr>
          <w:rFonts w:ascii="Times New Roman" w:eastAsia="Times New Roman" w:hAnsi="Times New Roman" w:cs="Times New Roman"/>
          <w:sz w:val="24"/>
          <w:szCs w:val="24"/>
        </w:rPr>
        <w:t xml:space="preserve">, Lauren}, year={2021}, month={Apr}} </w:t>
      </w:r>
    </w:p>
    <w:p w14:paraId="49CF35B3" w14:textId="176AA822" w:rsidR="00352197" w:rsidRDefault="00335BD1" w:rsidP="00352197">
      <w:pPr>
        <w:spacing w:line="480" w:lineRule="auto"/>
      </w:pPr>
      <w:proofErr w:type="spellStart"/>
      <w:r>
        <w:t>DOGEcoin</w:t>
      </w:r>
      <w:proofErr w:type="spellEnd"/>
      <w:r>
        <w:t xml:space="preserve">, the cryptocurrency whose namesake is a meme, is gaining some serious support. Newegg.com, a major computer and electronics online retailer has announced that they will support the coin. </w:t>
      </w:r>
      <w:proofErr w:type="spellStart"/>
      <w:r>
        <w:t>DOGEcoin</w:t>
      </w:r>
      <w:proofErr w:type="spellEnd"/>
      <w:r>
        <w:t xml:space="preserve"> owners can now use their coin </w:t>
      </w:r>
      <w:r w:rsidR="00BA5FE7">
        <w:t>for a payment method.</w:t>
      </w:r>
      <w:r w:rsidR="008234DF">
        <w:t xml:space="preserve"> Newegg is using the platform </w:t>
      </w:r>
      <w:proofErr w:type="spellStart"/>
      <w:r w:rsidR="008234DF">
        <w:t>BitPay</w:t>
      </w:r>
      <w:proofErr w:type="spellEnd"/>
      <w:r w:rsidR="008234DF">
        <w:t xml:space="preserve"> which supports DOGE. </w:t>
      </w:r>
      <w:r w:rsidR="00C26D11">
        <w:t xml:space="preserve">DOGE has gained massive popularity, even receiving endorsements from billionaires such as Mark Cuban and Elon Musk. </w:t>
      </w:r>
    </w:p>
    <w:sectPr w:rsidR="0035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BF"/>
    <w:rsid w:val="00047078"/>
    <w:rsid w:val="00091ADE"/>
    <w:rsid w:val="000A1622"/>
    <w:rsid w:val="000C791E"/>
    <w:rsid w:val="0012055D"/>
    <w:rsid w:val="001648A4"/>
    <w:rsid w:val="0016734C"/>
    <w:rsid w:val="00247891"/>
    <w:rsid w:val="002F79FE"/>
    <w:rsid w:val="00307652"/>
    <w:rsid w:val="00335BD1"/>
    <w:rsid w:val="00352197"/>
    <w:rsid w:val="00365EA3"/>
    <w:rsid w:val="00383179"/>
    <w:rsid w:val="004251BC"/>
    <w:rsid w:val="00482633"/>
    <w:rsid w:val="00493F2D"/>
    <w:rsid w:val="004E38B2"/>
    <w:rsid w:val="005032F8"/>
    <w:rsid w:val="005408FD"/>
    <w:rsid w:val="00543F58"/>
    <w:rsid w:val="00545BD9"/>
    <w:rsid w:val="005C1960"/>
    <w:rsid w:val="005C48F8"/>
    <w:rsid w:val="005D5ED2"/>
    <w:rsid w:val="00611015"/>
    <w:rsid w:val="00613E9A"/>
    <w:rsid w:val="006837F7"/>
    <w:rsid w:val="00690570"/>
    <w:rsid w:val="006C6989"/>
    <w:rsid w:val="006F36FC"/>
    <w:rsid w:val="00743319"/>
    <w:rsid w:val="007F713F"/>
    <w:rsid w:val="0081183B"/>
    <w:rsid w:val="008234DF"/>
    <w:rsid w:val="00895D1F"/>
    <w:rsid w:val="009232F5"/>
    <w:rsid w:val="00937CB6"/>
    <w:rsid w:val="00983A54"/>
    <w:rsid w:val="00984E77"/>
    <w:rsid w:val="009A57DC"/>
    <w:rsid w:val="00A21176"/>
    <w:rsid w:val="00A231D1"/>
    <w:rsid w:val="00A73114"/>
    <w:rsid w:val="00A74F73"/>
    <w:rsid w:val="00A94C99"/>
    <w:rsid w:val="00AA2CF3"/>
    <w:rsid w:val="00B35700"/>
    <w:rsid w:val="00B577A3"/>
    <w:rsid w:val="00BA5FE7"/>
    <w:rsid w:val="00C26D11"/>
    <w:rsid w:val="00C64000"/>
    <w:rsid w:val="00C73EE3"/>
    <w:rsid w:val="00CC30E0"/>
    <w:rsid w:val="00CE2DFA"/>
    <w:rsid w:val="00CF7CD5"/>
    <w:rsid w:val="00D2065E"/>
    <w:rsid w:val="00D7147E"/>
    <w:rsid w:val="00D85715"/>
    <w:rsid w:val="00D87CA5"/>
    <w:rsid w:val="00DB11F4"/>
    <w:rsid w:val="00DC4650"/>
    <w:rsid w:val="00DD1C8D"/>
    <w:rsid w:val="00DD36C6"/>
    <w:rsid w:val="00DE5668"/>
    <w:rsid w:val="00E37408"/>
    <w:rsid w:val="00E56A86"/>
    <w:rsid w:val="00EA146D"/>
    <w:rsid w:val="00EB35E9"/>
    <w:rsid w:val="00EE0040"/>
    <w:rsid w:val="00F063B6"/>
    <w:rsid w:val="00F63985"/>
    <w:rsid w:val="00FC50D3"/>
    <w:rsid w:val="00FE22A0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FB9E"/>
  <w15:chartTrackingRefBased/>
  <w15:docId w15:val="{4EBF8F23-B1CA-4336-A2CB-0A742075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89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4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9057-1AC8-4FD0-896E-9D07FDCA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11</cp:revision>
  <dcterms:created xsi:type="dcterms:W3CDTF">2021-04-27T15:06:00Z</dcterms:created>
  <dcterms:modified xsi:type="dcterms:W3CDTF">2021-04-27T15:59:00Z</dcterms:modified>
</cp:coreProperties>
</file>