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1D58" w:rsidRPr="00D81D58" w:rsidRDefault="00BF0943" w:rsidP="00BF0943">
      <w:pPr>
        <w:tabs>
          <w:tab w:val="left" w:pos="3364"/>
        </w:tabs>
        <w:spacing w:after="0" w:line="360" w:lineRule="auto"/>
        <w:rPr>
          <w:rFonts w:ascii="Ebrima" w:eastAsia="Times New Roman" w:hAnsi="Ebrima" w:cs="Times New Roman"/>
          <w:b/>
          <w:szCs w:val="20"/>
        </w:rPr>
      </w:pPr>
      <w:r>
        <w:rPr>
          <w:rFonts w:ascii="Ebrima" w:eastAsia="Times New Roman" w:hAnsi="Ebrima" w:cs="Times New Roman"/>
          <w:b/>
          <w:szCs w:val="20"/>
        </w:rPr>
        <w:tab/>
      </w: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D81D58" w:rsidRPr="008B5CA5" w:rsidTr="008B5CA5">
        <w:tc>
          <w:tcPr>
            <w:tcW w:w="1980" w:type="dxa"/>
            <w:shd w:val="clear" w:color="auto" w:fill="DEEAF6" w:themeFill="accent1" w:themeFillTint="33"/>
          </w:tcPr>
          <w:p w:rsidR="00D81D58" w:rsidRPr="008B5CA5" w:rsidRDefault="00CE49B5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WEEK NUMBER</w:t>
            </w:r>
            <w:r w:rsidR="00064293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036" w:type="dxa"/>
          </w:tcPr>
          <w:p w:rsidR="00D81D58" w:rsidRPr="008B5CA5" w:rsidRDefault="00D81D58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5</w:t>
            </w:r>
          </w:p>
        </w:tc>
      </w:tr>
      <w:tr w:rsidR="00D81D58" w:rsidRPr="008B5CA5" w:rsidTr="008B5CA5">
        <w:tc>
          <w:tcPr>
            <w:tcW w:w="1980" w:type="dxa"/>
            <w:shd w:val="clear" w:color="auto" w:fill="DEEAF6" w:themeFill="accent1" w:themeFillTint="33"/>
          </w:tcPr>
          <w:p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36" w:type="dxa"/>
          </w:tcPr>
          <w:p w:rsidR="00D81D58" w:rsidRPr="008B5CA5" w:rsidRDefault="00D81D58" w:rsidP="00D832B2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Anas Al Azad</w:t>
            </w:r>
          </w:p>
        </w:tc>
      </w:tr>
      <w:tr w:rsidR="001061CC" w:rsidRPr="008B5CA5" w:rsidTr="00BC5951">
        <w:tc>
          <w:tcPr>
            <w:tcW w:w="1980" w:type="dxa"/>
            <w:shd w:val="clear" w:color="auto" w:fill="DEEAF6" w:themeFill="accent1" w:themeFillTint="33"/>
          </w:tcPr>
          <w:p w:rsidR="001061CC" w:rsidRPr="008B5CA5" w:rsidRDefault="001061C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7036" w:type="dxa"/>
          </w:tcPr>
          <w:p w:rsidR="001061CC" w:rsidRPr="008B5CA5" w:rsidRDefault="00897EF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105694136</w:t>
            </w:r>
          </w:p>
        </w:tc>
      </w:tr>
    </w:tbl>
    <w:p w:rsidR="007C705A" w:rsidRDefault="00000000">
      <w:pPr>
        <w:spacing w:before="200" w:after="80"/>
      </w:pPr>
      <w:r>
        <w:rPr>
          <w:rFonts w:ascii="Arial" w:eastAsia="Arial" w:hAnsi="Arial" w:cs="Arial"/>
          <w:b/>
          <w:sz w:val="24"/>
        </w:rPr>
        <w:t>Week 5 – Python intro, Google Colab, scikit-learn &amp; Linear Regression</w:t>
      </w:r>
    </w:p>
    <w:p w:rsidR="00D81D58" w:rsidRDefault="00D81D58" w:rsidP="00D81D58">
      <w:pPr>
        <w:spacing w:after="0" w:line="360" w:lineRule="auto"/>
        <w:rPr>
          <w:rFonts w:ascii="Arial" w:eastAsia="Times New Roman" w:hAnsi="Arial" w:cs="Arial"/>
          <w:b/>
          <w:szCs w:val="20"/>
        </w:rPr>
      </w:pPr>
    </w:p>
    <w:tbl>
      <w:tblPr>
        <w:tblStyle w:val="TableGrid"/>
        <w:tblW w:w="9016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2348"/>
        <w:gridCol w:w="3763"/>
        <w:gridCol w:w="602"/>
        <w:gridCol w:w="2303"/>
      </w:tblGrid>
      <w:tr w:rsidR="00C119B9" w:rsidRPr="008B5CA5" w:rsidTr="00897EF3">
        <w:trPr>
          <w:trHeight w:val="409"/>
        </w:trPr>
        <w:tc>
          <w:tcPr>
            <w:tcW w:w="2348" w:type="dxa"/>
            <w:shd w:val="clear" w:color="auto" w:fill="DEEAF6" w:themeFill="accent1" w:themeFillTint="33"/>
          </w:tcPr>
          <w:p w:rsidR="00C119B9" w:rsidRPr="008B5CA5" w:rsidRDefault="00C119B9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6668" w:type="dxa"/>
            <w:gridSpan w:val="3"/>
            <w:shd w:val="clear" w:color="auto" w:fill="DEEAF6" w:themeFill="accent1" w:themeFillTint="33"/>
          </w:tcPr>
          <w:p w:rsidR="00C119B9" w:rsidRPr="008B5CA5" w:rsidRDefault="00CE49B5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5</w:t>
            </w:r>
          </w:p>
        </w:tc>
      </w:tr>
      <w:tr w:rsidR="00C119B9" w:rsidRPr="008B5CA5" w:rsidTr="00897EF3">
        <w:trPr>
          <w:trHeight w:val="409"/>
        </w:trPr>
        <w:tc>
          <w:tcPr>
            <w:tcW w:w="2348" w:type="dxa"/>
          </w:tcPr>
          <w:p w:rsidR="00C119B9" w:rsidRPr="00E85F73" w:rsidRDefault="00C119B9" w:rsidP="00BF0943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E85F73">
              <w:rPr>
                <w:rFonts w:ascii="Arial" w:eastAsia="Times New Roman" w:hAnsi="Arial" w:cs="Arial"/>
                <w:bCs/>
                <w:sz w:val="20"/>
                <w:szCs w:val="20"/>
              </w:rPr>
              <w:t>Dates covered:</w:t>
            </w:r>
          </w:p>
        </w:tc>
        <w:tc>
          <w:tcPr>
            <w:tcW w:w="6668" w:type="dxa"/>
            <w:gridSpan w:val="3"/>
          </w:tcPr>
          <w:p w:rsidR="00C119B9" w:rsidRPr="00E85F73" w:rsidRDefault="00897EF3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 xml:space="preserve">31 August </w:t>
            </w:r>
            <w:r w:rsidR="00E469CD">
              <w:rPr>
                <w:rFonts w:ascii="Arial" w:hAnsi="Arial"/>
                <w:sz w:val="20"/>
              </w:rPr>
              <w:t>-</w:t>
            </w:r>
            <w:r>
              <w:rPr>
                <w:rFonts w:ascii="Arial" w:hAnsi="Arial"/>
                <w:sz w:val="20"/>
              </w:rPr>
              <w:t>06</w:t>
            </w:r>
            <w:r w:rsidR="00E469CD">
              <w:rPr>
                <w:rFonts w:ascii="Arial" w:hAnsi="Arial"/>
                <w:sz w:val="20"/>
              </w:rPr>
              <w:t xml:space="preserve"> September 2026</w:t>
            </w:r>
          </w:p>
        </w:tc>
      </w:tr>
      <w:tr w:rsidR="004757B7" w:rsidRPr="008B5CA5" w:rsidTr="00897EF3">
        <w:trPr>
          <w:trHeight w:val="409"/>
        </w:trPr>
        <w:tc>
          <w:tcPr>
            <w:tcW w:w="2348" w:type="dxa"/>
            <w:shd w:val="clear" w:color="auto" w:fill="DEEAF6" w:themeFill="accent1" w:themeFillTint="33"/>
          </w:tcPr>
          <w:p w:rsidR="004757B7" w:rsidRPr="008B5CA5" w:rsidRDefault="00CE49B5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Lab</w:t>
            </w:r>
            <w:r w:rsidR="00F04F9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tasks</w:t>
            </w:r>
          </w:p>
        </w:tc>
        <w:tc>
          <w:tcPr>
            <w:tcW w:w="3763" w:type="dxa"/>
            <w:shd w:val="clear" w:color="auto" w:fill="DEEAF6" w:themeFill="accent1" w:themeFillTint="33"/>
          </w:tcPr>
          <w:p w:rsidR="004757B7" w:rsidRPr="008B5CA5" w:rsidRDefault="00F04F9B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What I did</w:t>
            </w:r>
          </w:p>
        </w:tc>
        <w:tc>
          <w:tcPr>
            <w:tcW w:w="602" w:type="dxa"/>
            <w:shd w:val="clear" w:color="auto" w:fill="DEEAF6" w:themeFill="accent1" w:themeFillTint="33"/>
          </w:tcPr>
          <w:p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97EF3">
              <w:rPr>
                <w:rFonts w:ascii="Arial" w:eastAsia="Times New Roman" w:hAnsi="Arial" w:cs="Arial"/>
                <w:b/>
                <w:sz w:val="16"/>
                <w:szCs w:val="16"/>
              </w:rPr>
              <w:t>TIM</w:t>
            </w:r>
            <w:r w:rsidR="00897EF3" w:rsidRPr="00897EF3">
              <w:rPr>
                <w:rFonts w:ascii="Arial" w:eastAsia="Times New Roman" w:hAnsi="Arial" w:cs="Arial"/>
                <w:b/>
                <w:sz w:val="16"/>
                <w:szCs w:val="16"/>
              </w:rPr>
              <w:t>E</w:t>
            </w:r>
          </w:p>
        </w:tc>
        <w:tc>
          <w:tcPr>
            <w:tcW w:w="2303" w:type="dxa"/>
            <w:shd w:val="clear" w:color="auto" w:fill="DEEAF6" w:themeFill="accent1" w:themeFillTint="33"/>
          </w:tcPr>
          <w:p w:rsidR="004757B7" w:rsidRPr="008B5CA5" w:rsidRDefault="00C47FEA" w:rsidP="007235C4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Learning</w:t>
            </w:r>
            <w:r w:rsidR="00D02DAA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&amp; Problems</w:t>
            </w:r>
          </w:p>
        </w:tc>
      </w:tr>
      <w:tr w:rsidR="004757B7" w:rsidRPr="008B5CA5" w:rsidTr="00897EF3">
        <w:trPr>
          <w:cantSplit/>
          <w:trHeight w:val="595"/>
        </w:trPr>
        <w:tc>
          <w:tcPr>
            <w:tcW w:w="2348" w:type="dxa"/>
          </w:tcPr>
          <w:p w:rsidR="007C705A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sz w:val="19"/>
              </w:rPr>
              <w:t>Python introduction</w:t>
            </w:r>
          </w:p>
          <w:p w:rsidR="007C705A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sz w:val="17"/>
              </w:rPr>
              <w:t>Lab sheet section 1</w:t>
            </w:r>
          </w:p>
        </w:tc>
        <w:tc>
          <w:tcPr>
            <w:tcW w:w="3763" w:type="dxa"/>
          </w:tcPr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>Went through every example in the sheet: variables, operators (</w:t>
            </w:r>
            <w:r>
              <w:rPr>
                <w:rFonts w:ascii="Consolas" w:eastAsia="Consolas" w:hAnsi="Consolas" w:cs="Consolas"/>
                <w:sz w:val="17"/>
              </w:rPr>
              <w:t>+ - * / // % **</w:t>
            </w:r>
            <w:r>
              <w:rPr>
                <w:rFonts w:ascii="Arial" w:eastAsia="Arial" w:hAnsi="Arial" w:cs="Arial"/>
                <w:sz w:val="18"/>
              </w:rPr>
              <w:t xml:space="preserve">), string concat/repeat, implicit + explicit type conversion, if/else, if/elif/else, functions, while + for loops, </w:t>
            </w:r>
            <w:r>
              <w:rPr>
                <w:rFonts w:ascii="Consolas" w:eastAsia="Consolas" w:hAnsi="Consolas" w:cs="Consolas"/>
                <w:sz w:val="17"/>
              </w:rPr>
              <w:t>range()</w:t>
            </w:r>
            <w:r>
              <w:rPr>
                <w:rFonts w:ascii="Arial" w:eastAsia="Arial" w:hAnsi="Arial" w:cs="Arial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</w:rPr>
              <w:t>import math</w:t>
            </w:r>
            <w:r>
              <w:rPr>
                <w:rFonts w:ascii="Arial" w:eastAsia="Arial" w:hAnsi="Arial" w:cs="Arial"/>
                <w:sz w:val="18"/>
              </w:rPr>
              <w:t>.</w:t>
            </w:r>
          </w:p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Put it all in </w:t>
            </w:r>
            <w:r>
              <w:rPr>
                <w:rFonts w:ascii="Consolas" w:eastAsia="Consolas" w:hAnsi="Consolas" w:cs="Consolas"/>
                <w:sz w:val="17"/>
              </w:rPr>
              <w:t>python_basics_practice.ipynb</w:t>
            </w:r>
            <w:r>
              <w:rPr>
                <w:rFonts w:ascii="Arial" w:eastAsia="Arial" w:hAnsi="Arial" w:cs="Arial"/>
                <w:sz w:val="18"/>
              </w:rPr>
              <w:t xml:space="preserve"> with a </w:t>
            </w:r>
            <w:r>
              <w:rPr>
                <w:rFonts w:ascii="Arial" w:eastAsia="Arial" w:hAnsi="Arial" w:cs="Arial"/>
                <w:b/>
                <w:sz w:val="18"/>
              </w:rPr>
              <w:t>“my try”</w:t>
            </w:r>
            <w:r>
              <w:rPr>
                <w:rFonts w:ascii="Arial" w:eastAsia="Arial" w:hAnsi="Arial" w:cs="Arial"/>
                <w:sz w:val="18"/>
              </w:rPr>
              <w:t xml:space="preserve"> cell after each topic – e.g. looped over all the “try these variations” numbers at once instead of editing them by hand, caught the error from </w:t>
            </w:r>
            <w:r>
              <w:rPr>
                <w:rFonts w:ascii="Consolas" w:eastAsia="Consolas" w:hAnsi="Consolas" w:cs="Consolas"/>
                <w:sz w:val="17"/>
              </w:rPr>
              <w:t>123 + "456"</w:t>
            </w:r>
            <w:r>
              <w:rPr>
                <w:rFonts w:ascii="Arial" w:eastAsia="Arial" w:hAnsi="Arial" w:cs="Arial"/>
                <w:sz w:val="18"/>
              </w:rPr>
              <w:t xml:space="preserve">, used f-strings and </w:t>
            </w:r>
            <w:r>
              <w:rPr>
                <w:rFonts w:ascii="Consolas" w:eastAsia="Consolas" w:hAnsi="Consolas" w:cs="Consolas"/>
                <w:sz w:val="17"/>
              </w:rPr>
              <w:t>enumerate()</w:t>
            </w:r>
            <w:r>
              <w:rPr>
                <w:rFonts w:ascii="Arial" w:eastAsia="Arial" w:hAnsi="Arial" w:cs="Arial"/>
                <w:sz w:val="18"/>
              </w:rPr>
              <w:t>.</w:t>
            </w:r>
          </w:p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Wrote a small </w:t>
            </w:r>
            <w:r>
              <w:rPr>
                <w:rFonts w:ascii="Consolas" w:eastAsia="Consolas" w:hAnsi="Consolas" w:cs="Consolas"/>
                <w:sz w:val="17"/>
              </w:rPr>
              <w:t>predict_price()</w:t>
            </w:r>
            <w:r>
              <w:rPr>
                <w:rFonts w:ascii="Arial" w:eastAsia="Arial" w:hAnsi="Arial" w:cs="Arial"/>
                <w:sz w:val="18"/>
              </w:rPr>
              <w:t xml:space="preserve"> function (y = m·x + b) so the Python part links to the linear regression part.</w:t>
            </w:r>
          </w:p>
        </w:tc>
        <w:tc>
          <w:tcPr>
            <w:tcW w:w="602" w:type="dxa"/>
          </w:tcPr>
          <w:p w:rsidR="007C705A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1.5 h</w:t>
            </w:r>
          </w:p>
        </w:tc>
        <w:tc>
          <w:tcPr>
            <w:tcW w:w="2303" w:type="dxa"/>
          </w:tcPr>
          <w:p w:rsidR="007C705A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Learning:</w:t>
            </w:r>
          </w:p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Python is dynamically typed – int→float happens automatically but int + str doesn't, you have to cast.</w:t>
            </w:r>
          </w:p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onsolas" w:eastAsia="Consolas" w:hAnsi="Consolas" w:cs="Consolas"/>
                <w:sz w:val="16"/>
              </w:rPr>
              <w:t>/</w:t>
            </w:r>
            <w:r>
              <w:rPr>
                <w:rFonts w:ascii="Arial" w:eastAsia="Arial" w:hAnsi="Arial" w:cs="Arial"/>
                <w:sz w:val="17"/>
              </w:rPr>
              <w:t xml:space="preserve"> always gives a float, </w:t>
            </w:r>
            <w:r>
              <w:rPr>
                <w:rFonts w:ascii="Consolas" w:eastAsia="Consolas" w:hAnsi="Consolas" w:cs="Consolas"/>
                <w:sz w:val="16"/>
              </w:rPr>
              <w:t>//</w:t>
            </w:r>
            <w:r>
              <w:rPr>
                <w:rFonts w:ascii="Arial" w:eastAsia="Arial" w:hAnsi="Arial" w:cs="Arial"/>
                <w:sz w:val="17"/>
              </w:rPr>
              <w:t xml:space="preserve"> floors, </w:t>
            </w:r>
            <w:r>
              <w:rPr>
                <w:rFonts w:ascii="Consolas" w:eastAsia="Consolas" w:hAnsi="Consolas" w:cs="Consolas"/>
                <w:sz w:val="16"/>
              </w:rPr>
              <w:t>%</w:t>
            </w:r>
            <w:r>
              <w:rPr>
                <w:rFonts w:ascii="Arial" w:eastAsia="Arial" w:hAnsi="Arial" w:cs="Arial"/>
                <w:sz w:val="17"/>
              </w:rPr>
              <w:t xml:space="preserve"> is the remainder; </w:t>
            </w:r>
            <w:r>
              <w:rPr>
                <w:rFonts w:ascii="Consolas" w:eastAsia="Consolas" w:hAnsi="Consolas" w:cs="Consolas"/>
                <w:sz w:val="16"/>
              </w:rPr>
              <w:t>range(10)</w:t>
            </w:r>
            <w:r>
              <w:rPr>
                <w:rFonts w:ascii="Arial" w:eastAsia="Arial" w:hAnsi="Arial" w:cs="Arial"/>
                <w:sz w:val="17"/>
              </w:rPr>
              <w:t xml:space="preserve"> stops at 9.</w:t>
            </w:r>
          </w:p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 xml:space="preserve">Indentation </w:t>
            </w:r>
            <w:r>
              <w:rPr>
                <w:rFonts w:ascii="Arial" w:eastAsia="Arial" w:hAnsi="Arial" w:cs="Arial"/>
                <w:b/>
                <w:sz w:val="17"/>
              </w:rPr>
              <w:t>is</w:t>
            </w:r>
            <w:r>
              <w:rPr>
                <w:rFonts w:ascii="Arial" w:eastAsia="Arial" w:hAnsi="Arial" w:cs="Arial"/>
                <w:sz w:val="17"/>
              </w:rPr>
              <w:t xml:space="preserve"> the block structure.</w:t>
            </w:r>
          </w:p>
          <w:p w:rsidR="007C705A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Problems:</w:t>
            </w:r>
          </w:p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 xml:space="preserve">The sheet's loop examples use </w:t>
            </w:r>
            <w:r>
              <w:rPr>
                <w:rFonts w:ascii="Consolas" w:eastAsia="Consolas" w:hAnsi="Consolas" w:cs="Consolas"/>
                <w:sz w:val="16"/>
              </w:rPr>
              <w:t>sum</w:t>
            </w:r>
            <w:r>
              <w:rPr>
                <w:rFonts w:ascii="Arial" w:eastAsia="Arial" w:hAnsi="Arial" w:cs="Arial"/>
                <w:sz w:val="17"/>
              </w:rPr>
              <w:t xml:space="preserve"> as a variable name, which hides the built-in </w:t>
            </w:r>
            <w:r>
              <w:rPr>
                <w:rFonts w:ascii="Consolas" w:eastAsia="Consolas" w:hAnsi="Consolas" w:cs="Consolas"/>
                <w:sz w:val="16"/>
              </w:rPr>
              <w:t>sum()</w:t>
            </w:r>
            <w:r>
              <w:rPr>
                <w:rFonts w:ascii="Arial" w:eastAsia="Arial" w:hAnsi="Arial" w:cs="Arial"/>
                <w:sz w:val="17"/>
              </w:rPr>
              <w:t xml:space="preserve"> (calling it afterwards gives *'int' object is not callable*). Renamed it to </w:t>
            </w:r>
            <w:r>
              <w:rPr>
                <w:rFonts w:ascii="Consolas" w:eastAsia="Consolas" w:hAnsi="Consolas" w:cs="Consolas"/>
                <w:sz w:val="16"/>
              </w:rPr>
              <w:t>total</w:t>
            </w:r>
            <w:r>
              <w:rPr>
                <w:rFonts w:ascii="Arial" w:eastAsia="Arial" w:hAnsi="Arial" w:cs="Arial"/>
                <w:sz w:val="17"/>
              </w:rPr>
              <w:t xml:space="preserve"> / used </w:t>
            </w:r>
            <w:r>
              <w:rPr>
                <w:rFonts w:ascii="Consolas" w:eastAsia="Consolas" w:hAnsi="Consolas" w:cs="Consolas"/>
                <w:sz w:val="16"/>
              </w:rPr>
              <w:t>del sum</w:t>
            </w:r>
            <w:r>
              <w:rPr>
                <w:rFonts w:ascii="Arial" w:eastAsia="Arial" w:hAnsi="Arial" w:cs="Arial"/>
                <w:sz w:val="17"/>
              </w:rPr>
              <w:t>.</w:t>
            </w:r>
          </w:p>
        </w:tc>
      </w:tr>
      <w:tr w:rsidR="004757B7" w:rsidRPr="008B5CA5" w:rsidTr="00897EF3">
        <w:trPr>
          <w:cantSplit/>
          <w:trHeight w:val="595"/>
        </w:trPr>
        <w:tc>
          <w:tcPr>
            <w:tcW w:w="2348" w:type="dxa"/>
          </w:tcPr>
          <w:p w:rsidR="007C705A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Google Colab intro</w:t>
            </w:r>
          </w:p>
          <w:p w:rsidR="007C705A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sz w:val="17"/>
              </w:rPr>
              <w:t>“Google Colab introduction” PDF</w:t>
            </w:r>
          </w:p>
        </w:tc>
        <w:tc>
          <w:tcPr>
            <w:tcW w:w="3763" w:type="dxa"/>
          </w:tcPr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Read the Colab PDF and built </w:t>
            </w:r>
            <w:r>
              <w:rPr>
                <w:rFonts w:ascii="Consolas" w:eastAsia="Consolas" w:hAnsi="Consolas" w:cs="Consolas"/>
                <w:sz w:val="17"/>
              </w:rPr>
              <w:t>colab_walkthrough.ipynb</w:t>
            </w:r>
            <w:r>
              <w:rPr>
                <w:rFonts w:ascii="Arial" w:eastAsia="Arial" w:hAnsi="Arial" w:cs="Arial"/>
                <w:sz w:val="18"/>
              </w:rPr>
              <w:t xml:space="preserve"> that follows it: code + text cells, runtime type GPU/TPU, </w:t>
            </w:r>
            <w:r>
              <w:rPr>
                <w:rFonts w:ascii="Consolas" w:eastAsia="Consolas" w:hAnsi="Consolas" w:cs="Consolas"/>
                <w:sz w:val="17"/>
              </w:rPr>
              <w:t>tf.test.gpu_device_name()</w:t>
            </w:r>
            <w:r>
              <w:rPr>
                <w:rFonts w:ascii="Arial" w:eastAsia="Arial" w:hAnsi="Arial" w:cs="Arial"/>
                <w:sz w:val="18"/>
              </w:rPr>
              <w:t xml:space="preserve">, TPU check, </w:t>
            </w:r>
            <w:r>
              <w:rPr>
                <w:rFonts w:ascii="Consolas" w:eastAsia="Consolas" w:hAnsi="Consolas" w:cs="Consolas"/>
                <w:sz w:val="17"/>
              </w:rPr>
              <w:t>!pip install</w:t>
            </w:r>
            <w:r>
              <w:rPr>
                <w:rFonts w:ascii="Arial" w:eastAsia="Arial" w:hAnsi="Arial" w:cs="Arial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</w:rPr>
              <w:t>!git clone</w:t>
            </w:r>
            <w:r>
              <w:rPr>
                <w:rFonts w:ascii="Arial" w:eastAsia="Arial" w:hAnsi="Arial" w:cs="Arial"/>
                <w:sz w:val="18"/>
              </w:rPr>
              <w:t xml:space="preserve">, file hierarchy, </w:t>
            </w:r>
            <w:r>
              <w:rPr>
                <w:rFonts w:ascii="Consolas" w:eastAsia="Consolas" w:hAnsi="Consolas" w:cs="Consolas"/>
                <w:sz w:val="17"/>
              </w:rPr>
              <w:t>files.upload()</w:t>
            </w:r>
            <w:r>
              <w:rPr>
                <w:rFonts w:ascii="Arial" w:eastAsia="Arial" w:hAnsi="Arial" w:cs="Arial"/>
                <w:sz w:val="18"/>
              </w:rPr>
              <w:t xml:space="preserve"> and </w:t>
            </w:r>
            <w:r>
              <w:rPr>
                <w:rFonts w:ascii="Consolas" w:eastAsia="Consolas" w:hAnsi="Consolas" w:cs="Consolas"/>
                <w:sz w:val="17"/>
              </w:rPr>
              <w:t>drive.mount()</w:t>
            </w:r>
            <w:r>
              <w:rPr>
                <w:rFonts w:ascii="Arial" w:eastAsia="Arial" w:hAnsi="Arial" w:cs="Arial"/>
                <w:sz w:val="18"/>
              </w:rPr>
              <w:t>.</w:t>
            </w:r>
          </w:p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Added </w:t>
            </w:r>
            <w:r>
              <w:rPr>
                <w:rFonts w:ascii="Consolas" w:eastAsia="Consolas" w:hAnsi="Consolas" w:cs="Consolas"/>
                <w:sz w:val="17"/>
              </w:rPr>
              <w:t>!nvidia-smi</w:t>
            </w:r>
            <w:r>
              <w:rPr>
                <w:rFonts w:ascii="Arial" w:eastAsia="Arial" w:hAnsi="Arial" w:cs="Arial"/>
                <w:sz w:val="18"/>
              </w:rPr>
              <w:t xml:space="preserve"> and a second TPU check with </w:t>
            </w:r>
            <w:r>
              <w:rPr>
                <w:rFonts w:ascii="Consolas" w:eastAsia="Consolas" w:hAnsi="Consolas" w:cs="Consolas"/>
                <w:sz w:val="17"/>
              </w:rPr>
              <w:t>tf.config.list_logical_devices('TPU')</w:t>
            </w:r>
            <w:r>
              <w:rPr>
                <w:rFonts w:ascii="Arial" w:eastAsia="Arial" w:hAnsi="Arial" w:cs="Arial"/>
                <w:sz w:val="18"/>
              </w:rPr>
              <w:t>.</w:t>
            </w:r>
          </w:p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>Still to do: run it in Colab on a T4 GPU runtime (screenshots 5.1–5.4).</w:t>
            </w:r>
          </w:p>
        </w:tc>
        <w:tc>
          <w:tcPr>
            <w:tcW w:w="602" w:type="dxa"/>
          </w:tcPr>
          <w:p w:rsidR="007C705A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 h</w:t>
            </w:r>
          </w:p>
        </w:tc>
        <w:tc>
          <w:tcPr>
            <w:tcW w:w="2303" w:type="dxa"/>
          </w:tcPr>
          <w:p w:rsidR="007C705A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Learning:</w:t>
            </w:r>
          </w:p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Colab = Jupyter in the browser with the ML libraries preinstalled + free (time-limited) GPU/TPU.</w:t>
            </w:r>
          </w:p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onsolas" w:eastAsia="Consolas" w:hAnsi="Consolas" w:cs="Consolas"/>
                <w:sz w:val="16"/>
              </w:rPr>
              <w:t>!</w:t>
            </w:r>
            <w:r>
              <w:rPr>
                <w:rFonts w:ascii="Arial" w:eastAsia="Arial" w:hAnsi="Arial" w:cs="Arial"/>
                <w:sz w:val="17"/>
              </w:rPr>
              <w:t xml:space="preserve"> runs a shell command from a cell.</w:t>
            </w:r>
          </w:p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Session storage gets wiped when the runtime resets – mount Google Drive to keep files.</w:t>
            </w:r>
          </w:p>
          <w:p w:rsidR="007C705A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Problems:</w:t>
            </w:r>
          </w:p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 xml:space="preserve">The sheet's TPU check relies on the </w:t>
            </w:r>
            <w:r>
              <w:rPr>
                <w:rFonts w:ascii="Consolas" w:eastAsia="Consolas" w:hAnsi="Consolas" w:cs="Consolas"/>
                <w:sz w:val="16"/>
              </w:rPr>
              <w:t>COLAB_TPU_ADDR</w:t>
            </w:r>
            <w:r>
              <w:rPr>
                <w:rFonts w:ascii="Arial" w:eastAsia="Arial" w:hAnsi="Arial" w:cs="Arial"/>
                <w:sz w:val="17"/>
              </w:rPr>
              <w:t xml:space="preserve"> variable, which (as far as I can tell) the newer TPU runtimes don't set, so I added the TensorFlow check as a backup.</w:t>
            </w:r>
          </w:p>
        </w:tc>
      </w:tr>
      <w:tr w:rsidR="004757B7" w:rsidRPr="008B5CA5" w:rsidTr="00897EF3">
        <w:trPr>
          <w:cantSplit/>
          <w:trHeight w:val="595"/>
        </w:trPr>
        <w:tc>
          <w:tcPr>
            <w:tcW w:w="2348" w:type="dxa"/>
          </w:tcPr>
          <w:p w:rsidR="007C705A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sz w:val="19"/>
              </w:rPr>
              <w:t>scikit-learn + Jupyter set-up</w:t>
            </w:r>
          </w:p>
          <w:p w:rsidR="007C705A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sz w:val="17"/>
              </w:rPr>
              <w:t>Lab sheet section 3</w:t>
            </w:r>
          </w:p>
        </w:tc>
        <w:tc>
          <w:tcPr>
            <w:tcW w:w="3763" w:type="dxa"/>
          </w:tcPr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Worked out the local set-up from the sheet: </w:t>
            </w:r>
            <w:r>
              <w:rPr>
                <w:rFonts w:ascii="Consolas" w:eastAsia="Consolas" w:hAnsi="Consolas" w:cs="Consolas"/>
                <w:sz w:val="17"/>
              </w:rPr>
              <w:t>pip install scikit-learn</w:t>
            </w:r>
            <w:r>
              <w:rPr>
                <w:rFonts w:ascii="Arial" w:eastAsia="Arial" w:hAnsi="Arial" w:cs="Arial"/>
                <w:sz w:val="18"/>
              </w:rPr>
              <w:t xml:space="preserve">, then </w:t>
            </w:r>
            <w:r>
              <w:rPr>
                <w:rFonts w:ascii="Consolas" w:eastAsia="Consolas" w:hAnsi="Consolas" w:cs="Consolas"/>
                <w:sz w:val="17"/>
              </w:rPr>
              <w:t>jupyter notebook</w:t>
            </w:r>
            <w:r>
              <w:rPr>
                <w:rFonts w:ascii="Arial" w:eastAsia="Arial" w:hAnsi="Arial" w:cs="Arial"/>
                <w:sz w:val="18"/>
              </w:rPr>
              <w:t xml:space="preserve">, new notebook, </w:t>
            </w:r>
            <w:r>
              <w:rPr>
                <w:rFonts w:ascii="Consolas" w:eastAsia="Consolas" w:hAnsi="Consolas" w:cs="Consolas"/>
                <w:sz w:val="17"/>
              </w:rPr>
              <w:t>import sklearn</w:t>
            </w:r>
            <w:r>
              <w:rPr>
                <w:rFonts w:ascii="Arial" w:eastAsia="Arial" w:hAnsi="Arial" w:cs="Arial"/>
                <w:sz w:val="18"/>
              </w:rPr>
              <w:t>.</w:t>
            </w:r>
          </w:p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Wrote </w:t>
            </w:r>
            <w:r>
              <w:rPr>
                <w:rFonts w:ascii="Consolas" w:eastAsia="Consolas" w:hAnsi="Consolas" w:cs="Consolas"/>
                <w:sz w:val="17"/>
              </w:rPr>
              <w:t>screenshot_demo_setup_check.py</w:t>
            </w:r>
            <w:r>
              <w:rPr>
                <w:rFonts w:ascii="Arial" w:eastAsia="Arial" w:hAnsi="Arial" w:cs="Arial"/>
                <w:sz w:val="18"/>
              </w:rPr>
              <w:t xml:space="preserve"> – prints the Python/numpy/pandas/sklearn/matplotlib/notebook versions and fits a tiny LinearRegression so I can check everything works in one go.</w:t>
            </w:r>
          </w:p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>Still to do: install it on my laptop + screenshot 5.5.</w:t>
            </w:r>
          </w:p>
        </w:tc>
        <w:tc>
          <w:tcPr>
            <w:tcW w:w="602" w:type="dxa"/>
          </w:tcPr>
          <w:p w:rsidR="007C705A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0.5 h</w:t>
            </w:r>
          </w:p>
        </w:tc>
        <w:tc>
          <w:tcPr>
            <w:tcW w:w="2303" w:type="dxa"/>
          </w:tcPr>
          <w:p w:rsidR="007C705A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Learning:</w:t>
            </w:r>
          </w:p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 xml:space="preserve">sklearn = the “classic ML” library (regression, classification, clustering, dimensionality reduction) with the same </w:t>
            </w:r>
            <w:r>
              <w:rPr>
                <w:rFonts w:ascii="Consolas" w:eastAsia="Consolas" w:hAnsi="Consolas" w:cs="Consolas"/>
                <w:sz w:val="16"/>
              </w:rPr>
              <w:t>fit()</w:t>
            </w:r>
            <w:r>
              <w:rPr>
                <w:rFonts w:ascii="Arial" w:eastAsia="Arial" w:hAnsi="Arial" w:cs="Arial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</w:rPr>
              <w:t>predict()</w:t>
            </w:r>
            <w:r>
              <w:rPr>
                <w:rFonts w:ascii="Arial" w:eastAsia="Arial" w:hAnsi="Arial" w:cs="Arial"/>
                <w:sz w:val="17"/>
              </w:rPr>
              <w:t xml:space="preserve"> interface for everything.</w:t>
            </w:r>
          </w:p>
          <w:p w:rsidR="007C705A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Problems:</w:t>
            </w:r>
          </w:p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 xml:space="preserve">Easy to mix up: the pip package is </w:t>
            </w:r>
            <w:r>
              <w:rPr>
                <w:rFonts w:ascii="Arial" w:eastAsia="Arial" w:hAnsi="Arial" w:cs="Arial"/>
                <w:b/>
                <w:sz w:val="17"/>
              </w:rPr>
              <w:t>scikit-learn</w:t>
            </w:r>
            <w:r>
              <w:rPr>
                <w:rFonts w:ascii="Arial" w:eastAsia="Arial" w:hAnsi="Arial" w:cs="Arial"/>
                <w:sz w:val="17"/>
              </w:rPr>
              <w:t xml:space="preserve"> but you </w:t>
            </w:r>
            <w:r>
              <w:rPr>
                <w:rFonts w:ascii="Consolas" w:eastAsia="Consolas" w:hAnsi="Consolas" w:cs="Consolas"/>
                <w:sz w:val="16"/>
              </w:rPr>
              <w:t>import sklearn</w:t>
            </w:r>
            <w:r>
              <w:rPr>
                <w:rFonts w:ascii="Arial" w:eastAsia="Arial" w:hAnsi="Arial" w:cs="Arial"/>
                <w:sz w:val="17"/>
              </w:rPr>
              <w:t xml:space="preserve"> (the old </w:t>
            </w:r>
            <w:r>
              <w:rPr>
                <w:rFonts w:ascii="Consolas" w:eastAsia="Consolas" w:hAnsi="Consolas" w:cs="Consolas"/>
                <w:sz w:val="16"/>
              </w:rPr>
              <w:t>pip install sklearn</w:t>
            </w:r>
            <w:r>
              <w:rPr>
                <w:rFonts w:ascii="Arial" w:eastAsia="Arial" w:hAnsi="Arial" w:cs="Arial"/>
                <w:sz w:val="17"/>
              </w:rPr>
              <w:t xml:space="preserve"> package name is deprecated).</w:t>
            </w:r>
          </w:p>
        </w:tc>
      </w:tr>
      <w:tr w:rsidR="004757B7" w:rsidRPr="008B5CA5" w:rsidTr="00897EF3">
        <w:trPr>
          <w:cantSplit/>
          <w:trHeight w:val="595"/>
        </w:trPr>
        <w:tc>
          <w:tcPr>
            <w:tcW w:w="2348" w:type="dxa"/>
          </w:tcPr>
          <w:p w:rsidR="007C705A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Linear Regression notebook</w:t>
            </w:r>
          </w:p>
          <w:p w:rsidR="007C705A" w:rsidRDefault="00000000">
            <w:pPr>
              <w:spacing w:after="40"/>
            </w:pPr>
            <w:r>
              <w:rPr>
                <w:rFonts w:ascii="Consolas" w:eastAsia="Consolas" w:hAnsi="Consolas" w:cs="Consolas"/>
                <w:i/>
                <w:sz w:val="16"/>
              </w:rPr>
              <w:t>Linear_Regression.ipynb</w:t>
            </w:r>
          </w:p>
        </w:tc>
        <w:tc>
          <w:tcPr>
            <w:tcW w:w="3763" w:type="dxa"/>
          </w:tcPr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>California Housing: 20,640 houses × 8 features, target = median house value (in $100k).</w:t>
            </w:r>
          </w:p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onsolas" w:eastAsia="Consolas" w:hAnsi="Consolas" w:cs="Consolas"/>
                <w:sz w:val="17"/>
              </w:rPr>
              <w:t>LinearRegression().fit()</w:t>
            </w:r>
            <w:r>
              <w:rPr>
                <w:rFonts w:ascii="Arial" w:eastAsia="Arial" w:hAnsi="Arial" w:cs="Arial"/>
                <w:sz w:val="18"/>
              </w:rPr>
              <w:t xml:space="preserve"> → looked at the 8 learned weights (</w:t>
            </w:r>
            <w:r>
              <w:rPr>
                <w:rFonts w:ascii="Consolas" w:eastAsia="Consolas" w:hAnsi="Consolas" w:cs="Consolas"/>
                <w:sz w:val="17"/>
              </w:rPr>
              <w:t>coef_</w:t>
            </w:r>
            <w:r>
              <w:rPr>
                <w:rFonts w:ascii="Arial" w:eastAsia="Arial" w:hAnsi="Arial" w:cs="Arial"/>
                <w:sz w:val="18"/>
              </w:rPr>
              <w:t>, e.g. MedInc +0.437, AveBedrms +0.645, Latitude/Longitude about −0.42/−0.43) and the intercept (−36.94).</w:t>
            </w:r>
          </w:p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Predicted house #5: 2.675 vs true 2.697 – pretty close. MSE = </w:t>
            </w:r>
            <w:r>
              <w:rPr>
                <w:rFonts w:ascii="Arial" w:eastAsia="Arial" w:hAnsi="Arial" w:cs="Arial"/>
                <w:b/>
                <w:sz w:val="18"/>
              </w:rPr>
              <w:t>0.524</w:t>
            </w:r>
            <w:r>
              <w:rPr>
                <w:rFonts w:ascii="Arial" w:eastAsia="Arial" w:hAnsi="Arial" w:cs="Arial"/>
                <w:sz w:val="18"/>
              </w:rPr>
              <w:t xml:space="preserve">, and the numpy version </w:t>
            </w:r>
            <w:r>
              <w:rPr>
                <w:rFonts w:ascii="Consolas" w:eastAsia="Consolas" w:hAnsi="Consolas" w:cs="Consolas"/>
                <w:sz w:val="17"/>
              </w:rPr>
              <w:t>np.mean((pred - y)**2)</w:t>
            </w:r>
            <w:r>
              <w:rPr>
                <w:rFonts w:ascii="Arial" w:eastAsia="Arial" w:hAnsi="Arial" w:cs="Arial"/>
                <w:sz w:val="18"/>
              </w:rPr>
              <w:t xml:space="preserve"> gives exactly the same number.</w:t>
            </w:r>
          </w:p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>Matched it to the theory: y = w0 + w1x1 + … + w8x8, cost J(w) = ½Σ(ŷ − y)².</w:t>
            </w:r>
          </w:p>
        </w:tc>
        <w:tc>
          <w:tcPr>
            <w:tcW w:w="602" w:type="dxa"/>
          </w:tcPr>
          <w:p w:rsidR="007C705A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 h</w:t>
            </w:r>
          </w:p>
        </w:tc>
        <w:tc>
          <w:tcPr>
            <w:tcW w:w="2303" w:type="dxa"/>
          </w:tcPr>
          <w:p w:rsidR="007C705A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Learning:</w:t>
            </w:r>
          </w:p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Training = finding the weights that minimise the cost function.</w:t>
            </w:r>
          </w:p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The sign of a weight shows if a feature pushes the price up or down.</w:t>
            </w:r>
          </w:p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The notebook measures the MSE on the same data it trained on, which is a bit optimistic (so I tried a proper test split in my extras).</w:t>
            </w:r>
          </w:p>
          <w:p w:rsidR="007C705A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Problems:</w:t>
            </w:r>
          </w:p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The dataset download (</w:t>
            </w:r>
            <w:r>
              <w:rPr>
                <w:rFonts w:ascii="Consolas" w:eastAsia="Consolas" w:hAnsi="Consolas" w:cs="Consolas"/>
                <w:sz w:val="16"/>
              </w:rPr>
              <w:t>fetch_california_housing</w:t>
            </w:r>
            <w:r>
              <w:rPr>
                <w:rFonts w:ascii="Arial" w:eastAsia="Arial" w:hAnsi="Arial" w:cs="Arial"/>
                <w:sz w:val="17"/>
              </w:rPr>
              <w:t xml:space="preserve">) got a </w:t>
            </w:r>
            <w:r>
              <w:rPr>
                <w:rFonts w:ascii="Arial" w:eastAsia="Arial" w:hAnsi="Arial" w:cs="Arial"/>
                <w:b/>
                <w:sz w:val="17"/>
              </w:rPr>
              <w:t>403 Forbidden</w:t>
            </w:r>
            <w:r>
              <w:rPr>
                <w:rFonts w:ascii="Arial" w:eastAsia="Arial" w:hAnsi="Arial" w:cs="Arial"/>
                <w:sz w:val="17"/>
              </w:rPr>
              <w:t xml:space="preserve"> from the figshare link on the cloud machine I first used – the network there blocks it. Works in Colab, so I'm re-running it there.</w:t>
            </w:r>
          </w:p>
        </w:tc>
      </w:tr>
      <w:tr w:rsidR="004757B7" w:rsidRPr="008B5CA5" w:rsidTr="00897EF3">
        <w:trPr>
          <w:cantSplit/>
          <w:trHeight w:val="595"/>
        </w:trPr>
        <w:tc>
          <w:tcPr>
            <w:tcW w:w="2348" w:type="dxa"/>
          </w:tcPr>
          <w:p w:rsidR="007C705A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sz w:val="19"/>
              </w:rPr>
              <w:t>Extra – my own experiments</w:t>
            </w:r>
          </w:p>
          <w:p w:rsidR="007C705A" w:rsidRDefault="00000000">
            <w:pPr>
              <w:spacing w:after="40"/>
            </w:pPr>
            <w:r>
              <w:rPr>
                <w:rFonts w:ascii="Consolas" w:eastAsia="Consolas" w:hAnsi="Consolas" w:cs="Consolas"/>
                <w:i/>
                <w:sz w:val="16"/>
              </w:rPr>
              <w:t>linear_regression_extras.ipynb</w:t>
            </w:r>
          </w:p>
        </w:tc>
        <w:tc>
          <w:tcPr>
            <w:tcW w:w="3763" w:type="dxa"/>
          </w:tcPr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Fitted the 3-house example from the sheet: price = 0.1759 × area + 0.76, so a 2500 sq.ft house ≈ </w:t>
            </w:r>
            <w:r>
              <w:rPr>
                <w:rFonts w:ascii="Arial" w:eastAsia="Arial" w:hAnsi="Arial" w:cs="Arial"/>
                <w:b/>
                <w:sz w:val="18"/>
              </w:rPr>
              <w:t>$440.6k</w:t>
            </w:r>
            <w:r>
              <w:rPr>
                <w:rFonts w:ascii="Arial" w:eastAsia="Arial" w:hAnsi="Arial" w:cs="Arial"/>
                <w:sz w:val="18"/>
              </w:rPr>
              <w:t xml:space="preserve"> (Fig 5.1).</w:t>
            </w:r>
          </w:p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Coded </w:t>
            </w:r>
            <w:r>
              <w:rPr>
                <w:rFonts w:ascii="Arial" w:eastAsia="Arial" w:hAnsi="Arial" w:cs="Arial"/>
                <w:b/>
                <w:sz w:val="18"/>
              </w:rPr>
              <w:t>gradient descent from scratch</w:t>
            </w:r>
            <w:r>
              <w:rPr>
                <w:rFonts w:ascii="Arial" w:eastAsia="Arial" w:hAnsi="Arial" w:cs="Arial"/>
                <w:sz w:val="18"/>
              </w:rPr>
              <w:t xml:space="preserve"> with the sheet's cost function and update rule – got exactly the same m and b as sklearn (final J = 555.3).</w:t>
            </w:r>
          </w:p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Learning-rate test: α = 0.005 too slow, 0.05 / 0.3 converge, 0.65 oscillates, 0.7 </w:t>
            </w:r>
            <w:r>
              <w:rPr>
                <w:rFonts w:ascii="Arial" w:eastAsia="Arial" w:hAnsi="Arial" w:cs="Arial"/>
                <w:b/>
                <w:sz w:val="18"/>
              </w:rPr>
              <w:t>diverges</w:t>
            </w:r>
            <w:r>
              <w:rPr>
                <w:rFonts w:ascii="Arial" w:eastAsia="Arial" w:hAnsi="Arial" w:cs="Arial"/>
                <w:sz w:val="18"/>
              </w:rPr>
              <w:t xml:space="preserve"> (Fig 5.2).</w:t>
            </w:r>
          </w:p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>Proper 80/20 train/test split on sklearn's diabetes data: train R² 0.528, test R² 0.453, test MSE ≈ 2900 (Fig 5.3). Same idea for California Housing is part D (needs the download).</w:t>
            </w:r>
          </w:p>
        </w:tc>
        <w:tc>
          <w:tcPr>
            <w:tcW w:w="602" w:type="dxa"/>
          </w:tcPr>
          <w:p w:rsidR="007C705A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2 h</w:t>
            </w:r>
          </w:p>
        </w:tc>
        <w:tc>
          <w:tcPr>
            <w:tcW w:w="2303" w:type="dxa"/>
          </w:tcPr>
          <w:p w:rsidR="007C705A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Learning:</w:t>
            </w:r>
          </w:p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Feature scaling is basically required for gradient descent.</w:t>
            </w:r>
          </w:p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GD only converges when α is below a limit (here 2/3); sklearn doesn't need α because it solves least squares directly.</w:t>
            </w:r>
          </w:p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Test error &gt; training error, so always keep a test set.</w:t>
            </w:r>
          </w:p>
          <w:p w:rsidR="007C705A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Problems:</w:t>
            </w:r>
          </w:p>
          <w:p w:rsidR="007C705A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GD on the raw areas (~1000s) blew up to a cost of ~1e205 within just 20 iterations. Fixed by standardising the feature (z-score) and converting the weights back afterwards.</w:t>
            </w:r>
          </w:p>
        </w:tc>
      </w:tr>
      <w:tr w:rsidR="004757B7" w:rsidRPr="008B5CA5" w:rsidTr="00897EF3">
        <w:tc>
          <w:tcPr>
            <w:tcW w:w="6111" w:type="dxa"/>
            <w:gridSpan w:val="2"/>
            <w:shd w:val="clear" w:color="auto" w:fill="DEEAF6"/>
          </w:tcPr>
          <w:p w:rsidR="007C705A" w:rsidRDefault="00000000">
            <w:pPr>
              <w:spacing w:before="60" w:after="60"/>
              <w:jc w:val="right"/>
            </w:pPr>
            <w:r>
              <w:rPr>
                <w:rFonts w:ascii="Arial" w:eastAsia="Arial" w:hAnsi="Arial" w:cs="Arial"/>
                <w:b/>
                <w:sz w:val="19"/>
              </w:rPr>
              <w:t>TOTAL TIME THIS WEEK</w:t>
            </w:r>
          </w:p>
        </w:tc>
        <w:tc>
          <w:tcPr>
            <w:tcW w:w="602" w:type="dxa"/>
            <w:shd w:val="clear" w:color="auto" w:fill="DEEAF6"/>
          </w:tcPr>
          <w:p w:rsidR="007C705A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6 h</w:t>
            </w:r>
          </w:p>
        </w:tc>
        <w:tc>
          <w:tcPr>
            <w:tcW w:w="2303" w:type="dxa"/>
            <w:shd w:val="clear" w:color="auto" w:fill="DEEAF6"/>
          </w:tcPr>
          <w:p w:rsidR="007C705A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sz w:val="17"/>
              </w:rPr>
              <w:t>+ about 45 min still to do in Colab</w:t>
            </w:r>
          </w:p>
        </w:tc>
      </w:tr>
    </w:tbl>
    <w:p w:rsidR="004757B7" w:rsidRDefault="004757B7">
      <w:pPr>
        <w:rPr>
          <w:rFonts w:ascii="Arial" w:hAnsi="Arial" w:cs="Arial"/>
        </w:rPr>
      </w:pPr>
    </w:p>
    <w:p w:rsidR="007235C4" w:rsidRDefault="007235C4" w:rsidP="001536C3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:rsidR="001536C3" w:rsidRPr="004757B7" w:rsidRDefault="00CE49B5" w:rsidP="001536C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>
        <w:rPr>
          <w:rFonts w:ascii="Arial" w:eastAsia="Times New Roman" w:hAnsi="Arial" w:cs="Arial"/>
          <w:b/>
          <w:color w:val="000000"/>
          <w:lang w:eastAsia="en-AU"/>
        </w:rPr>
        <w:t xml:space="preserve">Screenshots: </w:t>
      </w:r>
    </w:p>
    <w:p w:rsidR="007C705A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4206240" cy="2804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1_toy_regression_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5A" w:rsidRDefault="00000000">
      <w:pPr>
        <w:jc w:val="center"/>
      </w:pPr>
      <w:r>
        <w:rPr>
          <w:rFonts w:ascii="Arial" w:eastAsia="Arial" w:hAnsi="Arial" w:cs="Arial"/>
          <w:i/>
          <w:sz w:val="17"/>
        </w:rPr>
        <w:t>Figure 5.1 – regression line for the 3 houses from the lab sheet (dashed = errors the cost function adds up)</w:t>
      </w:r>
    </w:p>
    <w:p w:rsidR="007C705A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4480560" cy="27572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2_learning_r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5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5A" w:rsidRDefault="00000000">
      <w:pPr>
        <w:jc w:val="center"/>
      </w:pPr>
      <w:r>
        <w:rPr>
          <w:rFonts w:ascii="Arial" w:eastAsia="Arial" w:hAnsi="Arial" w:cs="Arial"/>
          <w:i/>
          <w:sz w:val="17"/>
        </w:rPr>
        <w:t>Figure 5.2 – my gradient descent with different learning rates – too small is slow, too big diverges</w:t>
      </w:r>
    </w:p>
    <w:p w:rsidR="007C705A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329184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3_diabetes_pred_vs_tr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5A" w:rsidRDefault="00000000">
      <w:pPr>
        <w:jc w:val="center"/>
      </w:pPr>
      <w:r>
        <w:rPr>
          <w:rFonts w:ascii="Arial" w:eastAsia="Arial" w:hAnsi="Arial" w:cs="Arial"/>
          <w:i/>
          <w:sz w:val="17"/>
        </w:rPr>
        <w:t>Figure 5.3 – train/test split on the diabetes dataset – predicted vs true on the 20% test set</w:t>
      </w:r>
      <w:r w:rsidR="00944003">
        <w:rPr>
          <w:noProof/>
        </w:rPr>
        <w:drawing>
          <wp:inline distT="0" distB="0" distL="0" distR="0">
            <wp:extent cx="5731510" cy="1630045"/>
            <wp:effectExtent l="0" t="0" r="0" b="0"/>
            <wp:docPr id="1956102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02906" name="Picture 195610290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5A" w:rsidRDefault="00000000">
      <w:pPr>
        <w:spacing w:before="40"/>
        <w:jc w:val="center"/>
      </w:pPr>
      <w:r>
        <w:rPr>
          <w:rFonts w:ascii="Arial" w:eastAsia="Arial" w:hAnsi="Arial" w:cs="Arial"/>
          <w:i/>
          <w:sz w:val="17"/>
        </w:rPr>
        <w:t xml:space="preserve">Screenshot 5.1 – </w:t>
      </w:r>
      <w:proofErr w:type="spellStart"/>
      <w:r>
        <w:rPr>
          <w:rFonts w:ascii="Arial" w:eastAsia="Arial" w:hAnsi="Arial" w:cs="Arial"/>
          <w:i/>
          <w:sz w:val="17"/>
        </w:rPr>
        <w:t>Colab</w:t>
      </w:r>
      <w:proofErr w:type="spellEnd"/>
      <w:r>
        <w:rPr>
          <w:rFonts w:ascii="Arial" w:eastAsia="Arial" w:hAnsi="Arial" w:cs="Arial"/>
          <w:i/>
          <w:sz w:val="17"/>
        </w:rPr>
        <w:t xml:space="preserve"> – my walkthrough notebook running</w:t>
      </w:r>
      <w:r w:rsidR="00944003">
        <w:rPr>
          <w:noProof/>
        </w:rPr>
        <w:drawing>
          <wp:inline distT="0" distB="0" distL="0" distR="0">
            <wp:extent cx="5731510" cy="3190875"/>
            <wp:effectExtent l="0" t="0" r="0" b="0"/>
            <wp:docPr id="75892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23550" name="Picture 75892355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5A" w:rsidRDefault="00000000">
      <w:pPr>
        <w:spacing w:before="40"/>
        <w:jc w:val="center"/>
      </w:pPr>
      <w:r>
        <w:rPr>
          <w:rFonts w:ascii="Arial" w:eastAsia="Arial" w:hAnsi="Arial" w:cs="Arial"/>
          <w:i/>
          <w:sz w:val="17"/>
        </w:rPr>
        <w:t xml:space="preserve">Screenshot 5.2 – </w:t>
      </w:r>
      <w:proofErr w:type="spellStart"/>
      <w:r>
        <w:rPr>
          <w:rFonts w:ascii="Arial" w:eastAsia="Arial" w:hAnsi="Arial" w:cs="Arial"/>
          <w:i/>
          <w:sz w:val="17"/>
        </w:rPr>
        <w:t>Colab</w:t>
      </w:r>
      <w:proofErr w:type="spellEnd"/>
      <w:r>
        <w:rPr>
          <w:rFonts w:ascii="Arial" w:eastAsia="Arial" w:hAnsi="Arial" w:cs="Arial"/>
          <w:i/>
          <w:sz w:val="17"/>
        </w:rPr>
        <w:t xml:space="preserve"> – changing the runtime type to GPU</w:t>
      </w:r>
    </w:p>
    <w:p w:rsidR="00944003" w:rsidRDefault="00944003">
      <w:pPr>
        <w:spacing w:before="40"/>
        <w:jc w:val="center"/>
        <w:rPr>
          <w:rFonts w:ascii="Arial" w:eastAsia="Arial" w:hAnsi="Arial" w:cs="Arial"/>
          <w:i/>
          <w:sz w:val="17"/>
        </w:rPr>
      </w:pPr>
      <w:r>
        <w:rPr>
          <w:rFonts w:ascii="Arial" w:eastAsia="Arial" w:hAnsi="Arial" w:cs="Arial"/>
          <w:i/>
          <w:noProof/>
          <w:sz w:val="17"/>
        </w:rPr>
        <w:lastRenderedPageBreak/>
        <w:drawing>
          <wp:inline distT="0" distB="0" distL="0" distR="0">
            <wp:extent cx="5731510" cy="3293110"/>
            <wp:effectExtent l="0" t="0" r="0" b="0"/>
            <wp:docPr id="3175551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55127" name="Picture 31755512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5A" w:rsidRDefault="00000000">
      <w:pPr>
        <w:spacing w:before="40"/>
        <w:jc w:val="center"/>
      </w:pPr>
      <w:r>
        <w:rPr>
          <w:rFonts w:ascii="Arial" w:eastAsia="Arial" w:hAnsi="Arial" w:cs="Arial"/>
          <w:i/>
          <w:sz w:val="17"/>
        </w:rPr>
        <w:t xml:space="preserve">Screenshot </w:t>
      </w:r>
      <w:proofErr w:type="gramStart"/>
      <w:r>
        <w:rPr>
          <w:rFonts w:ascii="Arial" w:eastAsia="Arial" w:hAnsi="Arial" w:cs="Arial"/>
          <w:i/>
          <w:sz w:val="17"/>
        </w:rPr>
        <w:t xml:space="preserve">5.3  </w:t>
      </w:r>
      <w:proofErr w:type="spellStart"/>
      <w:r>
        <w:rPr>
          <w:rFonts w:ascii="Arial" w:eastAsia="Arial" w:hAnsi="Arial" w:cs="Arial"/>
          <w:i/>
          <w:sz w:val="17"/>
        </w:rPr>
        <w:t>Colab</w:t>
      </w:r>
      <w:proofErr w:type="spellEnd"/>
      <w:proofErr w:type="gramEnd"/>
      <w:r>
        <w:rPr>
          <w:rFonts w:ascii="Arial" w:eastAsia="Arial" w:hAnsi="Arial" w:cs="Arial"/>
          <w:i/>
          <w:sz w:val="17"/>
        </w:rPr>
        <w:t xml:space="preserve"> – GPU check</w:t>
      </w:r>
    </w:p>
    <w:p w:rsidR="007C705A" w:rsidRDefault="00944003" w:rsidP="00944003">
      <w:pPr>
        <w:spacing w:before="40"/>
      </w:pPr>
      <w:r>
        <w:rPr>
          <w:noProof/>
        </w:rPr>
        <w:drawing>
          <wp:inline distT="0" distB="0" distL="0" distR="0">
            <wp:extent cx="5731510" cy="2600960"/>
            <wp:effectExtent l="0" t="0" r="0" b="2540"/>
            <wp:docPr id="3385413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4132" name="Picture 4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5A" w:rsidRDefault="00000000">
      <w:pPr>
        <w:spacing w:before="40"/>
        <w:jc w:val="center"/>
      </w:pPr>
      <w:r>
        <w:rPr>
          <w:rFonts w:ascii="Arial" w:eastAsia="Arial" w:hAnsi="Arial" w:cs="Arial"/>
          <w:i/>
          <w:sz w:val="17"/>
        </w:rPr>
        <w:t>Screenshot 5.</w:t>
      </w:r>
      <w:r w:rsidR="00944003">
        <w:rPr>
          <w:rFonts w:ascii="Arial" w:eastAsia="Arial" w:hAnsi="Arial" w:cs="Arial"/>
          <w:i/>
          <w:sz w:val="17"/>
        </w:rPr>
        <w:t>4</w:t>
      </w:r>
      <w:r>
        <w:rPr>
          <w:rFonts w:ascii="Arial" w:eastAsia="Arial" w:hAnsi="Arial" w:cs="Arial"/>
          <w:i/>
          <w:sz w:val="17"/>
        </w:rPr>
        <w:t xml:space="preserve"> – </w:t>
      </w:r>
      <w:proofErr w:type="spellStart"/>
      <w:r>
        <w:rPr>
          <w:rFonts w:ascii="Arial" w:eastAsia="Arial" w:hAnsi="Arial" w:cs="Arial"/>
          <w:i/>
          <w:sz w:val="17"/>
        </w:rPr>
        <w:t>Linear_Regression.ipynb</w:t>
      </w:r>
      <w:proofErr w:type="spellEnd"/>
      <w:r>
        <w:rPr>
          <w:rFonts w:ascii="Arial" w:eastAsia="Arial" w:hAnsi="Arial" w:cs="Arial"/>
          <w:i/>
          <w:sz w:val="17"/>
        </w:rPr>
        <w:t xml:space="preserve"> in Colab – training</w:t>
      </w:r>
    </w:p>
    <w:p w:rsidR="00944003" w:rsidRDefault="00944003">
      <w:pPr>
        <w:spacing w:before="40"/>
        <w:jc w:val="center"/>
        <w:rPr>
          <w:rFonts w:ascii="Arial" w:eastAsia="Arial" w:hAnsi="Arial" w:cs="Arial"/>
          <w:i/>
          <w:sz w:val="17"/>
        </w:rPr>
      </w:pPr>
      <w:r>
        <w:rPr>
          <w:rFonts w:ascii="Arial" w:eastAsia="Arial" w:hAnsi="Arial" w:cs="Arial"/>
          <w:b/>
          <w:noProof/>
          <w:color w:val="9C5700"/>
          <w:sz w:val="19"/>
        </w:rPr>
        <w:lastRenderedPageBreak/>
        <w:drawing>
          <wp:inline distT="0" distB="0" distL="0" distR="0" wp14:anchorId="0C3C3BEF" wp14:editId="7DD3EC1A">
            <wp:extent cx="5555615" cy="2886710"/>
            <wp:effectExtent l="0" t="0" r="0" b="0"/>
            <wp:docPr id="3669562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56258" name="Picture 36695625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5615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5A" w:rsidRDefault="00000000">
      <w:pPr>
        <w:spacing w:before="40"/>
        <w:jc w:val="center"/>
      </w:pPr>
      <w:r>
        <w:rPr>
          <w:rFonts w:ascii="Arial" w:eastAsia="Arial" w:hAnsi="Arial" w:cs="Arial"/>
          <w:i/>
          <w:sz w:val="17"/>
        </w:rPr>
        <w:t>Screenshot 5.</w:t>
      </w:r>
      <w:r w:rsidR="00944003">
        <w:rPr>
          <w:rFonts w:ascii="Arial" w:eastAsia="Arial" w:hAnsi="Arial" w:cs="Arial"/>
          <w:i/>
          <w:sz w:val="17"/>
        </w:rPr>
        <w:t>5</w:t>
      </w:r>
      <w:r>
        <w:rPr>
          <w:rFonts w:ascii="Arial" w:eastAsia="Arial" w:hAnsi="Arial" w:cs="Arial"/>
          <w:i/>
          <w:sz w:val="17"/>
        </w:rPr>
        <w:t xml:space="preserve"> – </w:t>
      </w:r>
      <w:proofErr w:type="spellStart"/>
      <w:r>
        <w:rPr>
          <w:rFonts w:ascii="Arial" w:eastAsia="Arial" w:hAnsi="Arial" w:cs="Arial"/>
          <w:i/>
          <w:sz w:val="17"/>
        </w:rPr>
        <w:t>Linear_Regression.ipynb</w:t>
      </w:r>
      <w:proofErr w:type="spellEnd"/>
      <w:r>
        <w:rPr>
          <w:rFonts w:ascii="Arial" w:eastAsia="Arial" w:hAnsi="Arial" w:cs="Arial"/>
          <w:i/>
          <w:sz w:val="17"/>
        </w:rPr>
        <w:t xml:space="preserve"> in Colab – testing</w:t>
      </w:r>
    </w:p>
    <w:sectPr w:rsidR="007C705A" w:rsidSect="00767357">
      <w:footerReference w:type="default" r:id="rId18"/>
      <w:headerReference w:type="first" r:id="rId19"/>
      <w:footerReference w:type="first" r:id="rId20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7B17" w:rsidRDefault="00647B17" w:rsidP="00D81D58">
      <w:pPr>
        <w:spacing w:after="0" w:line="240" w:lineRule="auto"/>
      </w:pPr>
      <w:r>
        <w:separator/>
      </w:r>
    </w:p>
  </w:endnote>
  <w:endnote w:type="continuationSeparator" w:id="0">
    <w:p w:rsidR="00647B17" w:rsidRDefault="00647B17" w:rsidP="00D8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9517374"/>
      <w:docPartObj>
        <w:docPartGallery w:val="Page Numbers (Top of Page)"/>
        <w:docPartUnique/>
      </w:docPartObj>
    </w:sdtPr>
    <w:sdtContent>
      <w:p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noProof/>
          </w:rPr>
        </w:pPr>
        <w:r>
          <w:rPr>
            <w:noProof/>
          </w:rPr>
          <w:t>COS30018_Lab Worklog</w:t>
        </w:r>
      </w:p>
      <w:p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rFonts w:asciiTheme="minorHAnsi" w:eastAsiaTheme="minorHAnsi" w:hAnsiTheme="minorHAnsi" w:cstheme="minorBidi"/>
            <w:sz w:val="22"/>
            <w:szCs w:val="22"/>
          </w:rPr>
        </w:pPr>
        <w:r>
          <w:tab/>
        </w:r>
        <w:r>
          <w:tab/>
          <w:t xml:space="preserve">  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E16E48" w:rsidRPr="00A37F5E" w:rsidRDefault="00E16E48" w:rsidP="00A37F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0123216"/>
      <w:docPartObj>
        <w:docPartGallery w:val="Page Numbers (Bottom of Page)"/>
        <w:docPartUnique/>
      </w:docPartObj>
    </w:sdtPr>
    <w:sdtContent>
      <w:sdt>
        <w:sdtPr>
          <w:id w:val="-915926313"/>
          <w:docPartObj>
            <w:docPartGallery w:val="Page Numbers (Top of Page)"/>
            <w:docPartUnique/>
          </w:docPartObj>
        </w:sdtPr>
        <w:sdtContent>
          <w:p w:rsidR="00FC70E9" w:rsidRDefault="005021C2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COS</w:t>
            </w:r>
            <w:r w:rsidR="007E2666">
              <w:rPr>
                <w:noProof/>
              </w:rPr>
              <w:t>30018</w:t>
            </w:r>
            <w:r w:rsidR="00806E73">
              <w:rPr>
                <w:noProof/>
              </w:rPr>
              <w:t>_</w:t>
            </w:r>
            <w:r w:rsidR="00CE49B5">
              <w:rPr>
                <w:noProof/>
              </w:rPr>
              <w:t xml:space="preserve">Lab </w:t>
            </w:r>
            <w:r w:rsidR="009478BB">
              <w:rPr>
                <w:noProof/>
              </w:rPr>
              <w:t>W</w:t>
            </w:r>
            <w:r w:rsidR="00FC70E9">
              <w:rPr>
                <w:noProof/>
              </w:rPr>
              <w:t>orklog</w:t>
            </w:r>
          </w:p>
          <w:p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7B17" w:rsidRDefault="00647B17" w:rsidP="00D81D58">
      <w:pPr>
        <w:spacing w:after="0" w:line="240" w:lineRule="auto"/>
      </w:pPr>
      <w:r>
        <w:separator/>
      </w:r>
    </w:p>
  </w:footnote>
  <w:footnote w:type="continuationSeparator" w:id="0">
    <w:p w:rsidR="00647B17" w:rsidRDefault="00647B17" w:rsidP="00D8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32B2" w:rsidRDefault="00D81D58" w:rsidP="00D832B2">
    <w:pPr>
      <w:tabs>
        <w:tab w:val="left" w:pos="0"/>
      </w:tabs>
      <w:spacing w:before="120" w:after="0" w:line="560" w:lineRule="exact"/>
      <w:jc w:val="right"/>
    </w:pPr>
    <w:r w:rsidRPr="00D81D58">
      <w:rPr>
        <w:rFonts w:ascii="Arial" w:eastAsia="Times New Roman" w:hAnsi="Arial" w:cs="Times New Roman"/>
        <w:i/>
        <w:noProof/>
        <w:sz w:val="24"/>
        <w:szCs w:val="24"/>
        <w:lang w:eastAsia="zh-CN"/>
      </w:rPr>
      <w:drawing>
        <wp:anchor distT="0" distB="0" distL="114300" distR="114300" simplePos="0" relativeHeight="251659264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273149615" name="Picture 2731496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021C2">
      <w:rPr>
        <w:rFonts w:ascii="Arial" w:eastAsia="Times New Roman" w:hAnsi="Arial" w:cs="Arial"/>
        <w:b/>
        <w:bCs/>
        <w:i/>
        <w:sz w:val="24"/>
        <w:szCs w:val="24"/>
      </w:rPr>
      <w:t>COS</w:t>
    </w:r>
    <w:r w:rsidR="007E2666">
      <w:rPr>
        <w:rFonts w:ascii="Arial" w:eastAsia="Times New Roman" w:hAnsi="Arial" w:cs="Arial"/>
        <w:b/>
        <w:bCs/>
        <w:i/>
        <w:sz w:val="24"/>
        <w:szCs w:val="24"/>
      </w:rPr>
      <w:t>30018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 xml:space="preserve"> </w:t>
    </w:r>
    <w:r w:rsidR="007E2666">
      <w:rPr>
        <w:rFonts w:ascii="Arial" w:eastAsia="Times New Roman" w:hAnsi="Arial" w:cs="Arial"/>
        <w:b/>
        <w:bCs/>
        <w:i/>
        <w:sz w:val="24"/>
        <w:szCs w:val="24"/>
      </w:rPr>
      <w:t>Intelligent Systems</w:t>
    </w:r>
    <w:r>
      <w:rPr>
        <w:rFonts w:ascii="Arial" w:eastAsia="Times New Roman" w:hAnsi="Arial" w:cs="Arial"/>
        <w:b/>
        <w:bCs/>
        <w:sz w:val="24"/>
        <w:szCs w:val="24"/>
      </w:rPr>
      <w:br/>
    </w:r>
    <w:r w:rsidR="00CE49B5">
      <w:rPr>
        <w:rFonts w:ascii="Arial" w:eastAsia="Times New Roman" w:hAnsi="Arial" w:cs="Arial"/>
        <w:b/>
        <w:bCs/>
        <w:sz w:val="32"/>
        <w:szCs w:val="40"/>
      </w:rPr>
      <w:t>LAB</w:t>
    </w:r>
    <w:r w:rsidR="00D832B2" w:rsidRPr="00D81D58">
      <w:rPr>
        <w:rFonts w:ascii="Arial" w:eastAsia="Times New Roman" w:hAnsi="Arial" w:cs="Arial"/>
        <w:b/>
        <w:bCs/>
        <w:sz w:val="32"/>
        <w:szCs w:val="40"/>
      </w:rPr>
      <w:t xml:space="preserve"> Work Log</w:t>
    </w:r>
  </w:p>
  <w:p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42822"/>
    <w:multiLevelType w:val="hybridMultilevel"/>
    <w:tmpl w:val="B80C11F4"/>
    <w:lvl w:ilvl="0" w:tplc="0CE05778">
      <w:start w:val="1"/>
      <w:numFmt w:val="bullet"/>
      <w:lvlText w:val="•"/>
      <w:lvlJc w:val="left"/>
      <w:pPr>
        <w:ind w:left="360" w:hanging="240"/>
      </w:pPr>
    </w:lvl>
    <w:lvl w:ilvl="1" w:tplc="ECA060E2">
      <w:numFmt w:val="decimal"/>
      <w:lvlText w:val=""/>
      <w:lvlJc w:val="left"/>
    </w:lvl>
    <w:lvl w:ilvl="2" w:tplc="48429178">
      <w:numFmt w:val="decimal"/>
      <w:lvlText w:val=""/>
      <w:lvlJc w:val="left"/>
    </w:lvl>
    <w:lvl w:ilvl="3" w:tplc="1F648628">
      <w:numFmt w:val="decimal"/>
      <w:lvlText w:val=""/>
      <w:lvlJc w:val="left"/>
    </w:lvl>
    <w:lvl w:ilvl="4" w:tplc="30D4AE12">
      <w:numFmt w:val="decimal"/>
      <w:lvlText w:val=""/>
      <w:lvlJc w:val="left"/>
    </w:lvl>
    <w:lvl w:ilvl="5" w:tplc="7486BD7C">
      <w:numFmt w:val="decimal"/>
      <w:lvlText w:val=""/>
      <w:lvlJc w:val="left"/>
    </w:lvl>
    <w:lvl w:ilvl="6" w:tplc="D22EE6E4">
      <w:numFmt w:val="decimal"/>
      <w:lvlText w:val=""/>
      <w:lvlJc w:val="left"/>
    </w:lvl>
    <w:lvl w:ilvl="7" w:tplc="6A360104">
      <w:numFmt w:val="decimal"/>
      <w:lvlText w:val=""/>
      <w:lvlJc w:val="left"/>
    </w:lvl>
    <w:lvl w:ilvl="8" w:tplc="303E2A1E">
      <w:numFmt w:val="decimal"/>
      <w:lvlText w:val=""/>
      <w:lvlJc w:val="left"/>
    </w:lvl>
  </w:abstractNum>
  <w:num w:numId="1" w16cid:durableId="17353942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10134"/>
    <w:rsid w:val="00064293"/>
    <w:rsid w:val="00082D3C"/>
    <w:rsid w:val="001061CC"/>
    <w:rsid w:val="00131616"/>
    <w:rsid w:val="001536C3"/>
    <w:rsid w:val="00155CD5"/>
    <w:rsid w:val="00174AFD"/>
    <w:rsid w:val="00231806"/>
    <w:rsid w:val="002D011F"/>
    <w:rsid w:val="004757B7"/>
    <w:rsid w:val="004962D1"/>
    <w:rsid w:val="004A4CD7"/>
    <w:rsid w:val="005021C2"/>
    <w:rsid w:val="005A53E5"/>
    <w:rsid w:val="005D0E2C"/>
    <w:rsid w:val="005E7A21"/>
    <w:rsid w:val="00647B17"/>
    <w:rsid w:val="006629A5"/>
    <w:rsid w:val="006D5840"/>
    <w:rsid w:val="006D6706"/>
    <w:rsid w:val="006E2B0F"/>
    <w:rsid w:val="00722E31"/>
    <w:rsid w:val="007235C4"/>
    <w:rsid w:val="00756D88"/>
    <w:rsid w:val="00763655"/>
    <w:rsid w:val="00765EFF"/>
    <w:rsid w:val="00767357"/>
    <w:rsid w:val="007856C2"/>
    <w:rsid w:val="00790397"/>
    <w:rsid w:val="007C705A"/>
    <w:rsid w:val="007E2666"/>
    <w:rsid w:val="007F668B"/>
    <w:rsid w:val="00806E73"/>
    <w:rsid w:val="00827DD1"/>
    <w:rsid w:val="0084052F"/>
    <w:rsid w:val="00865D36"/>
    <w:rsid w:val="00897EF3"/>
    <w:rsid w:val="008B5CA5"/>
    <w:rsid w:val="00944003"/>
    <w:rsid w:val="009478BB"/>
    <w:rsid w:val="0095799B"/>
    <w:rsid w:val="009679EB"/>
    <w:rsid w:val="00995499"/>
    <w:rsid w:val="009B7B9B"/>
    <w:rsid w:val="00A0455C"/>
    <w:rsid w:val="00A37F5E"/>
    <w:rsid w:val="00B55901"/>
    <w:rsid w:val="00BB0FB1"/>
    <w:rsid w:val="00BC7F1B"/>
    <w:rsid w:val="00BF0943"/>
    <w:rsid w:val="00BF6494"/>
    <w:rsid w:val="00C119B9"/>
    <w:rsid w:val="00C13B2B"/>
    <w:rsid w:val="00C47FEA"/>
    <w:rsid w:val="00C74727"/>
    <w:rsid w:val="00C81C4D"/>
    <w:rsid w:val="00CB0054"/>
    <w:rsid w:val="00CC40E4"/>
    <w:rsid w:val="00CE49B5"/>
    <w:rsid w:val="00D02DAA"/>
    <w:rsid w:val="00D46ED4"/>
    <w:rsid w:val="00D75086"/>
    <w:rsid w:val="00D755D2"/>
    <w:rsid w:val="00D8144D"/>
    <w:rsid w:val="00D81D58"/>
    <w:rsid w:val="00D832B2"/>
    <w:rsid w:val="00D94369"/>
    <w:rsid w:val="00DA7EE3"/>
    <w:rsid w:val="00DC1CE7"/>
    <w:rsid w:val="00DE3660"/>
    <w:rsid w:val="00E16E48"/>
    <w:rsid w:val="00E220A1"/>
    <w:rsid w:val="00E24403"/>
    <w:rsid w:val="00E469CD"/>
    <w:rsid w:val="00E70B08"/>
    <w:rsid w:val="00E85F73"/>
    <w:rsid w:val="00EB0B60"/>
    <w:rsid w:val="00F04B2A"/>
    <w:rsid w:val="00F04F9B"/>
    <w:rsid w:val="00F17AA0"/>
    <w:rsid w:val="00F22485"/>
    <w:rsid w:val="00F81CAF"/>
    <w:rsid w:val="00FA2C8F"/>
    <w:rsid w:val="00FC70E9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8F1645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link w:val="Heading2Char"/>
    <w:uiPriority w:val="9"/>
    <w:unhideWhenUsed/>
    <w:qFormat/>
    <w:rsid w:val="00C47FEA"/>
    <w:pPr>
      <w:spacing w:after="0" w:line="240" w:lineRule="auto"/>
      <w:outlineLvl w:val="1"/>
    </w:pPr>
    <w:rPr>
      <w:rFonts w:ascii="Calibri" w:eastAsia="Calibri" w:hAnsi="Calibri" w:cs="Calibri"/>
      <w:b/>
      <w:bCs/>
      <w:color w:val="2E5496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qFormat/>
    <w:rsid w:val="00F04F9B"/>
    <w:pPr>
      <w:spacing w:after="0" w:line="240" w:lineRule="auto"/>
    </w:pPr>
    <w:rPr>
      <w:rFonts w:ascii="Calibri" w:eastAsia="Calibri" w:hAnsi="Calibri" w:cs="Calibri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C47FEA"/>
    <w:rPr>
      <w:rFonts w:ascii="Calibri" w:eastAsia="Calibri" w:hAnsi="Calibri" w:cs="Calibri"/>
      <w:b/>
      <w:bCs/>
      <w:color w:val="2E5496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f1340588-a344-42f9-b355-c2f852587c6c}" enabled="1" method="Privileged" siteId="{df7f7579-3e9c-4a7e-b844-420280f538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832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COS30018 Lab Work Log - Week 5</vt:lpstr>
    </vt:vector>
  </TitlesOfParts>
  <Company>Swinburne University of Technology</Company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COS30018 Lab Work Log - Week 5</dc:title>
  <dc:subject/>
  <dc:creator>Ronald Bartels</dc:creator>
  <cp:keywords/>
  <dc:description/>
  <cp:lastModifiedBy>ANAS AL AZAD</cp:lastModifiedBy>
  <cp:revision>21</cp:revision>
  <dcterms:created xsi:type="dcterms:W3CDTF">2026-08-23T23:39:00Z</dcterms:created>
  <dcterms:modified xsi:type="dcterms:W3CDTF">2026-10-03T11:46:00Z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