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1D58" w:rsidRPr="00D81D58" w:rsidRDefault="00BF0943" w:rsidP="00BF0943">
      <w:pPr>
        <w:tabs>
          <w:tab w:val="left" w:pos="3364"/>
        </w:tabs>
        <w:spacing w:after="0" w:line="360" w:lineRule="auto"/>
        <w:rPr>
          <w:rFonts w:ascii="Ebrima" w:eastAsia="Times New Roman" w:hAnsi="Ebrima" w:cs="Times New Roman"/>
          <w:b/>
          <w:szCs w:val="20"/>
        </w:rPr>
      </w:pPr>
      <w:r>
        <w:rPr>
          <w:rFonts w:ascii="Ebrima" w:eastAsia="Times New Roman" w:hAnsi="Ebrima" w:cs="Times New Roman"/>
          <w:b/>
          <w:szCs w:val="20"/>
        </w:rPr>
        <w:tab/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797"/>
        <w:gridCol w:w="287"/>
        <w:gridCol w:w="3128"/>
        <w:gridCol w:w="815"/>
        <w:gridCol w:w="2989"/>
      </w:tblGrid>
      <w:tr w:rsidR="00D81D58" w:rsidRPr="008B5CA5" w:rsidTr="00C95AD8">
        <w:tc>
          <w:tcPr>
            <w:tcW w:w="2015" w:type="dxa"/>
            <w:gridSpan w:val="2"/>
            <w:shd w:val="clear" w:color="auto" w:fill="DEEAF6" w:themeFill="accent1" w:themeFillTint="33"/>
          </w:tcPr>
          <w:p w:rsidR="00D81D58" w:rsidRPr="008B5CA5" w:rsidRDefault="00CE49B5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WEEK NUMBER</w:t>
            </w:r>
            <w:r w:rsidR="00064293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001" w:type="dxa"/>
            <w:gridSpan w:val="3"/>
          </w:tcPr>
          <w:p w:rsidR="00D81D58" w:rsidRPr="008B5CA5" w:rsidRDefault="00D81D5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7</w:t>
            </w:r>
          </w:p>
        </w:tc>
      </w:tr>
      <w:tr w:rsidR="00D81D58" w:rsidRPr="008B5CA5" w:rsidTr="00C95AD8">
        <w:tc>
          <w:tcPr>
            <w:tcW w:w="2015" w:type="dxa"/>
            <w:gridSpan w:val="2"/>
            <w:shd w:val="clear" w:color="auto" w:fill="DEEAF6" w:themeFill="accent1" w:themeFillTint="33"/>
          </w:tcPr>
          <w:p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01" w:type="dxa"/>
            <w:gridSpan w:val="3"/>
          </w:tcPr>
          <w:p w:rsidR="00D81D58" w:rsidRPr="008B5CA5" w:rsidRDefault="00D81D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Anas Al Azad</w:t>
            </w:r>
          </w:p>
        </w:tc>
      </w:tr>
      <w:tr w:rsidR="001061CC" w:rsidRPr="008B5CA5" w:rsidTr="00C95AD8">
        <w:tc>
          <w:tcPr>
            <w:tcW w:w="2015" w:type="dxa"/>
            <w:gridSpan w:val="2"/>
            <w:shd w:val="clear" w:color="auto" w:fill="DEEAF6" w:themeFill="accent1" w:themeFillTint="33"/>
          </w:tcPr>
          <w:p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7001" w:type="dxa"/>
            <w:gridSpan w:val="3"/>
          </w:tcPr>
          <w:p w:rsidR="001061CC" w:rsidRPr="008B5CA5" w:rsidRDefault="00C95AD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105694136</w:t>
            </w:r>
          </w:p>
        </w:tc>
      </w:tr>
      <w:tr w:rsidR="00C119B9" w:rsidRPr="008B5CA5" w:rsidTr="00C95AD8">
        <w:trPr>
          <w:trHeight w:val="409"/>
        </w:trPr>
        <w:tc>
          <w:tcPr>
            <w:tcW w:w="1796" w:type="dxa"/>
            <w:shd w:val="clear" w:color="auto" w:fill="DEEAF6" w:themeFill="accent1" w:themeFillTint="33"/>
          </w:tcPr>
          <w:p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220" w:type="dxa"/>
            <w:gridSpan w:val="4"/>
            <w:shd w:val="clear" w:color="auto" w:fill="DEEAF6" w:themeFill="accent1" w:themeFillTint="33"/>
          </w:tcPr>
          <w:p w:rsidR="00C119B9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7</w:t>
            </w:r>
          </w:p>
        </w:tc>
      </w:tr>
      <w:tr w:rsidR="00C119B9" w:rsidRPr="008B5CA5" w:rsidTr="00C95AD8">
        <w:trPr>
          <w:trHeight w:val="409"/>
        </w:trPr>
        <w:tc>
          <w:tcPr>
            <w:tcW w:w="1796" w:type="dxa"/>
          </w:tcPr>
          <w:p w:rsidR="00C119B9" w:rsidRPr="00E85F73" w:rsidRDefault="00C119B9" w:rsidP="00BF0943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E85F73">
              <w:rPr>
                <w:rFonts w:ascii="Arial" w:eastAsia="Times New Roman" w:hAnsi="Arial" w:cs="Arial"/>
                <w:bCs/>
                <w:sz w:val="20"/>
                <w:szCs w:val="20"/>
              </w:rPr>
              <w:t>Dates covered:</w:t>
            </w:r>
          </w:p>
        </w:tc>
        <w:tc>
          <w:tcPr>
            <w:tcW w:w="7220" w:type="dxa"/>
            <w:gridSpan w:val="4"/>
          </w:tcPr>
          <w:p w:rsidR="00C119B9" w:rsidRPr="00E85F73" w:rsidRDefault="00E469CD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</w:t>
            </w:r>
            <w:r w:rsidR="00C95AD8"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z w:val="20"/>
              </w:rPr>
              <w:t>-</w:t>
            </w:r>
            <w:r w:rsidR="00C95AD8">
              <w:rPr>
                <w:rFonts w:ascii="Arial" w:hAnsi="Arial"/>
                <w:sz w:val="20"/>
              </w:rPr>
              <w:t>27</w:t>
            </w:r>
            <w:r>
              <w:rPr>
                <w:rFonts w:ascii="Arial" w:hAnsi="Arial"/>
                <w:sz w:val="20"/>
              </w:rPr>
              <w:t xml:space="preserve"> September 2026</w:t>
            </w:r>
          </w:p>
        </w:tc>
      </w:tr>
      <w:tr w:rsidR="004757B7" w:rsidRPr="008B5CA5" w:rsidTr="00C95AD8">
        <w:trPr>
          <w:trHeight w:val="409"/>
        </w:trPr>
        <w:tc>
          <w:tcPr>
            <w:tcW w:w="1796" w:type="dxa"/>
            <w:shd w:val="clear" w:color="auto" w:fill="DEEAF6" w:themeFill="accent1" w:themeFillTint="33"/>
          </w:tcPr>
          <w:p w:rsidR="004757B7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Lab</w:t>
            </w:r>
            <w:r w:rsidR="00F04F9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tasks</w:t>
            </w:r>
          </w:p>
        </w:tc>
        <w:tc>
          <w:tcPr>
            <w:tcW w:w="3416" w:type="dxa"/>
            <w:gridSpan w:val="2"/>
            <w:shd w:val="clear" w:color="auto" w:fill="DEEAF6" w:themeFill="accent1" w:themeFillTint="33"/>
          </w:tcPr>
          <w:p w:rsidR="004757B7" w:rsidRPr="008B5CA5" w:rsidRDefault="00F04F9B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What I did</w:t>
            </w:r>
          </w:p>
        </w:tc>
        <w:tc>
          <w:tcPr>
            <w:tcW w:w="815" w:type="dxa"/>
            <w:shd w:val="clear" w:color="auto" w:fill="DEEAF6" w:themeFill="accent1" w:themeFillTint="33"/>
          </w:tcPr>
          <w:p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989" w:type="dxa"/>
            <w:shd w:val="clear" w:color="auto" w:fill="DEEAF6" w:themeFill="accent1" w:themeFillTint="33"/>
          </w:tcPr>
          <w:p w:rsidR="004757B7" w:rsidRPr="008B5CA5" w:rsidRDefault="00C47FEA" w:rsidP="007235C4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Learning</w:t>
            </w:r>
            <w:r w:rsidR="00D02DAA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&amp; Problems</w:t>
            </w:r>
          </w:p>
        </w:tc>
      </w:tr>
      <w:tr w:rsidR="004757B7" w:rsidRPr="008B5CA5" w:rsidTr="00C95AD8">
        <w:trPr>
          <w:cantSplit/>
          <w:trHeight w:val="595"/>
        </w:trPr>
        <w:tc>
          <w:tcPr>
            <w:tcW w:w="1796" w:type="dxa"/>
          </w:tcPr>
          <w:p w:rsidR="007E51A7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Neural network fundamentals</w:t>
            </w:r>
          </w:p>
          <w:p w:rsidR="007E51A7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sz w:val="17"/>
              </w:rPr>
              <w:t xml:space="preserve">Lab sheet section 2, </w:t>
            </w:r>
            <w:r>
              <w:rPr>
                <w:rFonts w:ascii="Consolas" w:eastAsia="Consolas" w:hAnsi="Consolas" w:cs="Consolas"/>
                <w:i/>
                <w:sz w:val="16"/>
              </w:rPr>
              <w:t>nn_experiments.ipynb</w:t>
            </w:r>
            <w:r>
              <w:rPr>
                <w:rFonts w:ascii="Arial" w:eastAsia="Arial" w:hAnsi="Arial" w:cs="Arial"/>
                <w:i/>
                <w:sz w:val="17"/>
              </w:rPr>
              <w:t xml:space="preserve"> part A</w:t>
            </w:r>
          </w:p>
        </w:tc>
        <w:tc>
          <w:tcPr>
            <w:tcW w:w="3416" w:type="dxa"/>
            <w:gridSpan w:val="2"/>
          </w:tcPr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Went through layers, neurons, weights &amp; bias, z = Σ(w·x) + b, activation functions, loss functions (MSE, MAE, binary/categorical cross-entropy), backprop and gradient descent.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Plotted sigmoid / tanh / ReLU and tried softmax on [2, 1, 0.1] → [0.659, 0.242, 0.099] (Fig 7.1).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Trained </w:t>
            </w:r>
            <w:r>
              <w:rPr>
                <w:rFonts w:ascii="Arial" w:eastAsia="Arial" w:hAnsi="Arial" w:cs="Arial"/>
                <w:b/>
                <w:sz w:val="18"/>
              </w:rPr>
              <w:t>one neuron by hand in numpy</w:t>
            </w:r>
            <w:r>
              <w:rPr>
                <w:rFonts w:ascii="Arial" w:eastAsia="Arial" w:hAnsi="Arial" w:cs="Arial"/>
                <w:sz w:val="18"/>
              </w:rPr>
              <w:t xml:space="preserve"> on the AND gate: forward pass → binary cross-entropy → backprop → gradient descent. Loss 0.694 → 0.0087, weights [8.82, 8.82], bias −13.4, predicts [0, 0, 0, 1] ✔.</w:t>
            </w:r>
          </w:p>
        </w:tc>
        <w:tc>
          <w:tcPr>
            <w:tcW w:w="815" w:type="dxa"/>
          </w:tcPr>
          <w:p w:rsidR="007E51A7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1.5 h</w:t>
            </w:r>
          </w:p>
        </w:tc>
        <w:tc>
          <w:tcPr>
            <w:tcW w:w="2989" w:type="dxa"/>
          </w:tcPr>
          <w:p w:rsidR="007E51A7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Without a non-linear activation the whole network is just one linear function.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Sigmoid/tanh go flat at the ends (tiny gradients) → ReLU for hidden layers, softmax for the multi-class output.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For sigmoid + cross-entropy the backprop gradient simplifies to (a − y).</w:t>
            </w:r>
          </w:p>
          <w:p w:rsidR="007E51A7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None really for this one.</w:t>
            </w:r>
          </w:p>
        </w:tc>
      </w:tr>
      <w:tr w:rsidR="004757B7" w:rsidRPr="008B5CA5" w:rsidTr="00C95AD8">
        <w:trPr>
          <w:cantSplit/>
          <w:trHeight w:val="595"/>
        </w:trPr>
        <w:tc>
          <w:tcPr>
            <w:tcW w:w="1796" w:type="dxa"/>
          </w:tcPr>
          <w:p w:rsidR="007E51A7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MNIST neural network</w:t>
            </w:r>
          </w:p>
          <w:p w:rsidR="007E51A7" w:rsidRDefault="00000000">
            <w:pPr>
              <w:spacing w:after="40"/>
            </w:pPr>
            <w:r>
              <w:rPr>
                <w:rFonts w:ascii="Consolas" w:eastAsia="Consolas" w:hAnsi="Consolas" w:cs="Consolas"/>
                <w:i/>
                <w:sz w:val="16"/>
              </w:rPr>
              <w:t>neural_net.ipynb</w:t>
            </w:r>
          </w:p>
        </w:tc>
        <w:tc>
          <w:tcPr>
            <w:tcW w:w="3416" w:type="dxa"/>
            <w:gridSpan w:val="2"/>
          </w:tcPr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MNIST: 60,000 train / 10,000 test images, 28×28, pixels 0–255 → scaled to 0–1 and flattened to 784.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Network 784 → 32 → 64 → 10 (ReLU, softmax), SGD + </w:t>
            </w:r>
            <w:r>
              <w:rPr>
                <w:rFonts w:ascii="Consolas" w:eastAsia="Consolas" w:hAnsi="Consolas" w:cs="Consolas"/>
                <w:sz w:val="17"/>
              </w:rPr>
              <w:t>sparse_categorical_crossentropy</w:t>
            </w:r>
            <w:r>
              <w:rPr>
                <w:rFonts w:ascii="Arial" w:eastAsia="Arial" w:hAnsi="Arial" w:cs="Arial"/>
                <w:sz w:val="18"/>
              </w:rPr>
              <w:t xml:space="preserve">, 5 epochs: train acc 93.8%, </w:t>
            </w:r>
            <w:r>
              <w:rPr>
                <w:rFonts w:ascii="Arial" w:eastAsia="Arial" w:hAnsi="Arial" w:cs="Arial"/>
                <w:b/>
                <w:sz w:val="18"/>
              </w:rPr>
              <w:t>test acc 93.80%</w:t>
            </w:r>
            <w:r>
              <w:rPr>
                <w:rFonts w:ascii="Arial" w:eastAsia="Arial" w:hAnsi="Arial" w:cs="Arial"/>
                <w:sz w:val="18"/>
              </w:rPr>
              <w:t>, test loss 0.2045 (tutor's run: 93.87%).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Prediction for </w:t>
            </w:r>
            <w:r>
              <w:rPr>
                <w:rFonts w:ascii="Consolas" w:eastAsia="Consolas" w:hAnsi="Consolas" w:cs="Consolas"/>
                <w:sz w:val="17"/>
              </w:rPr>
              <w:t>x_test[45]</w:t>
            </w:r>
            <w:r>
              <w:rPr>
                <w:rFonts w:ascii="Arial" w:eastAsia="Arial" w:hAnsi="Arial" w:cs="Arial"/>
                <w:sz w:val="18"/>
              </w:rPr>
              <w:t xml:space="preserve">: </w:t>
            </w:r>
            <w:r>
              <w:rPr>
                <w:rFonts w:ascii="Arial" w:eastAsia="Arial" w:hAnsi="Arial" w:cs="Arial"/>
                <w:b/>
                <w:sz w:val="18"/>
              </w:rPr>
              <w:t>5</w:t>
            </w:r>
            <w:r>
              <w:rPr>
                <w:rFonts w:ascii="Arial" w:eastAsia="Arial" w:hAnsi="Arial" w:cs="Arial"/>
                <w:sz w:val="18"/>
              </w:rPr>
              <w:t xml:space="preserve"> with 93.8% probability (correct).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Added </w:t>
            </w:r>
            <w:r>
              <w:rPr>
                <w:rFonts w:ascii="Consolas" w:eastAsia="Consolas" w:hAnsi="Consolas" w:cs="Consolas"/>
                <w:sz w:val="17"/>
              </w:rPr>
              <w:t>tf.keras.utils.set_random_seed(42)</w:t>
            </w:r>
            <w:r>
              <w:rPr>
                <w:rFonts w:ascii="Arial" w:eastAsia="Arial" w:hAnsi="Arial" w:cs="Arial"/>
                <w:sz w:val="18"/>
              </w:rPr>
              <w:t xml:space="preserve"> so my results are reproducible.</w:t>
            </w:r>
          </w:p>
        </w:tc>
        <w:tc>
          <w:tcPr>
            <w:tcW w:w="815" w:type="dxa"/>
          </w:tcPr>
          <w:p w:rsidR="007E51A7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 h</w:t>
            </w:r>
          </w:p>
        </w:tc>
        <w:tc>
          <w:tcPr>
            <w:tcW w:w="2989" w:type="dxa"/>
          </w:tcPr>
          <w:p w:rsidR="007E51A7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onsolas" w:eastAsia="Consolas" w:hAnsi="Consolas" w:cs="Consolas"/>
                <w:sz w:val="16"/>
              </w:rPr>
              <w:t>sparse_categorical_crossentropy</w:t>
            </w:r>
            <w:r>
              <w:rPr>
                <w:rFonts w:ascii="Arial" w:eastAsia="Arial" w:hAnsi="Arial" w:cs="Arial"/>
                <w:sz w:val="17"/>
              </w:rPr>
              <w:t xml:space="preserve"> = integer labels, </w:t>
            </w:r>
            <w:r>
              <w:rPr>
                <w:rFonts w:ascii="Consolas" w:eastAsia="Consolas" w:hAnsi="Consolas" w:cs="Consolas"/>
                <w:sz w:val="16"/>
              </w:rPr>
              <w:t>categorical_crossentropy</w:t>
            </w:r>
            <w:r>
              <w:rPr>
                <w:rFonts w:ascii="Arial" w:eastAsia="Arial" w:hAnsi="Arial" w:cs="Arial"/>
                <w:sz w:val="17"/>
              </w:rPr>
              <w:t xml:space="preserve"> = one-hot labels.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Scaling inputs to 0–1 helps gradient descent converge.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The output is 10 probabilities – </w:t>
            </w:r>
            <w:r>
              <w:rPr>
                <w:rFonts w:ascii="Consolas" w:eastAsia="Consolas" w:hAnsi="Consolas" w:cs="Consolas"/>
                <w:sz w:val="16"/>
              </w:rPr>
              <w:t>np.argmax</w:t>
            </w:r>
            <w:r>
              <w:rPr>
                <w:rFonts w:ascii="Arial" w:eastAsia="Arial" w:hAnsi="Arial" w:cs="Arial"/>
                <w:sz w:val="17"/>
              </w:rPr>
              <w:t xml:space="preserve"> picks the digit.</w:t>
            </w:r>
          </w:p>
          <w:p w:rsidR="007E51A7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b/>
                <w:sz w:val="17"/>
              </w:rPr>
              <w:t>The provided code crashes on current TensorFlow (Keras 3)</w:t>
            </w:r>
            <w:r>
              <w:rPr>
                <w:rFonts w:ascii="Arial" w:eastAsia="Arial" w:hAnsi="Arial" w:cs="Arial"/>
                <w:sz w:val="17"/>
              </w:rPr>
              <w:t xml:space="preserve">: </w:t>
            </w:r>
            <w:r>
              <w:rPr>
                <w:rFonts w:ascii="Consolas" w:eastAsia="Consolas" w:hAnsi="Consolas" w:cs="Consolas"/>
                <w:sz w:val="16"/>
              </w:rPr>
              <w:t>InputLayer(input_shape=28*28)</w:t>
            </w:r>
            <w:r>
              <w:rPr>
                <w:rFonts w:ascii="Arial" w:eastAsia="Arial" w:hAnsi="Arial" w:cs="Arial"/>
                <w:sz w:val="17"/>
              </w:rPr>
              <w:t xml:space="preserve"> → *ValueError: Cannot convert '784' to a shape*. Fixed with </w:t>
            </w:r>
            <w:r>
              <w:rPr>
                <w:rFonts w:ascii="Consolas" w:eastAsia="Consolas" w:hAnsi="Consolas" w:cs="Consolas"/>
                <w:sz w:val="16"/>
              </w:rPr>
              <w:t>InputLayer(shape=(28*28,))</w:t>
            </w:r>
            <w:r>
              <w:rPr>
                <w:rFonts w:ascii="Arial" w:eastAsia="Arial" w:hAnsi="Arial" w:cs="Arial"/>
                <w:sz w:val="17"/>
              </w:rPr>
              <w:t xml:space="preserve"> (</w:t>
            </w:r>
            <w:r>
              <w:rPr>
                <w:rFonts w:ascii="Consolas" w:eastAsia="Consolas" w:hAnsi="Consolas" w:cs="Consolas"/>
                <w:sz w:val="16"/>
              </w:rPr>
              <w:t>input_shape</w:t>
            </w:r>
            <w:r>
              <w:rPr>
                <w:rFonts w:ascii="Arial" w:eastAsia="Arial" w:hAnsi="Arial" w:cs="Arial"/>
                <w:sz w:val="17"/>
              </w:rPr>
              <w:t xml:space="preserve"> is deprecated and it has to be a tuple). Fixed the same line in </w:t>
            </w:r>
            <w:r>
              <w:rPr>
                <w:rFonts w:ascii="Consolas" w:eastAsia="Consolas" w:hAnsi="Consolas" w:cs="Consolas"/>
                <w:sz w:val="16"/>
              </w:rPr>
              <w:t>neural_net.py</w:t>
            </w:r>
            <w:r>
              <w:rPr>
                <w:rFonts w:ascii="Arial" w:eastAsia="Arial" w:hAnsi="Arial" w:cs="Arial"/>
                <w:sz w:val="17"/>
              </w:rPr>
              <w:t>.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The comments say 64 / 128 units but the code actually uses 32 / 64.</w:t>
            </w:r>
          </w:p>
        </w:tc>
      </w:tr>
      <w:tr w:rsidR="004757B7" w:rsidRPr="008B5CA5" w:rsidTr="00C95AD8">
        <w:trPr>
          <w:cantSplit/>
          <w:trHeight w:val="595"/>
        </w:trPr>
        <w:tc>
          <w:tcPr>
            <w:tcW w:w="1796" w:type="dxa"/>
          </w:tcPr>
          <w:p w:rsidR="007E51A7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Extra – hyperparameter experiments</w:t>
            </w:r>
          </w:p>
          <w:p w:rsidR="007E51A7" w:rsidRDefault="00000000">
            <w:pPr>
              <w:spacing w:after="40"/>
            </w:pPr>
            <w:r>
              <w:rPr>
                <w:rFonts w:ascii="Consolas" w:eastAsia="Consolas" w:hAnsi="Consolas" w:cs="Consolas"/>
                <w:i/>
                <w:sz w:val="16"/>
              </w:rPr>
              <w:t>nn_experiments.ipynb</w:t>
            </w:r>
            <w:r>
              <w:rPr>
                <w:rFonts w:ascii="Arial" w:eastAsia="Arial" w:hAnsi="Arial" w:cs="Arial"/>
                <w:i/>
                <w:sz w:val="17"/>
              </w:rPr>
              <w:t xml:space="preserve"> parts B–C</w:t>
            </w:r>
          </w:p>
        </w:tc>
        <w:tc>
          <w:tcPr>
            <w:tcW w:w="3416" w:type="dxa"/>
            <w:gridSpan w:val="2"/>
          </w:tcPr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The notebook says to try combinations, so I ran </w:t>
            </w:r>
            <w:r>
              <w:rPr>
                <w:rFonts w:ascii="Arial" w:eastAsia="Arial" w:hAnsi="Arial" w:cs="Arial"/>
                <w:b/>
                <w:sz w:val="18"/>
              </w:rPr>
              <w:t>8 configs</w:t>
            </w:r>
            <w:r>
              <w:rPr>
                <w:rFonts w:ascii="Arial" w:eastAsia="Arial" w:hAnsi="Arial" w:cs="Arial"/>
                <w:sz w:val="18"/>
              </w:rPr>
              <w:t xml:space="preserve"> (same seed, 10% of the training set held out for validation) (Fig 7.2, 7.3):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Adam </w:t>
            </w:r>
            <w:r>
              <w:rPr>
                <w:rFonts w:ascii="Arial" w:eastAsia="Arial" w:hAnsi="Arial" w:cs="Arial"/>
                <w:b/>
                <w:sz w:val="18"/>
              </w:rPr>
              <w:t>96.8%</w:t>
            </w:r>
            <w:r>
              <w:rPr>
                <w:rFonts w:ascii="Arial" w:eastAsia="Arial" w:hAnsi="Arial" w:cs="Arial"/>
                <w:sz w:val="18"/>
              </w:rPr>
              <w:t xml:space="preserve"> vs SGD 93.8% with the same network; SGD with lr = 0.1 → 96.5%; sigmoid instead of ReLU → only 76.6%; batch size 256 → 87.8%; best = Adam, 256-128, 10 epochs → </w:t>
            </w:r>
            <w:r>
              <w:rPr>
                <w:rFonts w:ascii="Arial" w:eastAsia="Arial" w:hAnsi="Arial" w:cs="Arial"/>
                <w:b/>
                <w:sz w:val="18"/>
              </w:rPr>
              <w:t>97.25%</w:t>
            </w:r>
            <w:r>
              <w:rPr>
                <w:rFonts w:ascii="Arial" w:eastAsia="Arial" w:hAnsi="Arial" w:cs="Arial"/>
                <w:sz w:val="18"/>
              </w:rPr>
              <w:t>.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Confusion matrix of the best model: most mix-ups are 2→3, 4→9, 7→3, 9→8; plotted some wrong digits – mostly messy ones (Fig 7.4, 7.5).</w:t>
            </w:r>
          </w:p>
        </w:tc>
        <w:tc>
          <w:tcPr>
            <w:tcW w:w="815" w:type="dxa"/>
          </w:tcPr>
          <w:p w:rsidR="007E51A7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 h</w:t>
            </w:r>
          </w:p>
        </w:tc>
        <w:tc>
          <w:tcPr>
            <w:tcW w:w="2989" w:type="dxa"/>
          </w:tcPr>
          <w:p w:rsidR="007E51A7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Optimiser / learning rate made the biggest difference, then size + epochs.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Bigger batch = fewer weight updates per epoch, so it needs more epochs.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The biggest model's validation loss starts going back up around epoch 9–10 while training loss keeps falling → overfitting.</w:t>
            </w:r>
          </w:p>
          <w:p w:rsidR="007E51A7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Every run takes 15–60 s on CPU (no GPU), so I kept it to 8 experiments instead of a full grid search.</w:t>
            </w:r>
          </w:p>
        </w:tc>
      </w:tr>
      <w:tr w:rsidR="004757B7" w:rsidRPr="008B5CA5" w:rsidTr="00C95AD8">
        <w:trPr>
          <w:cantSplit/>
          <w:trHeight w:val="595"/>
        </w:trPr>
        <w:tc>
          <w:tcPr>
            <w:tcW w:w="1796" w:type="dxa"/>
          </w:tcPr>
          <w:p w:rsidR="007E51A7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Extra – PyTorch version</w:t>
            </w:r>
          </w:p>
          <w:p w:rsidR="007E51A7" w:rsidRDefault="00000000">
            <w:pPr>
              <w:spacing w:after="40"/>
            </w:pPr>
            <w:r>
              <w:rPr>
                <w:rFonts w:ascii="Consolas" w:eastAsia="Consolas" w:hAnsi="Consolas" w:cs="Consolas"/>
                <w:i/>
                <w:sz w:val="16"/>
              </w:rPr>
              <w:t>nn_pytorch.ipynb</w:t>
            </w:r>
          </w:p>
        </w:tc>
        <w:tc>
          <w:tcPr>
            <w:tcW w:w="3416" w:type="dxa"/>
            <w:gridSpan w:val="2"/>
          </w:tcPr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Rebuilt the network (784 → 128 → 64 → 10) in PyTorch with my own training loop: </w:t>
            </w:r>
            <w:r>
              <w:rPr>
                <w:rFonts w:ascii="Consolas" w:eastAsia="Consolas" w:hAnsi="Consolas" w:cs="Consolas"/>
                <w:sz w:val="17"/>
              </w:rPr>
              <w:t>zero_grad → forward → loss → backward → step</w:t>
            </w:r>
            <w:r>
              <w:rPr>
                <w:rFonts w:ascii="Arial" w:eastAsia="Arial" w:hAnsi="Arial" w:cs="Arial"/>
                <w:sz w:val="18"/>
              </w:rPr>
              <w:t>.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Adam, 5 epochs: </w:t>
            </w:r>
            <w:r>
              <w:rPr>
                <w:rFonts w:ascii="Arial" w:eastAsia="Arial" w:hAnsi="Arial" w:cs="Arial"/>
                <w:b/>
                <w:sz w:val="18"/>
              </w:rPr>
              <w:t>97.6% test accuracy</w:t>
            </w:r>
            <w:r>
              <w:rPr>
                <w:rFonts w:ascii="Arial" w:eastAsia="Arial" w:hAnsi="Arial" w:cs="Arial"/>
                <w:sz w:val="18"/>
              </w:rPr>
              <w:t xml:space="preserve"> in 18 s on CPU – about the same as Keras.</w:t>
            </w:r>
          </w:p>
        </w:tc>
        <w:tc>
          <w:tcPr>
            <w:tcW w:w="815" w:type="dxa"/>
          </w:tcPr>
          <w:p w:rsidR="007E51A7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 h</w:t>
            </w:r>
          </w:p>
        </w:tc>
        <w:tc>
          <w:tcPr>
            <w:tcW w:w="2989" w:type="dxa"/>
          </w:tcPr>
          <w:p w:rsidR="007E51A7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Keras hides the loop in </w:t>
            </w:r>
            <w:r>
              <w:rPr>
                <w:rFonts w:ascii="Consolas" w:eastAsia="Consolas" w:hAnsi="Consolas" w:cs="Consolas"/>
                <w:sz w:val="16"/>
              </w:rPr>
              <w:t>fit()</w:t>
            </w:r>
            <w:r>
              <w:rPr>
                <w:rFonts w:ascii="Arial" w:eastAsia="Arial" w:hAnsi="Arial" w:cs="Arial"/>
                <w:sz w:val="17"/>
              </w:rPr>
              <w:t>, PyTorch makes you write it – more code but you see every step from the lab sheet.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onsolas" w:eastAsia="Consolas" w:hAnsi="Consolas" w:cs="Consolas"/>
                <w:sz w:val="16"/>
              </w:rPr>
              <w:t>nn.CrossEntropyLoss</w:t>
            </w:r>
            <w:r>
              <w:rPr>
                <w:rFonts w:ascii="Arial" w:eastAsia="Arial" w:hAnsi="Arial" w:cs="Arial"/>
                <w:sz w:val="17"/>
              </w:rPr>
              <w:t xml:space="preserve"> already includes the softmax, so no softmax layer at the end.</w:t>
            </w:r>
          </w:p>
          <w:p w:rsidR="007E51A7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7E51A7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Running TensorFlow training and PyTorch training in the </w:t>
            </w:r>
            <w:r>
              <w:rPr>
                <w:rFonts w:ascii="Arial" w:eastAsia="Arial" w:hAnsi="Arial" w:cs="Arial"/>
                <w:b/>
                <w:sz w:val="17"/>
              </w:rPr>
              <w:t>same</w:t>
            </w:r>
            <w:r>
              <w:rPr>
                <w:rFonts w:ascii="Arial" w:eastAsia="Arial" w:hAnsi="Arial" w:cs="Arial"/>
                <w:sz w:val="17"/>
              </w:rPr>
              <w:t xml:space="preserve"> Jupyter kernel crashed it (segfault – the two libraries clash). Moved PyTorch into its own notebook and loaded MNIST straight from the </w:t>
            </w:r>
            <w:r>
              <w:rPr>
                <w:rFonts w:ascii="Consolas" w:eastAsia="Consolas" w:hAnsi="Consolas" w:cs="Consolas"/>
                <w:sz w:val="16"/>
              </w:rPr>
              <w:t>.npz</w:t>
            </w:r>
            <w:r>
              <w:rPr>
                <w:rFonts w:ascii="Arial" w:eastAsia="Arial" w:hAnsi="Arial" w:cs="Arial"/>
                <w:sz w:val="17"/>
              </w:rPr>
              <w:t xml:space="preserve"> file with numpy so it doesn't need TensorFlow.</w:t>
            </w:r>
          </w:p>
        </w:tc>
      </w:tr>
      <w:tr w:rsidR="004757B7" w:rsidRPr="008B5CA5" w:rsidTr="00C95AD8">
        <w:tc>
          <w:tcPr>
            <w:tcW w:w="5212" w:type="dxa"/>
            <w:gridSpan w:val="3"/>
            <w:shd w:val="clear" w:color="auto" w:fill="DEEAF6"/>
          </w:tcPr>
          <w:p w:rsidR="007E51A7" w:rsidRDefault="00000000">
            <w:pPr>
              <w:spacing w:before="60" w:after="60"/>
              <w:jc w:val="right"/>
            </w:pPr>
            <w:r>
              <w:rPr>
                <w:rFonts w:ascii="Arial" w:eastAsia="Arial" w:hAnsi="Arial" w:cs="Arial"/>
                <w:b/>
                <w:sz w:val="19"/>
              </w:rPr>
              <w:t>TOTAL TIME THIS WEEK</w:t>
            </w:r>
          </w:p>
        </w:tc>
        <w:tc>
          <w:tcPr>
            <w:tcW w:w="815" w:type="dxa"/>
            <w:shd w:val="clear" w:color="auto" w:fill="DEEAF6"/>
          </w:tcPr>
          <w:p w:rsidR="007E51A7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6.5 h</w:t>
            </w:r>
          </w:p>
        </w:tc>
        <w:tc>
          <w:tcPr>
            <w:tcW w:w="2989" w:type="dxa"/>
            <w:shd w:val="clear" w:color="auto" w:fill="DEEAF6"/>
          </w:tcPr>
          <w:p w:rsidR="007E51A7" w:rsidRDefault="007E51A7">
            <w:pPr>
              <w:spacing w:before="60" w:after="60"/>
            </w:pPr>
          </w:p>
        </w:tc>
      </w:tr>
    </w:tbl>
    <w:p w:rsidR="004757B7" w:rsidRDefault="004757B7">
      <w:pPr>
        <w:rPr>
          <w:rFonts w:ascii="Arial" w:hAnsi="Arial" w:cs="Arial"/>
        </w:rPr>
      </w:pPr>
    </w:p>
    <w:p w:rsidR="007235C4" w:rsidRDefault="007235C4" w:rsidP="001536C3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:rsidR="001536C3" w:rsidRPr="004757B7" w:rsidRDefault="00CE49B5" w:rsidP="00153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>
        <w:rPr>
          <w:rFonts w:ascii="Arial" w:eastAsia="Times New Roman" w:hAnsi="Arial" w:cs="Arial"/>
          <w:b/>
          <w:color w:val="000000"/>
          <w:lang w:eastAsia="en-AU"/>
        </w:rPr>
        <w:t xml:space="preserve">Screenshots: </w:t>
      </w:r>
    </w:p>
    <w:p w:rsidR="007E51A7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303520" cy="15321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_1_activation_fun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3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1A7" w:rsidRDefault="00000000">
      <w:pPr>
        <w:jc w:val="center"/>
      </w:pPr>
      <w:r>
        <w:rPr>
          <w:rFonts w:ascii="Arial" w:eastAsia="Arial" w:hAnsi="Arial" w:cs="Arial"/>
          <w:i/>
          <w:sz w:val="17"/>
        </w:rPr>
        <w:t>Figure 7.1 – the activation functions from the lab sheet</w:t>
      </w:r>
    </w:p>
    <w:p w:rsidR="007E51A7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4572000" cy="23513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_2_hyperparameter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1A7" w:rsidRDefault="00000000">
      <w:pPr>
        <w:jc w:val="center"/>
      </w:pPr>
      <w:r>
        <w:rPr>
          <w:rFonts w:ascii="Arial" w:eastAsia="Arial" w:hAnsi="Arial" w:cs="Arial"/>
          <w:i/>
          <w:sz w:val="17"/>
        </w:rPr>
        <w:t>Figure 7.2 – test accuracy of my 8 hyperparameter experiments (orange = lab baseline, green = best)</w:t>
      </w:r>
    </w:p>
    <w:p w:rsidR="007E51A7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303520" cy="19446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_3_learning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4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1A7" w:rsidRDefault="00000000">
      <w:pPr>
        <w:jc w:val="center"/>
      </w:pPr>
      <w:r>
        <w:rPr>
          <w:rFonts w:ascii="Arial" w:eastAsia="Arial" w:hAnsi="Arial" w:cs="Arial"/>
          <w:i/>
          <w:sz w:val="17"/>
        </w:rPr>
        <w:t>Figure 7.3 – learning curves – sigmoid learns slowly, Adam is fastest, the biggest model starts overfitting at the end</w:t>
      </w:r>
    </w:p>
    <w:p w:rsidR="007E51A7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3474720" cy="30737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_4_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07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1A7" w:rsidRDefault="00000000">
      <w:pPr>
        <w:jc w:val="center"/>
      </w:pPr>
      <w:r>
        <w:rPr>
          <w:rFonts w:ascii="Arial" w:eastAsia="Arial" w:hAnsi="Arial" w:cs="Arial"/>
          <w:i/>
          <w:sz w:val="17"/>
        </w:rPr>
        <w:t>Figure 7.4 – confusion matrix of my best model (97.25% test accuracy)</w:t>
      </w:r>
    </w:p>
    <w:p w:rsidR="007E51A7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303520" cy="21214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_5_misclassifi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1A7" w:rsidRDefault="00000000">
      <w:pPr>
        <w:jc w:val="center"/>
      </w:pPr>
      <w:r>
        <w:rPr>
          <w:rFonts w:ascii="Arial" w:eastAsia="Arial" w:hAnsi="Arial" w:cs="Arial"/>
          <w:i/>
          <w:sz w:val="17"/>
        </w:rPr>
        <w:t>Figure 7.5 – some of the test digits my best model gets wrong</w:t>
      </w:r>
    </w:p>
    <w:p w:rsidR="007E51A7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4206240" cy="15623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_6_prediction_4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1A7" w:rsidRDefault="00000000">
      <w:pPr>
        <w:jc w:val="center"/>
      </w:pPr>
      <w:r>
        <w:rPr>
          <w:rFonts w:ascii="Arial" w:eastAsia="Arial" w:hAnsi="Arial" w:cs="Arial"/>
          <w:i/>
          <w:sz w:val="17"/>
        </w:rPr>
        <w:t>Figure 7.6 – the notebook's example digit x_test[45] and my best model's softmax output</w:t>
      </w:r>
    </w:p>
    <w:p w:rsidR="007E51A7" w:rsidRDefault="00CF51A4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>
            <wp:extent cx="5731510" cy="2009140"/>
            <wp:effectExtent l="0" t="0" r="0" b="0"/>
            <wp:docPr id="1575382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82646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1A7" w:rsidRDefault="00000000">
      <w:pPr>
        <w:spacing w:before="40"/>
        <w:jc w:val="center"/>
      </w:pPr>
      <w:r>
        <w:rPr>
          <w:rFonts w:ascii="Arial" w:eastAsia="Arial" w:hAnsi="Arial" w:cs="Arial"/>
          <w:i/>
          <w:sz w:val="17"/>
        </w:rPr>
        <w:t>Screenshot 7.</w:t>
      </w:r>
      <w:r w:rsidR="00CF51A4">
        <w:rPr>
          <w:rFonts w:ascii="Arial" w:eastAsia="Arial" w:hAnsi="Arial" w:cs="Arial"/>
          <w:i/>
          <w:sz w:val="17"/>
        </w:rPr>
        <w:t>1</w:t>
      </w:r>
      <w:r>
        <w:rPr>
          <w:rFonts w:ascii="Arial" w:eastAsia="Arial" w:hAnsi="Arial" w:cs="Arial"/>
          <w:i/>
          <w:sz w:val="17"/>
        </w:rPr>
        <w:t xml:space="preserve"> – </w:t>
      </w:r>
      <w:proofErr w:type="spellStart"/>
      <w:r>
        <w:rPr>
          <w:rFonts w:ascii="Arial" w:eastAsia="Arial" w:hAnsi="Arial" w:cs="Arial"/>
          <w:i/>
          <w:sz w:val="17"/>
        </w:rPr>
        <w:t>neural_</w:t>
      </w:r>
      <w:proofErr w:type="gramStart"/>
      <w:r>
        <w:rPr>
          <w:rFonts w:ascii="Arial" w:eastAsia="Arial" w:hAnsi="Arial" w:cs="Arial"/>
          <w:i/>
          <w:sz w:val="17"/>
        </w:rPr>
        <w:t>net.ipynb</w:t>
      </w:r>
      <w:proofErr w:type="spellEnd"/>
      <w:proofErr w:type="gramEnd"/>
      <w:r>
        <w:rPr>
          <w:rFonts w:ascii="Arial" w:eastAsia="Arial" w:hAnsi="Arial" w:cs="Arial"/>
          <w:i/>
          <w:sz w:val="17"/>
        </w:rPr>
        <w:t xml:space="preserve"> – model + training</w:t>
      </w:r>
    </w:p>
    <w:p w:rsidR="00CF51A4" w:rsidRDefault="00CF51A4">
      <w:pPr>
        <w:spacing w:before="40"/>
        <w:jc w:val="center"/>
        <w:rPr>
          <w:rFonts w:ascii="Arial" w:eastAsia="Arial" w:hAnsi="Arial" w:cs="Arial"/>
          <w:i/>
          <w:sz w:val="17"/>
        </w:rPr>
      </w:pPr>
      <w:r>
        <w:rPr>
          <w:rFonts w:ascii="Arial" w:eastAsia="Arial" w:hAnsi="Arial" w:cs="Arial"/>
          <w:i/>
          <w:noProof/>
          <w:sz w:val="17"/>
        </w:rPr>
        <w:drawing>
          <wp:inline distT="0" distB="0" distL="0" distR="0">
            <wp:extent cx="4737100" cy="4089400"/>
            <wp:effectExtent l="0" t="0" r="0" b="0"/>
            <wp:docPr id="194022333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23339" name="Picture 2" descr="A screen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1A7" w:rsidRDefault="00000000">
      <w:pPr>
        <w:spacing w:before="40"/>
        <w:jc w:val="center"/>
      </w:pPr>
      <w:r>
        <w:rPr>
          <w:rFonts w:ascii="Arial" w:eastAsia="Arial" w:hAnsi="Arial" w:cs="Arial"/>
          <w:i/>
          <w:sz w:val="17"/>
        </w:rPr>
        <w:t>Screenshot 7.</w:t>
      </w:r>
      <w:r w:rsidR="00CF51A4">
        <w:rPr>
          <w:rFonts w:ascii="Arial" w:eastAsia="Arial" w:hAnsi="Arial" w:cs="Arial"/>
          <w:i/>
          <w:sz w:val="17"/>
        </w:rPr>
        <w:t>2</w:t>
      </w:r>
      <w:r>
        <w:rPr>
          <w:rFonts w:ascii="Arial" w:eastAsia="Arial" w:hAnsi="Arial" w:cs="Arial"/>
          <w:i/>
          <w:sz w:val="17"/>
        </w:rPr>
        <w:t xml:space="preserve"> – </w:t>
      </w:r>
      <w:proofErr w:type="spellStart"/>
      <w:r>
        <w:rPr>
          <w:rFonts w:ascii="Arial" w:eastAsia="Arial" w:hAnsi="Arial" w:cs="Arial"/>
          <w:i/>
          <w:sz w:val="17"/>
        </w:rPr>
        <w:t>neural_</w:t>
      </w:r>
      <w:proofErr w:type="gramStart"/>
      <w:r>
        <w:rPr>
          <w:rFonts w:ascii="Arial" w:eastAsia="Arial" w:hAnsi="Arial" w:cs="Arial"/>
          <w:i/>
          <w:sz w:val="17"/>
        </w:rPr>
        <w:t>net.ipynb</w:t>
      </w:r>
      <w:proofErr w:type="spellEnd"/>
      <w:proofErr w:type="gramEnd"/>
      <w:r>
        <w:rPr>
          <w:rFonts w:ascii="Arial" w:eastAsia="Arial" w:hAnsi="Arial" w:cs="Arial"/>
          <w:i/>
          <w:sz w:val="17"/>
        </w:rPr>
        <w:t xml:space="preserve"> – test accuracy + prediction</w:t>
      </w:r>
    </w:p>
    <w:p w:rsidR="007E51A7" w:rsidRDefault="00CF51A4">
      <w:pPr>
        <w:spacing w:before="40"/>
        <w:jc w:val="center"/>
      </w:pPr>
      <w:r>
        <w:rPr>
          <w:rFonts w:ascii="Arial" w:eastAsia="Arial" w:hAnsi="Arial" w:cs="Arial"/>
          <w:i/>
          <w:noProof/>
          <w:sz w:val="17"/>
        </w:rPr>
        <w:lastRenderedPageBreak/>
        <w:drawing>
          <wp:inline distT="0" distB="0" distL="0" distR="0">
            <wp:extent cx="5731510" cy="3428365"/>
            <wp:effectExtent l="0" t="0" r="0" b="635"/>
            <wp:docPr id="8420487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48797" name="Picture 84204879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  <w:i/>
          <w:sz w:val="17"/>
        </w:rPr>
        <w:t>Screenshot 7.</w:t>
      </w:r>
      <w:r>
        <w:rPr>
          <w:rFonts w:ascii="Arial" w:eastAsia="Arial" w:hAnsi="Arial" w:cs="Arial"/>
          <w:i/>
          <w:sz w:val="17"/>
        </w:rPr>
        <w:t>3</w:t>
      </w:r>
      <w:r w:rsidR="00000000">
        <w:rPr>
          <w:rFonts w:ascii="Arial" w:eastAsia="Arial" w:hAnsi="Arial" w:cs="Arial"/>
          <w:i/>
          <w:sz w:val="17"/>
        </w:rPr>
        <w:t xml:space="preserve"> – </w:t>
      </w:r>
      <w:proofErr w:type="spellStart"/>
      <w:r w:rsidR="00000000">
        <w:rPr>
          <w:rFonts w:ascii="Arial" w:eastAsia="Arial" w:hAnsi="Arial" w:cs="Arial"/>
          <w:i/>
          <w:sz w:val="17"/>
        </w:rPr>
        <w:t>nn_</w:t>
      </w:r>
      <w:proofErr w:type="gramStart"/>
      <w:r w:rsidR="00000000">
        <w:rPr>
          <w:rFonts w:ascii="Arial" w:eastAsia="Arial" w:hAnsi="Arial" w:cs="Arial"/>
          <w:i/>
          <w:sz w:val="17"/>
        </w:rPr>
        <w:t>experiments.ipynb</w:t>
      </w:r>
      <w:proofErr w:type="spellEnd"/>
      <w:proofErr w:type="gramEnd"/>
      <w:r w:rsidR="00000000">
        <w:rPr>
          <w:rFonts w:ascii="Arial" w:eastAsia="Arial" w:hAnsi="Arial" w:cs="Arial"/>
          <w:i/>
          <w:sz w:val="17"/>
        </w:rPr>
        <w:t xml:space="preserve"> – my experiment results</w:t>
      </w:r>
    </w:p>
    <w:p w:rsidR="007E51A7" w:rsidRDefault="00CF51A4">
      <w:pPr>
        <w:spacing w:before="40"/>
        <w:jc w:val="center"/>
      </w:pPr>
      <w:r>
        <w:rPr>
          <w:rFonts w:ascii="Arial" w:eastAsia="Arial" w:hAnsi="Arial" w:cs="Arial"/>
          <w:i/>
          <w:noProof/>
          <w:sz w:val="17"/>
        </w:rPr>
        <w:drawing>
          <wp:inline distT="0" distB="0" distL="0" distR="0">
            <wp:extent cx="5731510" cy="3992245"/>
            <wp:effectExtent l="0" t="0" r="0" b="0"/>
            <wp:docPr id="227158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58152" name="Picture 22715815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  <w:i/>
          <w:sz w:val="17"/>
        </w:rPr>
        <w:t>Screenshot 7.</w:t>
      </w:r>
      <w:r>
        <w:rPr>
          <w:rFonts w:ascii="Arial" w:eastAsia="Arial" w:hAnsi="Arial" w:cs="Arial"/>
          <w:i/>
          <w:sz w:val="17"/>
        </w:rPr>
        <w:t>4</w:t>
      </w:r>
      <w:r w:rsidR="00000000">
        <w:rPr>
          <w:rFonts w:ascii="Arial" w:eastAsia="Arial" w:hAnsi="Arial" w:cs="Arial"/>
          <w:i/>
          <w:sz w:val="17"/>
        </w:rPr>
        <w:t xml:space="preserve"> – </w:t>
      </w:r>
      <w:proofErr w:type="spellStart"/>
      <w:r w:rsidR="00000000">
        <w:rPr>
          <w:rFonts w:ascii="Arial" w:eastAsia="Arial" w:hAnsi="Arial" w:cs="Arial"/>
          <w:i/>
          <w:sz w:val="17"/>
        </w:rPr>
        <w:t>nn_pytorch.ipynb</w:t>
      </w:r>
      <w:proofErr w:type="spellEnd"/>
      <w:r w:rsidR="00000000">
        <w:rPr>
          <w:rFonts w:ascii="Arial" w:eastAsia="Arial" w:hAnsi="Arial" w:cs="Arial"/>
          <w:i/>
          <w:sz w:val="17"/>
        </w:rPr>
        <w:t xml:space="preserve"> – PyTorch training</w:t>
      </w:r>
    </w:p>
    <w:sectPr w:rsidR="007E51A7" w:rsidSect="00767357">
      <w:footerReference w:type="default" r:id="rId20"/>
      <w:headerReference w:type="first" r:id="rId21"/>
      <w:footerReference w:type="first" r:id="rId22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7F8F" w:rsidRDefault="008B7F8F" w:rsidP="00D81D58">
      <w:pPr>
        <w:spacing w:after="0" w:line="240" w:lineRule="auto"/>
      </w:pPr>
      <w:r>
        <w:separator/>
      </w:r>
    </w:p>
  </w:endnote>
  <w:endnote w:type="continuationSeparator" w:id="0">
    <w:p w:rsidR="008B7F8F" w:rsidRDefault="008B7F8F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517374"/>
      <w:docPartObj>
        <w:docPartGallery w:val="Page Numbers (Top of Page)"/>
        <w:docPartUnique/>
      </w:docPartObj>
    </w:sdtPr>
    <w:sdtContent>
      <w:p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noProof/>
          </w:rPr>
        </w:pPr>
        <w:r>
          <w:rPr>
            <w:noProof/>
          </w:rPr>
          <w:t>COS30018_Lab Worklog</w:t>
        </w:r>
      </w:p>
      <w:p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rFonts w:asciiTheme="minorHAnsi" w:eastAsiaTheme="minorHAnsi" w:hAnsiTheme="minorHAnsi" w:cstheme="minorBidi"/>
            <w:sz w:val="22"/>
            <w:szCs w:val="22"/>
          </w:rPr>
        </w:pPr>
        <w:r>
          <w:tab/>
        </w:r>
        <w:r>
          <w:tab/>
          <w:t xml:space="preserve">  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E16E48" w:rsidRPr="00A37F5E" w:rsidRDefault="00E16E48" w:rsidP="00A37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:rsidR="00FC70E9" w:rsidRDefault="005021C2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COS</w:t>
            </w:r>
            <w:r w:rsidR="007E2666">
              <w:rPr>
                <w:noProof/>
              </w:rPr>
              <w:t>30018</w:t>
            </w:r>
            <w:r w:rsidR="00806E73">
              <w:rPr>
                <w:noProof/>
              </w:rPr>
              <w:t>_</w:t>
            </w:r>
            <w:r w:rsidR="00CE49B5">
              <w:rPr>
                <w:noProof/>
              </w:rPr>
              <w:t xml:space="preserve">Lab </w:t>
            </w:r>
            <w:r w:rsidR="009478BB">
              <w:rPr>
                <w:noProof/>
              </w:rPr>
              <w:t>W</w:t>
            </w:r>
            <w:r w:rsidR="00FC70E9">
              <w:rPr>
                <w:noProof/>
              </w:rPr>
              <w:t>orklog</w:t>
            </w:r>
          </w:p>
          <w:p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7F8F" w:rsidRDefault="008B7F8F" w:rsidP="00D81D58">
      <w:pPr>
        <w:spacing w:after="0" w:line="240" w:lineRule="auto"/>
      </w:pPr>
      <w:r>
        <w:separator/>
      </w:r>
    </w:p>
  </w:footnote>
  <w:footnote w:type="continuationSeparator" w:id="0">
    <w:p w:rsidR="008B7F8F" w:rsidRDefault="008B7F8F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273149615" name="Picture 273149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21C2">
      <w:rPr>
        <w:rFonts w:ascii="Arial" w:eastAsia="Times New Roman" w:hAnsi="Arial" w:cs="Arial"/>
        <w:b/>
        <w:bCs/>
        <w:i/>
        <w:sz w:val="24"/>
        <w:szCs w:val="24"/>
      </w:rPr>
      <w:t>COS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30018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Intelligent Systems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CE49B5">
      <w:rPr>
        <w:rFonts w:ascii="Arial" w:eastAsia="Times New Roman" w:hAnsi="Arial" w:cs="Arial"/>
        <w:b/>
        <w:bCs/>
        <w:sz w:val="32"/>
        <w:szCs w:val="40"/>
      </w:rPr>
      <w:t>LAB</w:t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 xml:space="preserve"> Work Log</w:t>
    </w:r>
  </w:p>
  <w:p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42822"/>
    <w:multiLevelType w:val="hybridMultilevel"/>
    <w:tmpl w:val="B80C11F4"/>
    <w:lvl w:ilvl="0" w:tplc="0CE05778">
      <w:start w:val="1"/>
      <w:numFmt w:val="bullet"/>
      <w:lvlText w:val="•"/>
      <w:lvlJc w:val="left"/>
      <w:pPr>
        <w:ind w:left="360" w:hanging="240"/>
      </w:pPr>
    </w:lvl>
    <w:lvl w:ilvl="1" w:tplc="ECA060E2">
      <w:numFmt w:val="decimal"/>
      <w:lvlText w:val=""/>
      <w:lvlJc w:val="left"/>
    </w:lvl>
    <w:lvl w:ilvl="2" w:tplc="48429178">
      <w:numFmt w:val="decimal"/>
      <w:lvlText w:val=""/>
      <w:lvlJc w:val="left"/>
    </w:lvl>
    <w:lvl w:ilvl="3" w:tplc="1F648628">
      <w:numFmt w:val="decimal"/>
      <w:lvlText w:val=""/>
      <w:lvlJc w:val="left"/>
    </w:lvl>
    <w:lvl w:ilvl="4" w:tplc="30D4AE12">
      <w:numFmt w:val="decimal"/>
      <w:lvlText w:val=""/>
      <w:lvlJc w:val="left"/>
    </w:lvl>
    <w:lvl w:ilvl="5" w:tplc="7486BD7C">
      <w:numFmt w:val="decimal"/>
      <w:lvlText w:val=""/>
      <w:lvlJc w:val="left"/>
    </w:lvl>
    <w:lvl w:ilvl="6" w:tplc="D22EE6E4">
      <w:numFmt w:val="decimal"/>
      <w:lvlText w:val=""/>
      <w:lvlJc w:val="left"/>
    </w:lvl>
    <w:lvl w:ilvl="7" w:tplc="6A360104">
      <w:numFmt w:val="decimal"/>
      <w:lvlText w:val=""/>
      <w:lvlJc w:val="left"/>
    </w:lvl>
    <w:lvl w:ilvl="8" w:tplc="303E2A1E">
      <w:numFmt w:val="decimal"/>
      <w:lvlText w:val=""/>
      <w:lvlJc w:val="left"/>
    </w:lvl>
  </w:abstractNum>
  <w:num w:numId="1" w16cid:durableId="1735394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10134"/>
    <w:rsid w:val="00064293"/>
    <w:rsid w:val="00082D3C"/>
    <w:rsid w:val="001061CC"/>
    <w:rsid w:val="00131616"/>
    <w:rsid w:val="001536C3"/>
    <w:rsid w:val="00155CD5"/>
    <w:rsid w:val="00174AFD"/>
    <w:rsid w:val="00231806"/>
    <w:rsid w:val="002D011F"/>
    <w:rsid w:val="004757B7"/>
    <w:rsid w:val="004962D1"/>
    <w:rsid w:val="004A4CD7"/>
    <w:rsid w:val="005021C2"/>
    <w:rsid w:val="005A53E5"/>
    <w:rsid w:val="005D0E2C"/>
    <w:rsid w:val="005E7A21"/>
    <w:rsid w:val="006629A5"/>
    <w:rsid w:val="006D5840"/>
    <w:rsid w:val="006D6706"/>
    <w:rsid w:val="006E2B0F"/>
    <w:rsid w:val="00722E31"/>
    <w:rsid w:val="007235C4"/>
    <w:rsid w:val="00756D88"/>
    <w:rsid w:val="00763655"/>
    <w:rsid w:val="00765EFF"/>
    <w:rsid w:val="00767357"/>
    <w:rsid w:val="007856C2"/>
    <w:rsid w:val="00790397"/>
    <w:rsid w:val="007E2666"/>
    <w:rsid w:val="007E51A7"/>
    <w:rsid w:val="007F668B"/>
    <w:rsid w:val="00806E73"/>
    <w:rsid w:val="00827DD1"/>
    <w:rsid w:val="0084052F"/>
    <w:rsid w:val="00865D36"/>
    <w:rsid w:val="008B5CA5"/>
    <w:rsid w:val="008B7F8F"/>
    <w:rsid w:val="009478BB"/>
    <w:rsid w:val="0095799B"/>
    <w:rsid w:val="009679EB"/>
    <w:rsid w:val="00995499"/>
    <w:rsid w:val="009B7B9B"/>
    <w:rsid w:val="00A0455C"/>
    <w:rsid w:val="00A37F5E"/>
    <w:rsid w:val="00B55901"/>
    <w:rsid w:val="00BB0FB1"/>
    <w:rsid w:val="00BC7F1B"/>
    <w:rsid w:val="00BF0943"/>
    <w:rsid w:val="00BF6494"/>
    <w:rsid w:val="00C119B9"/>
    <w:rsid w:val="00C13B2B"/>
    <w:rsid w:val="00C47FEA"/>
    <w:rsid w:val="00C74727"/>
    <w:rsid w:val="00C81C4D"/>
    <w:rsid w:val="00C95AD8"/>
    <w:rsid w:val="00CB0054"/>
    <w:rsid w:val="00CC40E4"/>
    <w:rsid w:val="00CE49B5"/>
    <w:rsid w:val="00CF51A4"/>
    <w:rsid w:val="00D02DAA"/>
    <w:rsid w:val="00D46ED4"/>
    <w:rsid w:val="00D75086"/>
    <w:rsid w:val="00D755D2"/>
    <w:rsid w:val="00D8144D"/>
    <w:rsid w:val="00D81D58"/>
    <w:rsid w:val="00D832B2"/>
    <w:rsid w:val="00D94369"/>
    <w:rsid w:val="00DA7EE3"/>
    <w:rsid w:val="00DC1CE7"/>
    <w:rsid w:val="00DE3660"/>
    <w:rsid w:val="00E16E48"/>
    <w:rsid w:val="00E220A1"/>
    <w:rsid w:val="00E24403"/>
    <w:rsid w:val="00E469CD"/>
    <w:rsid w:val="00E70B08"/>
    <w:rsid w:val="00E85F73"/>
    <w:rsid w:val="00EB0B60"/>
    <w:rsid w:val="00F04B2A"/>
    <w:rsid w:val="00F04F9B"/>
    <w:rsid w:val="00F17AA0"/>
    <w:rsid w:val="00F22485"/>
    <w:rsid w:val="00F81CAF"/>
    <w:rsid w:val="00FA2C8F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16E7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link w:val="Heading2Char"/>
    <w:uiPriority w:val="9"/>
    <w:unhideWhenUsed/>
    <w:qFormat/>
    <w:rsid w:val="00C47FEA"/>
    <w:pPr>
      <w:spacing w:after="0" w:line="240" w:lineRule="auto"/>
      <w:outlineLvl w:val="1"/>
    </w:pPr>
    <w:rPr>
      <w:rFonts w:ascii="Calibri" w:eastAsia="Calibri" w:hAnsi="Calibri" w:cs="Calibri"/>
      <w:b/>
      <w:bCs/>
      <w:color w:val="2E5496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qFormat/>
    <w:rsid w:val="00F04F9B"/>
    <w:pPr>
      <w:spacing w:after="0" w:line="240" w:lineRule="auto"/>
    </w:pPr>
    <w:rPr>
      <w:rFonts w:ascii="Calibri" w:eastAsia="Calibri" w:hAnsi="Calibri" w:cs="Calibri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C47FEA"/>
    <w:rPr>
      <w:rFonts w:ascii="Calibri" w:eastAsia="Calibri" w:hAnsi="Calibri" w:cs="Calibri"/>
      <w:b/>
      <w:bCs/>
      <w:color w:val="2E5496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f1340588-a344-42f9-b355-c2f852587c6c}" enabled="1" method="Privilege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COS30018 Lab Work Log - Week 7</vt:lpstr>
    </vt:vector>
  </TitlesOfParts>
  <Company>Swinburne University of Technology</Company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COS30018 Lab Work Log - Week 7</dc:title>
  <dc:subject/>
  <dc:creator>Ronald Bartels</dc:creator>
  <cp:keywords/>
  <dc:description/>
  <cp:lastModifiedBy>ANAS AL AZAD</cp:lastModifiedBy>
  <cp:revision>21</cp:revision>
  <dcterms:created xsi:type="dcterms:W3CDTF">2026-08-23T23:39:00Z</dcterms:created>
  <dcterms:modified xsi:type="dcterms:W3CDTF">2026-10-03T12:13:00Z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