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Documento de Evidências - Ana Clara Saldanha 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3600450" cy="828675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731200" cy="3467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2. </w:t>
      </w: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3695700" cy="10382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731200" cy="1231900"/>
            <wp:effectExtent b="0" l="0" r="0" t="0"/>
            <wp:docPr id="3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3. </w:t>
      </w: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4038600" cy="762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3876675" cy="1323975"/>
            <wp:effectExtent b="0" l="0" r="0" t="0"/>
            <wp:docPr id="2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4. </w:t>
      </w: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4305300" cy="73342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3962400" cy="1485900"/>
            <wp:effectExtent b="0" l="0" r="0" t="0"/>
            <wp:docPr id="2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5. </w:t>
      </w: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731200" cy="673100"/>
            <wp:effectExtent b="0" l="0" r="0" t="0"/>
            <wp:docPr id="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4733925" cy="132397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4248150" cy="28575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3905250" cy="1476375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8. </w:t>
      </w: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372100" cy="1162050"/>
            <wp:effectExtent b="0" l="0" r="0" t="0"/>
            <wp:docPr id="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400675" cy="542925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(Já havia criado o usuário, dei ctrl enter e existe)</w:t>
      </w:r>
    </w:p>
    <w:p w:rsidR="00000000" w:rsidDel="00000000" w:rsidP="00000000" w:rsidRDefault="00000000" w:rsidRPr="00000000" w14:paraId="0000001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000625" cy="504825"/>
            <wp:effectExtent b="0" l="0" r="0" t="0"/>
            <wp:docPr id="3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Criei outra conexão no postgresql, e agora vou executar os comandos nesse usuário, mas dará erro pois não é o proprietário da tabela.</w:t>
      </w:r>
    </w:p>
    <w:p w:rsidR="00000000" w:rsidDel="00000000" w:rsidP="00000000" w:rsidRDefault="00000000" w:rsidRPr="00000000" w14:paraId="0000001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9.</w:t>
      </w:r>
    </w:p>
    <w:p w:rsidR="00000000" w:rsidDel="00000000" w:rsidP="00000000" w:rsidRDefault="00000000" w:rsidRPr="00000000" w14:paraId="0000001D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372100" cy="6858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4810125" cy="771525"/>
            <wp:effectExtent b="0" l="0" r="0" t="0"/>
            <wp:docPr id="1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410200" cy="2667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4143375" cy="2752725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8"/>
          <w:szCs w:val="38"/>
          <w:rtl w:val="0"/>
        </w:rPr>
        <w:t xml:space="preserve">(</w:t>
      </w:r>
      <w:r w:rsidDel="00000000" w:rsidR="00000000" w:rsidRPr="00000000">
        <w:rPr>
          <w:sz w:val="32"/>
          <w:szCs w:val="32"/>
          <w:rtl w:val="0"/>
        </w:rPr>
        <w:t xml:space="preserve">Mudei para o meu usuário)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991100" cy="257175"/>
            <wp:effectExtent b="0" l="0" r="0" t="0"/>
            <wp:docPr id="3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181475" cy="2495550"/>
            <wp:effectExtent b="0" l="0" r="0" t="0"/>
            <wp:docPr id="2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724400" cy="438150"/>
            <wp:effectExtent b="0" l="0" r="0" t="0"/>
            <wp:docPr id="1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838700" cy="2628900"/>
            <wp:effectExtent b="0" l="0" r="0" t="0"/>
            <wp:docPr id="31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638675" cy="333375"/>
            <wp:effectExtent b="0" l="0" r="0" t="0"/>
            <wp:docPr id="2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543425" cy="2647950"/>
            <wp:effectExtent b="0" l="0" r="0" t="0"/>
            <wp:docPr id="3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676775" cy="314325"/>
            <wp:effectExtent b="0" l="0" r="0" t="0"/>
            <wp:docPr id="2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838700" cy="2819400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4143375" cy="828675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4286250" cy="2495550"/>
            <wp:effectExtent b="0" l="0" r="0" t="0"/>
            <wp:docPr id="3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4105275" cy="800100"/>
            <wp:effectExtent b="0" l="0" r="0" t="0"/>
            <wp:docPr id="29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4362450" cy="3038475"/>
            <wp:effectExtent b="0" l="0" r="0" t="0"/>
            <wp:docPr id="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4019550" cy="628650"/>
            <wp:effectExtent b="0" l="0" r="0" t="0"/>
            <wp:docPr id="2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4267200" cy="2895600"/>
            <wp:effectExtent b="0" l="0" r="0" t="0"/>
            <wp:docPr id="2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4467225" cy="216354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6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4829175" cy="1104900"/>
            <wp:effectExtent b="0" l="0" r="0" t="0"/>
            <wp:docPr id="3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343525" cy="1428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143500" cy="1314450"/>
            <wp:effectExtent b="0" l="0" r="0" t="0"/>
            <wp:docPr id="37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32"/>
          <w:szCs w:val="32"/>
          <w:rtl w:val="0"/>
        </w:rPr>
        <w:t xml:space="preserve">(Colunas já estavam aparecendo NULL pois havia dado ctrl enter no comando)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3.png"/><Relationship Id="rId20" Type="http://schemas.openxmlformats.org/officeDocument/2006/relationships/image" Target="media/image30.png"/><Relationship Id="rId42" Type="http://schemas.openxmlformats.org/officeDocument/2006/relationships/image" Target="media/image31.png"/><Relationship Id="rId41" Type="http://schemas.openxmlformats.org/officeDocument/2006/relationships/image" Target="media/image4.png"/><Relationship Id="rId22" Type="http://schemas.openxmlformats.org/officeDocument/2006/relationships/image" Target="media/image23.png"/><Relationship Id="rId21" Type="http://schemas.openxmlformats.org/officeDocument/2006/relationships/image" Target="media/image10.png"/><Relationship Id="rId24" Type="http://schemas.openxmlformats.org/officeDocument/2006/relationships/image" Target="media/image21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32.png"/><Relationship Id="rId25" Type="http://schemas.openxmlformats.org/officeDocument/2006/relationships/image" Target="media/image37.png"/><Relationship Id="rId28" Type="http://schemas.openxmlformats.org/officeDocument/2006/relationships/image" Target="media/image35.png"/><Relationship Id="rId27" Type="http://schemas.openxmlformats.org/officeDocument/2006/relationships/image" Target="media/image2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14.png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31" Type="http://schemas.openxmlformats.org/officeDocument/2006/relationships/image" Target="media/image34.png"/><Relationship Id="rId30" Type="http://schemas.openxmlformats.org/officeDocument/2006/relationships/image" Target="media/image17.png"/><Relationship Id="rId11" Type="http://schemas.openxmlformats.org/officeDocument/2006/relationships/image" Target="media/image18.png"/><Relationship Id="rId33" Type="http://schemas.openxmlformats.org/officeDocument/2006/relationships/image" Target="media/image19.png"/><Relationship Id="rId10" Type="http://schemas.openxmlformats.org/officeDocument/2006/relationships/image" Target="media/image7.png"/><Relationship Id="rId32" Type="http://schemas.openxmlformats.org/officeDocument/2006/relationships/image" Target="media/image22.png"/><Relationship Id="rId13" Type="http://schemas.openxmlformats.org/officeDocument/2006/relationships/image" Target="media/image16.png"/><Relationship Id="rId35" Type="http://schemas.openxmlformats.org/officeDocument/2006/relationships/image" Target="media/image36.png"/><Relationship Id="rId12" Type="http://schemas.openxmlformats.org/officeDocument/2006/relationships/image" Target="media/image6.png"/><Relationship Id="rId34" Type="http://schemas.openxmlformats.org/officeDocument/2006/relationships/image" Target="media/image29.png"/><Relationship Id="rId15" Type="http://schemas.openxmlformats.org/officeDocument/2006/relationships/image" Target="media/image9.png"/><Relationship Id="rId37" Type="http://schemas.openxmlformats.org/officeDocument/2006/relationships/image" Target="media/image13.png"/><Relationship Id="rId14" Type="http://schemas.openxmlformats.org/officeDocument/2006/relationships/image" Target="media/image25.png"/><Relationship Id="rId36" Type="http://schemas.openxmlformats.org/officeDocument/2006/relationships/image" Target="media/image24.png"/><Relationship Id="rId17" Type="http://schemas.openxmlformats.org/officeDocument/2006/relationships/image" Target="media/image15.png"/><Relationship Id="rId39" Type="http://schemas.openxmlformats.org/officeDocument/2006/relationships/image" Target="media/image11.png"/><Relationship Id="rId16" Type="http://schemas.openxmlformats.org/officeDocument/2006/relationships/image" Target="media/image5.png"/><Relationship Id="rId38" Type="http://schemas.openxmlformats.org/officeDocument/2006/relationships/image" Target="media/image28.png"/><Relationship Id="rId19" Type="http://schemas.openxmlformats.org/officeDocument/2006/relationships/image" Target="media/image12.png"/><Relationship Id="rId1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