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Arial" w:cs="Arial" w:eastAsia="Arial" w:hAnsi="Arial"/>
          <w:b/>
          <w:bCs/>
          <w:color w:val="FF6154"/>
          <w:sz w:val="72"/>
          <w:szCs w:val="72"/>
        </w:rPr>
        <w:t xml:space="preserve">BUILD</w:t>
      </w:r>
      <w:r>
        <w:rPr>
          <w:rFonts w:ascii="Arial" w:cs="Arial" w:eastAsia="Arial" w:hAnsi="Arial"/>
          <w:b/>
          <w:bCs/>
          <w:color w:val="FFFFFF"/>
          <w:sz w:val="72"/>
          <w:szCs w:val="72"/>
        </w:rPr>
        <w:t xml:space="preserve">IMS</w:t>
      </w:r>
    </w:p>
    <w:p>
      <w:pPr>
        <w:shd w:fill="FF6154" w:val="clear"/>
        <w:spacing w:after="160" w:before="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Student Developer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22222"/>
          <w:sz w:val="32"/>
          <w:szCs w:val="32"/>
        </w:rPr>
        <w:t xml:space="preserve">Development Progress Report — Phase 1 Complete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Institute of Management Sciences, Peshawar</w:t>
      </w:r>
    </w:p>
    <w:p>
      <w:pPr>
        <w:spacing w:after="1200" w:before="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May 2026  |  Version 1.0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6154"/>
                <w:sz w:val="40"/>
                <w:szCs w:val="40"/>
              </w:rPr>
              <w:t xml:space="preserve">30+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Backend APIs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6154"/>
                <w:sz w:val="40"/>
                <w:szCs w:val="40"/>
              </w:rPr>
              <w:t xml:space="preserve">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Frontend Pages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6154"/>
                <w:sz w:val="40"/>
                <w:szCs w:val="40"/>
              </w:rPr>
              <w:t xml:space="preserve">25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Database Tables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6154"/>
                <w:sz w:val="40"/>
                <w:szCs w:val="40"/>
              </w:rPr>
              <w:t xml:space="preserve">~4,500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Lines of Code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FF6154"/>
          <w:sz w:val="36"/>
          <w:szCs w:val="36"/>
        </w:rPr>
        <w:t xml:space="preserve">1. Executive Summary</w:t>
      </w:r>
    </w:p>
    <w:p>
      <w:pPr>
        <w:spacing w:after="80" w:before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BuildIMS is a web-based social learning platform built exclusively for IT students at the Institute of Management Sciences (IMSciences), Peshawar. The platform addresses four critical gaps in the student development lifecycle: lack of visibility, lack of direction, absence of a competitive environment, and absence of verifiable proof of work.</w:t>
      </w:r>
    </w:p>
    <w:p>
      <w:pPr>
        <w:spacing w:after="120" w:before="120"/>
      </w:pPr>
      <w:r>
        <w:t xml:space="preserve"/>
      </w:r>
    </w:p>
    <w:p>
      <w:pPr>
        <w:spacing w:after="80" w:before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report documents the successful completion of Phase 1 (MVP) development, which includes a fully functional backend API with 30+ endpoints, a React-based frontend with 10 complete pages, and a PostgreSQL database with 25 tables, materialized views, and full-text search.</w:t>
      </w:r>
    </w:p>
    <w:p>
      <w:pPr>
        <w:spacing w:after="120" w:before="120"/>
      </w:pPr>
      <w:r>
        <w:t xml:space="preserve"/>
      </w:r>
    </w:p>
    <w:p>
      <w:pPr>
        <w:spacing w:after="80" w:before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platform is currently running locally and ready for internal testing with the first batch of IMSciences students.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FF6154"/>
          <w:sz w:val="36"/>
          <w:szCs w:val="36"/>
        </w:rPr>
        <w:t xml:space="preserve">2. Project Overview</w:t>
      </w:r>
    </w:p>
    <w:p>
      <w:pPr>
        <w:pStyle w:val="Heading2"/>
        <w:pBdr>
          <w:bottom w:val="single" w:color="EEEEEE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2.1 Core Philosophy</w:t>
      </w:r>
    </w:p>
    <w:p>
      <w:pPr>
        <w:spacing w:after="80" w:before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"Build daily. Make it visible. Make it verifiable." Every action on BuildIMS creates permanent, system-generated proof-of-work that cannot be self-declared.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EEEEEE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2.2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React.js + Tailwind CSS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UI, component reuse, responsive design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Node.js + Express.js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REST API, business logic, WebSockets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 15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Relational data, JSONB, full-text search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Cache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Redis (Memurai)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Sessions, leaderboard, feed cache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Real-time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Socket.io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Live feed, challenge completion counter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JWT + bcrypt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Stateless auth, secure hashing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SendGrid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Transactional email, weekly digest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Anthropic Claude API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Project advisor (Phase 2)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Hosting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 EC2 + RDS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Production deployment (planned)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Containers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Environment consistency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FF6154"/>
          <w:sz w:val="36"/>
          <w:szCs w:val="36"/>
        </w:rPr>
        <w:t xml:space="preserve">3. Completed Features — Phase 1</w:t>
      </w:r>
    </w:p>
    <w:p>
      <w:pPr>
        <w:pStyle w:val="Heading2"/>
        <w:pBdr>
          <w:bottom w:val="single" w:color="EEEEEE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3.1 Authentication System</w:t>
      </w:r>
    </w:p>
    <w:p>
      <w:pPr>
        <w:spacing w:after="80" w:before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complete, production-grade authentication module with the following capabilities: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registration with email verification 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JWT-based login with access tokens (7-day) and refresh tokens (30-day)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Refresh token rotation — new token issued on every refresh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Account lockout after 5 failed login attempts (15-minute lockout)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Forgot password and reset password via secure email links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Token blacklisting in Redis on logout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bcrypt password hashing with cost factor 12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Redis-backed rate limiting (20 attempts per 15 minutes on auth endpoints)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EEEEEE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3.2 User Profiles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Public profile pages at /u/[username]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System-generated proof-of-work portfolio (not self-declared)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Skill bars computed from verified challenge completions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Badge display, project list, streak statistics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Profile editing: bio, program, semester, GitHub, LinkedIn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Default avatar selection system (8 avatars)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EEEEEE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3.3 Project Showcase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Project submission with title, description, tech tags, GitHub link, demo URL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Faculty moderation queue — projects require approval before going live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Full-text search across projects by keyword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Filter by program, semester, and technology tag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Weighted voting: student votes = 1x, faculty votes = 3x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Self-vote prevention and duplicate vote prevention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Materialized view for fast vote-ranked project listing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Permanent archive — no projects are ever deleted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EEEEEE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3.4 Daily Challenge System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Daily challenges published at 9:00 AM PKT (04:00 UTC)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Weekly rotation: Monday=Code, Tuesday=Design, Wednesday=Debug, Thursday=Explain, Friday=Build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Semester-level filtering (Beginner S1-S2, Intermediate S3-S4, Advanced S5-S6, Expert S7-S8)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Real-time completion counter via Redis (the discomfort engine)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Challenge submission types: code, text, link, screenshot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EEEEEE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3.5 Streak Tracking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Consecutive daily challenge completion tracking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Automatic streak reset at midnight PKT via cron job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Streak badges: Bronze Builder (7 days), Silver Builder (30 days), Gold Builder (100 days)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Badge award with activity feed notification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EEEEEE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3.6 Live Activity Feed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Real-time feed of all platform actions via Socket.io WebSockets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Feed items: project submitted, approved, voted, challenge completed, badge earned, and more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Redis cache for fast page 1 loading (60-second TTL)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User-specific feed at /u/[username]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Paginated with load-more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EEEEEE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3.7 Leaderboard System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Top projects by weighted votes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Top streak holders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Top students by composite score (challenges + projects + votes + badges + streak)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Program rankings: BSCS vs BSSE vs BS-AI vs BS-DS vs BS-Cyber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All-Time Hall of Fame: top 10 highest-voted projects ever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leaderboards cached in Redis (60-second TTL)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EEEEEE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3.8 Weekly Digest Email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Automated Sunday 6:00 PM PKT send via SendGrid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Platform stats: most voted project, top streak holder, total completions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Personalised per-user stats: challenges this week, votes received, rank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Digest logs stored in database for audit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Unsubscribe support</w:t>
      </w:r>
    </w:p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FF6154"/>
          <w:sz w:val="36"/>
          <w:szCs w:val="36"/>
        </w:rPr>
        <w:t xml:space="preserve">4. API Reference</w:t>
      </w:r>
    </w:p>
    <w:p>
      <w:pPr>
        <w:spacing w:after="80" w:before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endpoints are prefixed with /api. Protected endpoints require Bearer token in Authorization header.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EEEEEE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4.1 Authentication — /api/auth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1200"/>
        <w:gridCol w:w="4660"/>
      </w:tblGrid>
      <w:tr>
        <w:trPr>
          <w:tblHeader/>
        </w:trP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/register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Public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Register new user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/verify-email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Public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Verify email address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/login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Public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Login → access + refresh token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/refresh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Public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Rotate access token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/logout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Bearer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Revoke tokens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/me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Bearer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current user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/forgot-password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Public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Request reset email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/reset-password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Public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Reset with token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EEEEEE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4.2 Users — /api/users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1200"/>
        <w:gridCol w:w="4660"/>
      </w:tblGrid>
      <w:tr>
        <w:trPr>
          <w:tblHeader/>
        </w:trP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/:username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Public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public profile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/me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Bearer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Update profile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/me/avatar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Bearer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 avatar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/avatars/defaults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Public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 default avatars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EEEEEE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4.3 Projects — /api/projects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1700"/>
        <w:gridCol w:w="4160"/>
      </w:tblGrid>
      <w:tr>
        <w:trPr>
          <w:tblHeader/>
        </w:trP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Public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Browse approved projects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Bearer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Submit project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/my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Bearer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Your submissions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/pending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Faculty/Admin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Moderation queue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/:id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Public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Project detail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PATCH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/:id/moderate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Faculty/Admin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Approve or reject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/:id/vote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Bearer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Cast vote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/:id/vote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Bearer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Remove vote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/:id/vote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Public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vote count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EEEEEE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4.4 Challenges — /api/challenges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1700"/>
        <w:gridCol w:w="3860"/>
      </w:tblGrid>
      <w:tr>
        <w:trPr>
          <w:tblHeader/>
        </w:trP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Public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 all challenges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/today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Public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Today's challenge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/:id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Public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Challenge detail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Faculty/Admin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challenge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/:id/submit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Bearer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Submit solution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/:id/submissions/count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Public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Completion counter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EEEEEE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4.5 Other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Feed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/api/feed, GET /api/feed/user/:username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Leaderboard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/api/leaderboard/streaks, /projects, /users, /programs, /hall-of-fame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Digest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/api/digest/stats, POST /api/digest/send-test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FF6154"/>
          <w:sz w:val="36"/>
          <w:szCs w:val="36"/>
        </w:rPr>
        <w:t xml:space="preserve">5. Database Architecture</w:t>
      </w:r>
    </w:p>
    <w:p>
      <w:pPr>
        <w:spacing w:after="80" w:before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BuildIMS database uses PostgreSQL 15 with 25 core tables organised into 7 functional domains. All primary keys are UUIDs. All timestamps are stored in UTC. Soft deletes are used throughout.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Users &amp; Auth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users, programs, career_interests, email_verification_tokens, password_reset_tokens, refresh_tokens, audit_log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bcrypt hashing, lockout tracking, token hashing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Project Showcase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showcases, projects, project_screenshots, project_members, project_tags, project_votes, tech_tags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Materialized view for vote totals, full-text search index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Challenges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challenges, challenge_submissions, streaks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PKT timezone handling, streak calculation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Badges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badges (15 seeded), user_badges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Auto-award thresholds for streak badges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Social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activity_feed, notifications, ideas, idea_collaborators, accountability_pairs, pair_checkins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Real-time feed, 21-day countdown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digest_logs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Weekly email audit trail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Portfolio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user_portfolio_stats (materialized view)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Pre-computed metrics for fast profile loading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EEEEEE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5.1 Materialized Views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user_portfolio_stats — pre-computes challenge counts, vote totals, streak data, badge counts per student. Refreshed after each challenge submission, vote cast, and badge award.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project_vote_totals — pre-computes weighted vote totals and showcase rankings per project. Refreshed after each vote and moderation action.</w:t>
      </w:r>
    </w:p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FF6154"/>
          <w:sz w:val="36"/>
          <w:szCs w:val="36"/>
        </w:rPr>
        <w:t xml:space="preserve">6. Frontend Pages</w:t>
      </w:r>
    </w:p>
    <w:p>
      <w:pPr>
        <w:spacing w:after="80" w:before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frontend is built with React 18 + Vite + Tailwind CSS. The design follows a dark, modern aesthetic inspired by Product Hunt with orange accents (#FF6154).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Login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/login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Email/password login with error handling and lockout messages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Register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/register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2-step registration form — account details then program/interest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Homepage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Live activity feed, today's challenge banner, weekly stats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Profile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/u/:username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Public profile with stats, skill bars, projects, badges tabs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Showcase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/showcase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Searchable project grid with program and semester filters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Project Detail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/projects/:id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project page with voting, team members, tech tags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Submit Project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/projects/submit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Multi-section submission form with tech tag selector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Challenges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/challenges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Weekly schedule, streak badges, today's challenge, past list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Challenge Detail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/challenges/:id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Challenge page with submission form and streak result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Leaderboard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/leaderboard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tabs: Projects, Streaks, Students, Programs, Hall of Fame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Settings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/settings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 tabs: Profile edit, Avatar picker, Password change, Account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EEEEEE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6.1 Key Components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Navbar — fixed top bar with auth-aware navigation and user dropdown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Sidebar — sticky navigation with user quick stats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FeedItem — formatted activity feed item with actor, action, target, timestamp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ProjectCard — project summary with vote button, tech tags, status badge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StatCard — reusable metric card for profile stats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BadgeList — badge grid with category-colour coding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StatsBar — platform-wide weekly stats from digest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Layout — wrapper with Navbar and Sidebar</w:t>
      </w:r>
    </w:p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FF6154"/>
          <w:sz w:val="36"/>
          <w:szCs w:val="36"/>
        </w:rPr>
        <w:t xml:space="preserve">7. Security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Password storage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bcrypt with cost factor 12 — each hash takes ~250ms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Token security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Separate JWT secrets for access and refresh tokens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Refresh token storage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SHA-256 hash only stored in DB — raw token sent once, never stored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Token rotation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Refresh token rotated on every use (one-time tokens)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Token revocation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JTI blacklisted in Redis on logout and password change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Brute force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Account locked for 15 minutes after 5 failed login attempts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Redis-backed: 100 req/min global, 20 req/15min on auth endpoints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SQL injection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Parameterised queries throughout — no string concatenation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XSS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Helmet.js security headers, CSP configured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CSRF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SameSite=strict cookies, JWT in Authorization header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enumeration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Identical responses for unknown email in forgot-password and resend-verification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Timing attacks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Constant-time comparison for token verification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FF6154"/>
          <w:sz w:val="36"/>
          <w:szCs w:val="36"/>
        </w:rPr>
        <w:t xml:space="preserve">8. Development Roadmap</w:t>
      </w:r>
    </w:p>
    <w:p>
      <w:pPr>
        <w:pStyle w:val="Heading2"/>
        <w:pBdr>
          <w:bottom w:val="single" w:color="EEEEEE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8.1 Phase 1 — MVP (Complete)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rPr>
          <w:tblHeader/>
        </w:trPr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Authentication system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profiles with proof-of-work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Project submission and moderation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Weighted voting system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Live activity feed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Leaderboard (5 categories)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Daily challenges + streak tracking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Weekly digest email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frontend — 10 pages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✅ Done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EEEEEE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8.2 Phase 2 — Core Engagement (Month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rPr>
          <w:tblHeader/>
        </w:trPr>
        <w:tc>
          <w:tcPr>
            <w:tcW w:type="dxa" w:w="6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Accountability Pairs — Monday auto-matching, Friday check-ins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8"/>
                <w:szCs w:val="18"/>
              </w:rPr>
              <w:t xml:space="preserve">⬜ Planned</w:t>
            </w:r>
          </w:p>
        </w:tc>
      </w:tr>
      <w:tr>
        <w:tc>
          <w:tcPr>
            <w:tcW w:type="dxa" w:w="6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Project Advisor — Anthropic Claude API integration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8"/>
                <w:szCs w:val="18"/>
              </w:rPr>
              <w:t xml:space="preserve">⬜ Planned</w:t>
            </w:r>
          </w:p>
        </w:tc>
      </w:tr>
      <w:tr>
        <w:tc>
          <w:tcPr>
            <w:tcW w:type="dxa" w:w="6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Learning Roadmap — program and semester-aware skill paths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8"/>
                <w:szCs w:val="18"/>
              </w:rPr>
              <w:t xml:space="preserve">⬜ Planned</w:t>
            </w:r>
          </w:p>
        </w:tc>
      </w:tr>
      <w:tr>
        <w:tc>
          <w:tcPr>
            <w:tcW w:type="dxa" w:w="6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Idea Garage — public idea board with 21-day countdown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8"/>
                <w:szCs w:val="18"/>
              </w:rPr>
              <w:t xml:space="preserve">⬜ Planned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EEEEEE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8.3 Phase 3 — Depth Features (Month 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rPr>
          <w:tblHeader/>
        </w:trPr>
        <w:tc>
          <w:tcPr>
            <w:tcW w:type="dxa" w:w="6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Skills Gap Radar — weekly job market scraping (Rozee.pk, LinkedIn)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8"/>
                <w:szCs w:val="18"/>
              </w:rPr>
              <w:t xml:space="preserve">⬜ Planned</w:t>
            </w:r>
          </w:p>
        </w:tc>
      </w:tr>
      <w:tr>
        <w:tc>
          <w:tcPr>
            <w:tcW w:type="dxa" w:w="6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Mentorship Layer — senior-junior matching, async Q&amp;A forum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8"/>
                <w:szCs w:val="18"/>
              </w:rPr>
              <w:t xml:space="preserve">⬜ Planned</w:t>
            </w:r>
          </w:p>
        </w:tc>
      </w:tr>
      <w:tr>
        <w:tc>
          <w:tcPr>
            <w:tcW w:type="dxa" w:w="6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Semester Showdowns — 48-hour hackathon infrastructure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8"/>
                <w:szCs w:val="18"/>
              </w:rPr>
              <w:t xml:space="preserve">⬜ Planned</w:t>
            </w:r>
          </w:p>
        </w:tc>
      </w:tr>
      <w:tr>
        <w:tc>
          <w:tcPr>
            <w:tcW w:type="dxa" w:w="6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Program Rankings — weekly aggregate scoring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8"/>
                <w:szCs w:val="18"/>
              </w:rPr>
              <w:t xml:space="preserve">⬜ Planned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EEEEEE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8.4 Phase 4 — Career Pipeline (Month 4+)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rPr>
          <w:tblHeader/>
        </w:trPr>
        <w:tc>
          <w:tcPr>
            <w:tcW w:type="dxa" w:w="6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Alumni Connection — graduate profiles and career outcomes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8"/>
                <w:szCs w:val="18"/>
              </w:rPr>
              <w:t xml:space="preserve">⬜ Planned</w:t>
            </w:r>
          </w:p>
        </w:tc>
      </w:tr>
      <w:tr>
        <w:tc>
          <w:tcPr>
            <w:tcW w:type="dxa" w:w="6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Job Posts — alumni-posted jobs matched to top students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8"/>
                <w:szCs w:val="18"/>
              </w:rPr>
              <w:t xml:space="preserve">⬜ Planned</w:t>
            </w:r>
          </w:p>
        </w:tc>
      </w:tr>
      <w:tr>
        <w:tc>
          <w:tcPr>
            <w:tcW w:type="dxa" w:w="6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Documentation Generator — AI-generated README and reports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8"/>
                <w:szCs w:val="18"/>
              </w:rPr>
              <w:t xml:space="preserve">⬜ Planned</w:t>
            </w:r>
          </w:p>
        </w:tc>
      </w:tr>
      <w:tr>
        <w:tc>
          <w:tcPr>
            <w:tcW w:type="dxa" w:w="6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Semester Wrap-Up Report — personalised end-of-semester PDF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8"/>
                <w:szCs w:val="18"/>
              </w:rPr>
              <w:t xml:space="preserve">⬜ Planned</w:t>
            </w:r>
          </w:p>
        </w:tc>
      </w:tr>
      <w:tr>
        <w:tc>
          <w:tcPr>
            <w:tcW w:type="dxa" w:w="6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Portfolio PDF Export — downloadable proof-of-work document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8"/>
                <w:szCs w:val="18"/>
              </w:rPr>
              <w:t xml:space="preserve">⬜ Planned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FF6154"/>
          <w:sz w:val="36"/>
          <w:szCs w:val="36"/>
        </w:rPr>
        <w:t xml:space="preserve">9. Pre-Launch Checklist</w:t>
      </w:r>
    </w:p>
    <w:p>
      <w:pPr>
        <w:pStyle w:val="Heading2"/>
        <w:pBdr>
          <w:bottom w:val="single" w:color="EEEEEE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9.1 Required Before First Students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500"/>
        <w:gridCol w:w="3360"/>
      </w:tblGrid>
      <w:tr>
        <w:trPr>
          <w:tblHeader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Configure SendGrid API key for email sending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Critical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8"/>
                <w:szCs w:val="18"/>
              </w:rPr>
              <w:t xml:space="preserve">⬜ Planned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8 default avatar images to frontend/public/avatars/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8"/>
                <w:szCs w:val="18"/>
              </w:rPr>
              <w:t xml:space="preserve">⬜ Planned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 up daily challenge creation workflow (9AM PKT)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8"/>
                <w:szCs w:val="18"/>
              </w:rPr>
              <w:t xml:space="preserve">⬜ Planned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Register and verify first 30 student accounts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Critical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8"/>
                <w:szCs w:val="18"/>
              </w:rPr>
              <w:t xml:space="preserve">⬜ Planned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Submit 5–10 real projects for showcase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8"/>
                <w:szCs w:val="18"/>
              </w:rPr>
              <w:t xml:space="preserve">⬜ Planned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Assign faculty role to supervising faculty member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8"/>
                <w:szCs w:val="18"/>
              </w:rPr>
              <w:t xml:space="preserve">⬜ Planned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EEEEEE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9.2 Deployment (AWS)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EC2 t3.small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Node.js + Docker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RDS PostgreSQL 15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db.t3.micro initially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Redis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ElastiCache t3.micro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 self-hosted on EC2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S3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 project screenshots and avatars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Domain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buildims.imsciences.edu.pk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Subdomain from IMSciences IT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FF6154"/>
          <w:sz w:val="36"/>
          <w:szCs w:val="36"/>
        </w:rPr>
        <w:t xml:space="preserve">10. MVP Success Criteria</w:t>
      </w:r>
    </w:p>
    <w:p>
      <w:pPr>
        <w:spacing w:after="80" w:before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following metrics define a successful Phase 1 launch: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Students registered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Minimum for a competitive leaderboard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Projects submitted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10+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Enough for a meaningful showcase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Daily feed actions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10+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Platform feels alive to new visitors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Daily challenge completions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15+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Challenge counter creates social pressure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Weekly digest sent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First digest validates the retention loop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pBdr>
          <w:top w:val="single" w:color="FF6154" w:sz="4" w:space="12"/>
        </w:pBdr>
        <w:spacing w:after="160" w:before="400"/>
      </w:pPr>
      <w:r>
        <w:rPr>
          <w:rFonts w:ascii="Arial" w:cs="Arial" w:eastAsia="Arial" w:hAnsi="Arial"/>
          <w:b/>
          <w:bCs/>
          <w:color w:val="FF6154"/>
          <w:sz w:val="24"/>
          <w:szCs w:val="24"/>
        </w:rPr>
        <w:t xml:space="preserve">BuildIMS — Build daily. Make it visible. Make it verifiable.</w:t>
      </w:r>
    </w:p>
    <w:p>
      <w:pPr>
        <w:spacing w:after="80" w:before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document was generated as part of the BuildIMS Phase 1 development completion report. For technical questions or to request a demo, contact the development team at IMSciences.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4" w:space="8"/>
      </w:pBd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IMSciences, Peshawar  |  BuildIMS — Student Developer Platform  |  Page </w:t>
    </w:r>
    <w:r>
      <w:rPr>
        <w:rFonts w:ascii="Arial" w:cs="Arial" w:eastAsia="Arial" w:hAnsi="Arial"/>
        <w:color w:val="999999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6154" w:sz="4" w:space="8"/>
      </w:pBdr>
      <w:tabs>
        <w:tab w:val="right" w:pos="9026"/>
      </w:tabs>
    </w:pPr>
    <w:r>
      <w:rPr>
        <w:rFonts w:ascii="Arial" w:cs="Arial" w:eastAsia="Arial" w:hAnsi="Arial"/>
        <w:b/>
        <w:bCs/>
        <w:color w:val="FF6154"/>
        <w:sz w:val="22"/>
        <w:szCs w:val="22"/>
      </w:rPr>
      <w:t xml:space="preserve">BuildIMS</w:t>
    </w:r>
    <w:r>
      <w:rPr>
        <w:rFonts w:ascii="Arial" w:cs="Arial" w:eastAsia="Arial" w:hAnsi="Arial"/>
        <w:color w:val="666666"/>
        <w:sz w:val="22"/>
        <w:szCs w:val="22"/>
      </w:rPr>
      <w:t xml:space="preserve">  |  Development Progress Report</w:t>
    </w:r>
    <w:r>
      <w:rPr>
        <w:sz w:val="22"/>
        <w:szCs w:val="22"/>
      </w:rPr>
      <w:t xml:space="preserve">	</w:t>
    </w:r>
    <w:r>
      <w:rPr>
        <w:rFonts w:ascii="Arial" w:cs="Arial" w:eastAsia="Arial" w:hAnsi="Arial"/>
        <w:color w:val="999999"/>
        <w:sz w:val="20"/>
        <w:szCs w:val="20"/>
      </w:rPr>
      <w:t xml:space="preserve">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2026-05-19T18:06:08.110Z</dcterms:created>
  <dcterms:modified xsi:type="dcterms:W3CDTF">2026-05-19T18:06:08.110Z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