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0C" w:rsidRDefault="003E1C0C">
      <w:pPr>
        <w:rPr>
          <w:lang w:val="fr-FR"/>
        </w:rPr>
      </w:pPr>
      <w:r w:rsidRPr="003E1C0C">
        <w:rPr>
          <w:lang w:val="fr-FR"/>
        </w:rPr>
        <w:t xml:space="preserve">This session, I </w:t>
      </w:r>
      <w:proofErr w:type="spellStart"/>
      <w:r w:rsidRPr="003E1C0C">
        <w:rPr>
          <w:lang w:val="fr-FR"/>
        </w:rPr>
        <w:t>finally</w:t>
      </w:r>
      <w:proofErr w:type="spellEnd"/>
      <w:r w:rsidRPr="003E1C0C">
        <w:rPr>
          <w:lang w:val="fr-FR"/>
        </w:rPr>
        <w:t xml:space="preserve"> </w:t>
      </w:r>
      <w:proofErr w:type="spellStart"/>
      <w:r w:rsidRPr="003E1C0C">
        <w:rPr>
          <w:lang w:val="fr-FR"/>
        </w:rPr>
        <w:t>fixed</w:t>
      </w:r>
      <w:proofErr w:type="spellEnd"/>
      <w:r w:rsidRPr="003E1C0C">
        <w:rPr>
          <w:lang w:val="fr-FR"/>
        </w:rPr>
        <w:t xml:space="preserve"> the </w:t>
      </w:r>
      <w:proofErr w:type="spellStart"/>
      <w:r w:rsidRPr="003E1C0C">
        <w:rPr>
          <w:lang w:val="fr-FR"/>
        </w:rPr>
        <w:t>problem</w:t>
      </w:r>
      <w:proofErr w:type="spellEnd"/>
      <w:r w:rsidRPr="003E1C0C">
        <w:rPr>
          <w:lang w:val="fr-FR"/>
        </w:rPr>
        <w:t xml:space="preserve">. I </w:t>
      </w:r>
      <w:proofErr w:type="spellStart"/>
      <w:r w:rsidRPr="003E1C0C">
        <w:rPr>
          <w:lang w:val="fr-FR"/>
        </w:rPr>
        <w:t>tried</w:t>
      </w:r>
      <w:proofErr w:type="spellEnd"/>
      <w:r w:rsidRPr="003E1C0C">
        <w:rPr>
          <w:lang w:val="fr-FR"/>
        </w:rPr>
        <w:t xml:space="preserve"> to update the </w:t>
      </w:r>
      <w:proofErr w:type="spellStart"/>
      <w:r w:rsidRPr="003E1C0C">
        <w:rPr>
          <w:lang w:val="fr-FR"/>
        </w:rPr>
        <w:t>library</w:t>
      </w:r>
      <w:proofErr w:type="spellEnd"/>
      <w:r w:rsidRPr="003E1C0C">
        <w:rPr>
          <w:lang w:val="fr-FR"/>
        </w:rPr>
        <w:t xml:space="preserve"> and to fix the </w:t>
      </w:r>
      <w:proofErr w:type="spellStart"/>
      <w:r w:rsidRPr="003E1C0C">
        <w:rPr>
          <w:lang w:val="fr-FR"/>
        </w:rPr>
        <w:t>path</w:t>
      </w:r>
      <w:proofErr w:type="spellEnd"/>
      <w:r w:rsidRPr="003E1C0C">
        <w:rPr>
          <w:lang w:val="fr-FR"/>
        </w:rPr>
        <w:t xml:space="preserve"> to the image data on the desktop. So </w:t>
      </w:r>
      <w:proofErr w:type="spellStart"/>
      <w:r w:rsidRPr="003E1C0C">
        <w:rPr>
          <w:lang w:val="fr-FR"/>
        </w:rPr>
        <w:t>now</w:t>
      </w:r>
      <w:proofErr w:type="spellEnd"/>
      <w:r w:rsidRPr="003E1C0C">
        <w:rPr>
          <w:lang w:val="fr-FR"/>
        </w:rPr>
        <w:t xml:space="preserve">, the </w:t>
      </w:r>
      <w:proofErr w:type="spellStart"/>
      <w:r w:rsidRPr="003E1C0C">
        <w:rPr>
          <w:lang w:val="fr-FR"/>
        </w:rPr>
        <w:t>shell</w:t>
      </w:r>
      <w:proofErr w:type="spellEnd"/>
      <w:r w:rsidRPr="003E1C0C">
        <w:rPr>
          <w:lang w:val="fr-FR"/>
        </w:rPr>
        <w:t xml:space="preserve"> can </w:t>
      </w:r>
      <w:proofErr w:type="spellStart"/>
      <w:r w:rsidRPr="003E1C0C">
        <w:rPr>
          <w:lang w:val="fr-FR"/>
        </w:rPr>
        <w:t>establish</w:t>
      </w:r>
      <w:proofErr w:type="spellEnd"/>
      <w:r w:rsidRPr="003E1C0C">
        <w:rPr>
          <w:lang w:val="fr-FR"/>
        </w:rPr>
        <w:t xml:space="preserve"> a </w:t>
      </w:r>
      <w:proofErr w:type="spellStart"/>
      <w:r w:rsidRPr="003E1C0C">
        <w:rPr>
          <w:lang w:val="fr-FR"/>
        </w:rPr>
        <w:t>connection</w:t>
      </w:r>
      <w:proofErr w:type="spellEnd"/>
      <w:r w:rsidRPr="003E1C0C">
        <w:rPr>
          <w:lang w:val="fr-FR"/>
        </w:rPr>
        <w:t xml:space="preserve"> </w:t>
      </w:r>
      <w:proofErr w:type="spellStart"/>
      <w:r w:rsidRPr="003E1C0C">
        <w:rPr>
          <w:lang w:val="fr-FR"/>
        </w:rPr>
        <w:t>with</w:t>
      </w:r>
      <w:proofErr w:type="spellEnd"/>
      <w:r w:rsidRPr="003E1C0C">
        <w:rPr>
          <w:lang w:val="fr-FR"/>
        </w:rPr>
        <w:t xml:space="preserve"> the simulator, but the car </w:t>
      </w:r>
      <w:proofErr w:type="spellStart"/>
      <w:r w:rsidRPr="003E1C0C">
        <w:rPr>
          <w:lang w:val="fr-FR"/>
        </w:rPr>
        <w:t>doesn't</w:t>
      </w:r>
      <w:proofErr w:type="spellEnd"/>
      <w:r w:rsidRPr="003E1C0C">
        <w:rPr>
          <w:lang w:val="fr-FR"/>
        </w:rPr>
        <w:t xml:space="preserve"> move. So, I </w:t>
      </w:r>
      <w:proofErr w:type="spellStart"/>
      <w:r w:rsidRPr="003E1C0C">
        <w:rPr>
          <w:lang w:val="fr-FR"/>
        </w:rPr>
        <w:t>think</w:t>
      </w:r>
      <w:proofErr w:type="spellEnd"/>
      <w:r w:rsidRPr="003E1C0C">
        <w:rPr>
          <w:lang w:val="fr-FR"/>
        </w:rPr>
        <w:t xml:space="preserve"> I have to change the port of the </w:t>
      </w:r>
      <w:proofErr w:type="spellStart"/>
      <w:r w:rsidRPr="003E1C0C">
        <w:rPr>
          <w:lang w:val="fr-FR"/>
        </w:rPr>
        <w:t>connection</w:t>
      </w:r>
      <w:proofErr w:type="spellEnd"/>
      <w:r w:rsidRPr="003E1C0C">
        <w:rPr>
          <w:lang w:val="fr-FR"/>
        </w:rPr>
        <w:t xml:space="preserve">. In the </w:t>
      </w:r>
      <w:proofErr w:type="spellStart"/>
      <w:r w:rsidRPr="003E1C0C">
        <w:rPr>
          <w:lang w:val="fr-FR"/>
        </w:rPr>
        <w:t>next</w:t>
      </w:r>
      <w:proofErr w:type="spellEnd"/>
      <w:r w:rsidRPr="003E1C0C">
        <w:rPr>
          <w:lang w:val="fr-FR"/>
        </w:rPr>
        <w:t xml:space="preserve"> session, I </w:t>
      </w:r>
      <w:proofErr w:type="spellStart"/>
      <w:r w:rsidRPr="003E1C0C">
        <w:rPr>
          <w:lang w:val="fr-FR"/>
        </w:rPr>
        <w:t>will</w:t>
      </w:r>
      <w:proofErr w:type="spellEnd"/>
      <w:r w:rsidRPr="003E1C0C">
        <w:rPr>
          <w:lang w:val="fr-FR"/>
        </w:rPr>
        <w:t xml:space="preserve"> look for the port of the simulator, and if </w:t>
      </w:r>
      <w:proofErr w:type="spellStart"/>
      <w:r w:rsidRPr="003E1C0C">
        <w:rPr>
          <w:lang w:val="fr-FR"/>
        </w:rPr>
        <w:t>that's</w:t>
      </w:r>
      <w:proofErr w:type="spellEnd"/>
      <w:r w:rsidRPr="003E1C0C">
        <w:rPr>
          <w:lang w:val="fr-FR"/>
        </w:rPr>
        <w:t xml:space="preserve"> not the </w:t>
      </w:r>
      <w:proofErr w:type="spellStart"/>
      <w:r w:rsidRPr="003E1C0C">
        <w:rPr>
          <w:lang w:val="fr-FR"/>
        </w:rPr>
        <w:t>problem</w:t>
      </w:r>
      <w:proofErr w:type="spellEnd"/>
      <w:r w:rsidRPr="003E1C0C">
        <w:rPr>
          <w:lang w:val="fr-FR"/>
        </w:rPr>
        <w:t xml:space="preserve">, I </w:t>
      </w:r>
      <w:proofErr w:type="spellStart"/>
      <w:r w:rsidRPr="003E1C0C">
        <w:rPr>
          <w:lang w:val="fr-FR"/>
        </w:rPr>
        <w:t>will</w:t>
      </w:r>
      <w:proofErr w:type="spellEnd"/>
      <w:r w:rsidRPr="003E1C0C">
        <w:rPr>
          <w:lang w:val="fr-FR"/>
        </w:rPr>
        <w:t xml:space="preserve"> </w:t>
      </w:r>
      <w:proofErr w:type="spellStart"/>
      <w:r w:rsidRPr="003E1C0C">
        <w:rPr>
          <w:lang w:val="fr-FR"/>
        </w:rPr>
        <w:t>unload</w:t>
      </w:r>
      <w:proofErr w:type="spellEnd"/>
      <w:r w:rsidRPr="003E1C0C">
        <w:rPr>
          <w:lang w:val="fr-FR"/>
        </w:rPr>
        <w:t xml:space="preserve"> the simulator and download </w:t>
      </w:r>
      <w:proofErr w:type="spellStart"/>
      <w:r w:rsidRPr="003E1C0C">
        <w:rPr>
          <w:lang w:val="fr-FR"/>
        </w:rPr>
        <w:t>another</w:t>
      </w:r>
      <w:proofErr w:type="spellEnd"/>
      <w:r w:rsidRPr="003E1C0C">
        <w:rPr>
          <w:lang w:val="fr-FR"/>
        </w:rPr>
        <w:t xml:space="preserve"> one </w:t>
      </w:r>
      <w:proofErr w:type="spellStart"/>
      <w:r w:rsidRPr="003E1C0C">
        <w:rPr>
          <w:lang w:val="fr-FR"/>
        </w:rPr>
        <w:t>because</w:t>
      </w:r>
      <w:proofErr w:type="spellEnd"/>
      <w:r w:rsidRPr="003E1C0C">
        <w:rPr>
          <w:lang w:val="fr-FR"/>
        </w:rPr>
        <w:t xml:space="preserve"> I </w:t>
      </w:r>
      <w:proofErr w:type="spellStart"/>
      <w:r w:rsidRPr="003E1C0C">
        <w:rPr>
          <w:lang w:val="fr-FR"/>
        </w:rPr>
        <w:t>think</w:t>
      </w:r>
      <w:proofErr w:type="spellEnd"/>
      <w:r w:rsidRPr="003E1C0C">
        <w:rPr>
          <w:lang w:val="fr-FR"/>
        </w:rPr>
        <w:t xml:space="preserve"> the </w:t>
      </w:r>
      <w:proofErr w:type="spellStart"/>
      <w:r w:rsidRPr="003E1C0C">
        <w:rPr>
          <w:lang w:val="fr-FR"/>
        </w:rPr>
        <w:t>problem</w:t>
      </w:r>
      <w:proofErr w:type="spellEnd"/>
      <w:r w:rsidRPr="003E1C0C">
        <w:rPr>
          <w:lang w:val="fr-FR"/>
        </w:rPr>
        <w:t xml:space="preserve"> </w:t>
      </w:r>
      <w:proofErr w:type="spellStart"/>
      <w:r w:rsidRPr="003E1C0C">
        <w:rPr>
          <w:lang w:val="fr-FR"/>
        </w:rPr>
        <w:t>doesn't</w:t>
      </w:r>
      <w:proofErr w:type="spellEnd"/>
      <w:r w:rsidRPr="003E1C0C">
        <w:rPr>
          <w:lang w:val="fr-FR"/>
        </w:rPr>
        <w:t xml:space="preserve"> have </w:t>
      </w:r>
      <w:proofErr w:type="spellStart"/>
      <w:r w:rsidRPr="003E1C0C">
        <w:rPr>
          <w:lang w:val="fr-FR"/>
        </w:rPr>
        <w:t>any</w:t>
      </w:r>
      <w:proofErr w:type="spellEnd"/>
      <w:r w:rsidRPr="003E1C0C">
        <w:rPr>
          <w:lang w:val="fr-FR"/>
        </w:rPr>
        <w:t xml:space="preserve"> relation to </w:t>
      </w:r>
      <w:proofErr w:type="spellStart"/>
      <w:r w:rsidRPr="003E1C0C">
        <w:rPr>
          <w:lang w:val="fr-FR"/>
        </w:rPr>
        <w:t>my</w:t>
      </w:r>
      <w:proofErr w:type="spellEnd"/>
      <w:r w:rsidRPr="003E1C0C">
        <w:rPr>
          <w:lang w:val="fr-FR"/>
        </w:rPr>
        <w:t xml:space="preserve"> code. It runs </w:t>
      </w:r>
      <w:proofErr w:type="spellStart"/>
      <w:r w:rsidRPr="003E1C0C">
        <w:rPr>
          <w:lang w:val="fr-FR"/>
        </w:rPr>
        <w:t>well</w:t>
      </w:r>
      <w:proofErr w:type="spellEnd"/>
      <w:r w:rsidRPr="003E1C0C">
        <w:rPr>
          <w:lang w:val="fr-FR"/>
        </w:rPr>
        <w:t xml:space="preserve">, and </w:t>
      </w:r>
      <w:proofErr w:type="spellStart"/>
      <w:r w:rsidRPr="003E1C0C">
        <w:rPr>
          <w:lang w:val="fr-FR"/>
        </w:rPr>
        <w:t>it</w:t>
      </w:r>
      <w:proofErr w:type="spellEnd"/>
      <w:r w:rsidRPr="003E1C0C">
        <w:rPr>
          <w:lang w:val="fr-FR"/>
        </w:rPr>
        <w:t xml:space="preserve"> can </w:t>
      </w:r>
      <w:proofErr w:type="spellStart"/>
      <w:r w:rsidRPr="003E1C0C">
        <w:rPr>
          <w:lang w:val="fr-FR"/>
        </w:rPr>
        <w:t>establish</w:t>
      </w:r>
      <w:proofErr w:type="spellEnd"/>
      <w:r w:rsidRPr="003E1C0C">
        <w:rPr>
          <w:lang w:val="fr-FR"/>
        </w:rPr>
        <w:t xml:space="preserve"> a </w:t>
      </w:r>
      <w:proofErr w:type="spellStart"/>
      <w:r w:rsidRPr="003E1C0C">
        <w:rPr>
          <w:lang w:val="fr-FR"/>
        </w:rPr>
        <w:t>connection</w:t>
      </w:r>
      <w:proofErr w:type="spellEnd"/>
      <w:r w:rsidRPr="003E1C0C">
        <w:rPr>
          <w:lang w:val="fr-FR"/>
        </w:rPr>
        <w:t xml:space="preserve"> </w:t>
      </w:r>
      <w:proofErr w:type="spellStart"/>
      <w:r w:rsidRPr="003E1C0C">
        <w:rPr>
          <w:lang w:val="fr-FR"/>
        </w:rPr>
        <w:t>with</w:t>
      </w:r>
      <w:proofErr w:type="spellEnd"/>
      <w:r w:rsidRPr="003E1C0C">
        <w:rPr>
          <w:lang w:val="fr-FR"/>
        </w:rPr>
        <w:t xml:space="preserve"> the port </w:t>
      </w:r>
      <w:proofErr w:type="spellStart"/>
      <w:r w:rsidRPr="003E1C0C">
        <w:rPr>
          <w:lang w:val="fr-FR"/>
        </w:rPr>
        <w:t>that</w:t>
      </w:r>
      <w:proofErr w:type="spellEnd"/>
      <w:r w:rsidRPr="003E1C0C">
        <w:rPr>
          <w:lang w:val="fr-FR"/>
        </w:rPr>
        <w:t xml:space="preserve"> I chose (4567)</w:t>
      </w:r>
      <w:r>
        <w:rPr>
          <w:lang w:val="fr-FR"/>
        </w:rPr>
        <w:t>.</w:t>
      </w:r>
    </w:p>
    <w:p w:rsidR="003E1C0C" w:rsidRDefault="003E1C0C">
      <w:pPr>
        <w:rPr>
          <w:lang w:val="fr-FR"/>
        </w:rPr>
      </w:pPr>
      <w:r>
        <w:rPr>
          <w:noProof/>
        </w:rPr>
        <w:drawing>
          <wp:inline distT="0" distB="0" distL="0" distR="0" wp14:anchorId="7923BB9B" wp14:editId="28F40E1A">
            <wp:extent cx="5760720" cy="1556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0C" w:rsidRDefault="00175F4D">
      <w:pPr>
        <w:rPr>
          <w:lang w:val="fr-FR"/>
        </w:rPr>
      </w:pPr>
      <w:r w:rsidRPr="00175F4D">
        <w:rPr>
          <w:lang w:val="fr-FR"/>
        </w:rPr>
        <w:t xml:space="preserve">The good news </w:t>
      </w:r>
      <w:proofErr w:type="spellStart"/>
      <w:r w:rsidRPr="00175F4D">
        <w:rPr>
          <w:lang w:val="fr-FR"/>
        </w:rPr>
        <w:t>is</w:t>
      </w:r>
      <w:proofErr w:type="spellEnd"/>
      <w:r w:rsidRPr="00175F4D">
        <w:rPr>
          <w:lang w:val="fr-FR"/>
        </w:rPr>
        <w:t xml:space="preserve"> </w:t>
      </w:r>
      <w:proofErr w:type="spellStart"/>
      <w:r w:rsidRPr="00175F4D">
        <w:rPr>
          <w:lang w:val="fr-FR"/>
        </w:rPr>
        <w:t>that</w:t>
      </w:r>
      <w:proofErr w:type="spellEnd"/>
      <w:r w:rsidRPr="00175F4D">
        <w:rPr>
          <w:lang w:val="fr-FR"/>
        </w:rPr>
        <w:t xml:space="preserve"> the code </w:t>
      </w:r>
      <w:r>
        <w:rPr>
          <w:lang w:val="fr-FR"/>
        </w:rPr>
        <w:t>« </w:t>
      </w:r>
      <w:r w:rsidRPr="00175F4D">
        <w:rPr>
          <w:lang w:val="fr-FR"/>
        </w:rPr>
        <w:t>mod</w:t>
      </w:r>
      <w:r>
        <w:rPr>
          <w:lang w:val="fr-FR"/>
        </w:rPr>
        <w:t>e</w:t>
      </w:r>
      <w:r w:rsidRPr="00175F4D">
        <w:rPr>
          <w:lang w:val="fr-FR"/>
        </w:rPr>
        <w:t>l</w:t>
      </w:r>
      <w:r>
        <w:rPr>
          <w:lang w:val="fr-FR"/>
        </w:rPr>
        <w:t> »</w:t>
      </w:r>
      <w:r w:rsidRPr="00175F4D">
        <w:rPr>
          <w:lang w:val="fr-FR"/>
        </w:rPr>
        <w:t xml:space="preserve"> runs </w:t>
      </w:r>
      <w:proofErr w:type="spellStart"/>
      <w:r w:rsidRPr="00175F4D">
        <w:rPr>
          <w:lang w:val="fr-FR"/>
        </w:rPr>
        <w:t>very</w:t>
      </w:r>
      <w:proofErr w:type="spellEnd"/>
      <w:r w:rsidRPr="00175F4D">
        <w:rPr>
          <w:lang w:val="fr-FR"/>
        </w:rPr>
        <w:t xml:space="preserve"> </w:t>
      </w:r>
      <w:proofErr w:type="spellStart"/>
      <w:r w:rsidRPr="00175F4D">
        <w:rPr>
          <w:lang w:val="fr-FR"/>
        </w:rPr>
        <w:t>well</w:t>
      </w:r>
      <w:proofErr w:type="spellEnd"/>
      <w:r w:rsidRPr="00175F4D">
        <w:rPr>
          <w:lang w:val="fr-FR"/>
        </w:rPr>
        <w:t xml:space="preserve">. It can </w:t>
      </w:r>
      <w:proofErr w:type="spellStart"/>
      <w:r w:rsidRPr="00175F4D">
        <w:rPr>
          <w:lang w:val="fr-FR"/>
        </w:rPr>
        <w:t>perform</w:t>
      </w:r>
      <w:proofErr w:type="spellEnd"/>
      <w:r w:rsidRPr="00175F4D">
        <w:rPr>
          <w:lang w:val="fr-FR"/>
        </w:rPr>
        <w:t xml:space="preserve"> </w:t>
      </w:r>
      <w:proofErr w:type="spellStart"/>
      <w:r w:rsidRPr="00175F4D">
        <w:rPr>
          <w:lang w:val="fr-FR"/>
        </w:rPr>
        <w:t>deep</w:t>
      </w:r>
      <w:proofErr w:type="spellEnd"/>
      <w:r w:rsidRPr="00175F4D">
        <w:rPr>
          <w:lang w:val="fr-FR"/>
        </w:rPr>
        <w:t xml:space="preserve"> </w:t>
      </w:r>
      <w:proofErr w:type="spellStart"/>
      <w:r w:rsidRPr="00175F4D">
        <w:rPr>
          <w:lang w:val="fr-FR"/>
        </w:rPr>
        <w:t>learning</w:t>
      </w:r>
      <w:proofErr w:type="spellEnd"/>
      <w:r w:rsidRPr="00175F4D">
        <w:rPr>
          <w:lang w:val="fr-FR"/>
        </w:rPr>
        <w:t xml:space="preserve"> and </w:t>
      </w:r>
      <w:proofErr w:type="spellStart"/>
      <w:r w:rsidRPr="00175F4D">
        <w:rPr>
          <w:lang w:val="fr-FR"/>
        </w:rPr>
        <w:t>save</w:t>
      </w:r>
      <w:proofErr w:type="spellEnd"/>
      <w:r w:rsidRPr="00175F4D">
        <w:rPr>
          <w:lang w:val="fr-FR"/>
        </w:rPr>
        <w:t xml:space="preserve"> the module.h5 </w:t>
      </w:r>
      <w:proofErr w:type="spellStart"/>
      <w:r w:rsidRPr="00175F4D">
        <w:rPr>
          <w:lang w:val="fr-FR"/>
        </w:rPr>
        <w:t>that</w:t>
      </w:r>
      <w:proofErr w:type="spellEnd"/>
      <w:r w:rsidRPr="00175F4D">
        <w:rPr>
          <w:lang w:val="fr-FR"/>
        </w:rPr>
        <w:t xml:space="preserve"> I </w:t>
      </w:r>
      <w:proofErr w:type="spellStart"/>
      <w:r w:rsidRPr="00175F4D">
        <w:rPr>
          <w:lang w:val="fr-FR"/>
        </w:rPr>
        <w:t>used</w:t>
      </w:r>
      <w:proofErr w:type="spellEnd"/>
      <w:r w:rsidRPr="00175F4D">
        <w:rPr>
          <w:lang w:val="fr-FR"/>
        </w:rPr>
        <w:t xml:space="preserve"> in the code </w:t>
      </w:r>
      <w:r>
        <w:rPr>
          <w:lang w:val="fr-FR"/>
        </w:rPr>
        <w:t>« </w:t>
      </w:r>
      <w:proofErr w:type="spellStart"/>
      <w:r w:rsidRPr="00175F4D">
        <w:rPr>
          <w:lang w:val="fr-FR"/>
        </w:rPr>
        <w:t>drivee</w:t>
      </w:r>
      <w:proofErr w:type="spellEnd"/>
      <w:r>
        <w:rPr>
          <w:lang w:val="fr-FR"/>
        </w:rPr>
        <w:t> »</w:t>
      </w:r>
      <w:r w:rsidRPr="00175F4D">
        <w:rPr>
          <w:lang w:val="fr-FR"/>
        </w:rPr>
        <w:t>.</w:t>
      </w:r>
    </w:p>
    <w:p w:rsidR="00175F4D" w:rsidRDefault="00175F4D">
      <w:pPr>
        <w:rPr>
          <w:lang w:val="fr-FR"/>
        </w:rPr>
      </w:pPr>
      <w:r>
        <w:rPr>
          <w:noProof/>
        </w:rPr>
        <w:drawing>
          <wp:inline distT="0" distB="0" distL="0" distR="0" wp14:anchorId="3457D180" wp14:editId="57B388AF">
            <wp:extent cx="5760720" cy="2294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C0C" w:rsidRDefault="003E1C0C">
      <w:pPr>
        <w:rPr>
          <w:lang w:val="fr-FR"/>
        </w:rPr>
      </w:pPr>
    </w:p>
    <w:p w:rsidR="003E1C0C" w:rsidRDefault="003E1C0C">
      <w:pPr>
        <w:rPr>
          <w:lang w:val="fr-FR"/>
        </w:rPr>
      </w:pPr>
    </w:p>
    <w:p w:rsidR="003E1C0C" w:rsidRPr="003E1C0C" w:rsidRDefault="003E1C0C">
      <w:pPr>
        <w:rPr>
          <w:lang w:val="fr-FR"/>
        </w:rPr>
      </w:pPr>
    </w:p>
    <w:sectPr w:rsidR="003E1C0C" w:rsidRPr="003E1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0C"/>
    <w:rsid w:val="00175F4D"/>
    <w:rsid w:val="003E1C0C"/>
    <w:rsid w:val="00B4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083A"/>
  <w15:chartTrackingRefBased/>
  <w15:docId w15:val="{D6C1A90C-C300-40E5-A2D2-A67623F3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1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C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2023-03-18T15:19:00Z</dcterms:created>
  <dcterms:modified xsi:type="dcterms:W3CDTF">2023-03-18T15:36:00Z</dcterms:modified>
</cp:coreProperties>
</file>