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3981" w14:textId="77777777" w:rsidR="00FA7CA7" w:rsidRDefault="00FA7CA7" w:rsidP="00FA7CA7">
      <w:pPr>
        <w:widowControl w:val="0"/>
        <w:spacing w:line="360" w:lineRule="auto"/>
        <w:ind w:right="690"/>
        <w:rPr>
          <w:b/>
          <w:sz w:val="28"/>
          <w:szCs w:val="28"/>
        </w:rPr>
      </w:pPr>
      <w:bookmarkStart w:id="0" w:name="_Hlk173937868"/>
      <w:r>
        <w:rPr>
          <w:b/>
          <w:sz w:val="28"/>
          <w:szCs w:val="28"/>
        </w:rPr>
        <w:t>Especificação de Requisitos para Desenvolvimento</w:t>
      </w:r>
    </w:p>
    <w:p w14:paraId="126FBE3E" w14:textId="77777777" w:rsidR="00FA7CA7" w:rsidRDefault="00FA7CA7" w:rsidP="00FA7CA7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3E202B9" w14:textId="77777777" w:rsidR="00FA7CA7" w:rsidRDefault="00FA7CA7" w:rsidP="00FA7CA7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Style w:val="19"/>
        <w:tblW w:w="10485" w:type="dxa"/>
        <w:tblInd w:w="-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4"/>
        <w:gridCol w:w="2430"/>
        <w:gridCol w:w="3629"/>
        <w:gridCol w:w="2252"/>
      </w:tblGrid>
      <w:tr w:rsidR="00FA7CA7" w14:paraId="39BF37BF" w14:textId="77777777" w:rsidTr="003277EC">
        <w:trPr>
          <w:cantSplit/>
          <w:trHeight w:val="473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F67DE" w14:textId="77777777" w:rsidR="00FA7CA7" w:rsidRDefault="00FA7CA7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0A8BB" w14:textId="77777777" w:rsidR="00FA7CA7" w:rsidRDefault="00FA7CA7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5FC27" w14:textId="77777777" w:rsidR="00FA7CA7" w:rsidRDefault="00FA7CA7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7456D" w14:textId="77777777" w:rsidR="00FA7CA7" w:rsidRDefault="00FA7CA7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commentRangeStart w:id="1"/>
      <w:tr w:rsidR="00FA7CA7" w14:paraId="2BF0918C" w14:textId="77777777" w:rsidTr="003277EC">
        <w:trPr>
          <w:trHeight w:val="419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7CA695C" w14:textId="6510B50D" w:rsidR="00FA7CA7" w:rsidRDefault="00286A5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91198889"/>
              </w:sdtPr>
              <w:sdtEndPr/>
              <w:sdtContent/>
            </w:sdt>
            <w:r w:rsidR="00FA7CA7">
              <w:rPr>
                <w:b/>
                <w:sz w:val="24"/>
                <w:szCs w:val="24"/>
              </w:rPr>
              <w:t>0</w:t>
            </w:r>
            <w:r w:rsidR="003277EC">
              <w:rPr>
                <w:b/>
                <w:sz w:val="24"/>
                <w:szCs w:val="24"/>
              </w:rPr>
              <w:t>8/</w:t>
            </w:r>
            <w:r w:rsidR="00FA7CA7">
              <w:rPr>
                <w:b/>
                <w:sz w:val="24"/>
                <w:szCs w:val="24"/>
              </w:rPr>
              <w:t>0</w:t>
            </w:r>
            <w:r w:rsidR="003277EC">
              <w:rPr>
                <w:b/>
                <w:sz w:val="24"/>
                <w:szCs w:val="24"/>
              </w:rPr>
              <w:t>8</w:t>
            </w:r>
            <w:r w:rsidR="00FA7CA7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B38D97F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EFCA658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7D864333" w14:textId="0D2A8DA2" w:rsidR="00FA7CA7" w:rsidRDefault="00C173D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Clara Gomes</w:t>
            </w:r>
          </w:p>
          <w:commentRangeEnd w:id="1"/>
          <w:p w14:paraId="22CCF570" w14:textId="77777777" w:rsidR="00FA7CA7" w:rsidRDefault="00FA7CA7">
            <w:r>
              <w:rPr>
                <w:rStyle w:val="Refdecomentrio"/>
                <w:sz w:val="22"/>
                <w:szCs w:val="22"/>
              </w:rPr>
              <w:commentReference w:id="1"/>
            </w:r>
          </w:p>
        </w:tc>
      </w:tr>
      <w:tr w:rsidR="00FA7CA7" w14:paraId="501DC370" w14:textId="77777777" w:rsidTr="006B27E4">
        <w:trPr>
          <w:trHeight w:val="291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70C62C1" w14:textId="00A776B4" w:rsidR="00FA7CA7" w:rsidRDefault="003277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FA7CA7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8</w:t>
            </w:r>
            <w:r w:rsidR="00FA7CA7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4135571C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365BB493" w14:textId="5D8F6DA5" w:rsidR="00FA7CA7" w:rsidRDefault="006B27E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Preenchimento do objetivo e escopo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14:paraId="2CCB7F10" w14:textId="77777777" w:rsidR="00C173D5" w:rsidRDefault="00C173D5" w:rsidP="00C173D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Clara Gomes</w:t>
            </w:r>
          </w:p>
          <w:p w14:paraId="772B385A" w14:textId="485632BF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7CA7" w14:paraId="33D5BF79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8B83" w14:textId="0D2927C5" w:rsidR="00FA7CA7" w:rsidRDefault="003277E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7E2AD" w14:textId="31022A78" w:rsidR="00FA7CA7" w:rsidRDefault="007078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FE8A1" w14:textId="32F58471" w:rsidR="00FA7CA7" w:rsidRDefault="006B27E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de requisitos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4C43E7" w14:textId="1F5AF62B" w:rsidR="00FA7CA7" w:rsidRDefault="006B27E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Gabriela Knaak</w:t>
            </w:r>
          </w:p>
        </w:tc>
      </w:tr>
      <w:tr w:rsidR="00FA7CA7" w14:paraId="768185B0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1F5488" w14:textId="1A83C0DF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ABB81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F7EC06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2689CF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7CA7" w14:paraId="4A28A15B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F2B9AE" w14:textId="15EC04E0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CA3515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633D8B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F24E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A7CA7" w14:paraId="33D7D5FD" w14:textId="77777777" w:rsidTr="003277EC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C30630" w14:textId="5525604B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12905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1F6687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AD2E58" w14:textId="77777777" w:rsidR="00FA7CA7" w:rsidRDefault="00FA7C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bookmarkEnd w:id="0"/>
    </w:tbl>
    <w:p w14:paraId="7A391396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sz w:val="24"/>
          <w:szCs w:val="24"/>
        </w:rPr>
      </w:pPr>
    </w:p>
    <w:p w14:paraId="7AB16909" w14:textId="77777777" w:rsidR="00FA7CA7" w:rsidRDefault="00FA7CA7" w:rsidP="00FA7CA7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3176EBE" w14:textId="77777777" w:rsidR="00FA7CA7" w:rsidRDefault="00FA7CA7" w:rsidP="00FA7CA7">
      <w:pPr>
        <w:widowControl w:val="0"/>
        <w:numPr>
          <w:ilvl w:val="0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Introdução</w:t>
      </w:r>
    </w:p>
    <w:p w14:paraId="350014DD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Objetivo</w:t>
      </w:r>
    </w:p>
    <w:p w14:paraId="5F2D31B6" w14:textId="64589754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documento especifica os requisitos de um</w:t>
      </w:r>
      <w:r w:rsidR="00707838">
        <w:rPr>
          <w:sz w:val="24"/>
          <w:szCs w:val="24"/>
        </w:rPr>
        <w:t xml:space="preserve"> site de uma biblioteca </w:t>
      </w:r>
      <w:r w:rsidR="00C8570A">
        <w:rPr>
          <w:sz w:val="24"/>
          <w:szCs w:val="24"/>
        </w:rPr>
        <w:t>online</w:t>
      </w:r>
      <w:r>
        <w:rPr>
          <w:sz w:val="24"/>
          <w:szCs w:val="24"/>
        </w:rPr>
        <w:t xml:space="preserve">, fornecendo </w:t>
      </w:r>
      <w:r w:rsidR="00C8570A">
        <w:rPr>
          <w:sz w:val="24"/>
          <w:szCs w:val="24"/>
        </w:rPr>
        <w:t xml:space="preserve">a </w:t>
      </w:r>
      <w:r>
        <w:rPr>
          <w:sz w:val="24"/>
          <w:szCs w:val="24"/>
        </w:rPr>
        <w:t>equipe</w:t>
      </w:r>
      <w:r w:rsidR="00C8570A">
        <w:rPr>
          <w:sz w:val="24"/>
          <w:szCs w:val="24"/>
        </w:rPr>
        <w:t xml:space="preserve"> de criação </w:t>
      </w:r>
      <w:r>
        <w:rPr>
          <w:sz w:val="24"/>
          <w:szCs w:val="24"/>
        </w:rPr>
        <w:t>todas as informações relevantes e necessárias para o andamento do projeto.</w:t>
      </w:r>
    </w:p>
    <w:p w14:paraId="63D8F246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14D35B7F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Escopo</w:t>
      </w:r>
    </w:p>
    <w:p w14:paraId="76A282C7" w14:textId="330266A8" w:rsidR="00FA7CA7" w:rsidRDefault="006B27E4" w:rsidP="00FA7CA7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 w:rsidRPr="00212A91">
        <w:rPr>
          <w:sz w:val="24"/>
          <w:szCs w:val="24"/>
          <w:highlight w:val="yellow"/>
        </w:rPr>
        <w:t>B</w:t>
      </w:r>
      <w:r w:rsidR="00C173D5" w:rsidRPr="00212A91">
        <w:rPr>
          <w:sz w:val="24"/>
          <w:szCs w:val="24"/>
          <w:highlight w:val="yellow"/>
        </w:rPr>
        <w:t>rigaderia Ali</w:t>
      </w:r>
    </w:p>
    <w:p w14:paraId="538010EA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7315CE53" w14:textId="77777777" w:rsidR="00FA7CA7" w:rsidRDefault="00FA7CA7" w:rsidP="00FA7CA7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269946E2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614101F9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>descreve brevemente os requisitos obrigatórios para o funcionamento do sistema.</w:t>
      </w:r>
    </w:p>
    <w:p w14:paraId="15F59E4D" w14:textId="77777777" w:rsidR="00FA7CA7" w:rsidRDefault="00FA7CA7" w:rsidP="00FA7CA7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0AC6B895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04A3DFFC" w14:textId="77777777" w:rsidR="00FA7CA7" w:rsidRDefault="00FA7CA7" w:rsidP="00FA7CA7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RF: </w:t>
      </w:r>
      <w:r>
        <w:rPr>
          <w:sz w:val="24"/>
          <w:szCs w:val="24"/>
        </w:rPr>
        <w:t>Requisitos funcionais;</w:t>
      </w:r>
    </w:p>
    <w:p w14:paraId="1DD46E56" w14:textId="77777777" w:rsidR="00FA7CA7" w:rsidRDefault="00FA7CA7" w:rsidP="00FA7CA7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79999E06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b/>
          <w:sz w:val="24"/>
          <w:szCs w:val="24"/>
        </w:rPr>
      </w:pPr>
    </w:p>
    <w:p w14:paraId="155042A5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43196E29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Prioridades dos requisitos</w:t>
      </w:r>
    </w:p>
    <w:p w14:paraId="41A3F9E7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4AB6F90B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87D0AF0" w14:textId="107B91B1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Essencial: é o requisito sem o qual o sistema entra em funcionamento. Requisitos essenciais imprescindíveis, que tem que ser implementados impreterivelmente</w:t>
      </w:r>
    </w:p>
    <w:p w14:paraId="20198144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D80CCA5" w14:textId="40E446C4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Importante: é o requisito sem o qual o sistema entra em funcionamento, mas de forma não satisfatória. Requisitos importantes devem ser implementados, mas, se não forem, o sistema poderá ser implantado e usado mesmo assim</w:t>
      </w:r>
    </w:p>
    <w:p w14:paraId="21379F99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DF27943" w14:textId="7CAFC6DC" w:rsidR="00FA7CA7" w:rsidRDefault="006B27E4" w:rsidP="006B27E4">
      <w:pPr>
        <w:widowControl w:val="0"/>
        <w:spacing w:line="360" w:lineRule="auto"/>
        <w:ind w:left="720" w:right="69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</w:t>
      </w:r>
      <w:r w:rsidR="00212A91">
        <w:rPr>
          <w:sz w:val="24"/>
          <w:szCs w:val="24"/>
        </w:rPr>
        <w:t>Desejável: é</w:t>
      </w:r>
      <w:r w:rsidR="00FA7CA7">
        <w:rPr>
          <w:sz w:val="24"/>
          <w:szCs w:val="24"/>
        </w:rPr>
        <w:t xml:space="preserve"> o requisito que não compromete as funcionalidades básicas do sistema, isto é, o sistema pode funcionar de forma satisfatória sem ele. Requisitos </w:t>
      </w:r>
      <w:r w:rsidR="00212A91">
        <w:rPr>
          <w:sz w:val="24"/>
          <w:szCs w:val="24"/>
        </w:rPr>
        <w:t xml:space="preserve">desejáveis </w:t>
      </w:r>
      <w:r w:rsidR="00FA7CA7">
        <w:rPr>
          <w:sz w:val="24"/>
          <w:szCs w:val="24"/>
        </w:rPr>
        <w:t>podem ser deixados para versões posteriores do sistema, caso não haja tempo hábil para implementa-los na versão que está sendo especificada</w:t>
      </w:r>
    </w:p>
    <w:p w14:paraId="0A22E087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770C3EC8" w14:textId="77777777" w:rsidR="00FA7CA7" w:rsidRDefault="00FA7CA7" w:rsidP="00FA7CA7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2BD17126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Referências</w:t>
      </w:r>
    </w:p>
    <w:p w14:paraId="1CEE8743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5C7E19F" w14:textId="77777777" w:rsidR="00FA7CA7" w:rsidRDefault="00FA7CA7" w:rsidP="00FA7CA7">
      <w:pPr>
        <w:widowControl w:val="0"/>
        <w:numPr>
          <w:ilvl w:val="0"/>
          <w:numId w:val="1"/>
        </w:numPr>
        <w:spacing w:line="360" w:lineRule="auto"/>
        <w:ind w:right="690"/>
        <w:jc w:val="both"/>
        <w:rPr>
          <w:sz w:val="24"/>
          <w:szCs w:val="24"/>
        </w:rPr>
      </w:pPr>
      <w:bookmarkStart w:id="2" w:name="_Hlk173938526"/>
      <w:r>
        <w:rPr>
          <w:b/>
          <w:i/>
          <w:sz w:val="24"/>
          <w:szCs w:val="24"/>
        </w:rPr>
        <w:t>Descrição Geral</w:t>
      </w:r>
    </w:p>
    <w:p w14:paraId="602740CA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Requisitos Funcionais </w:t>
      </w:r>
    </w:p>
    <w:p w14:paraId="5CED6FC8" w14:textId="1D0AD971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[RF001] Pagina Inicial </w:t>
      </w:r>
      <w:r w:rsidR="00C173D5">
        <w:rPr>
          <w:b/>
          <w:i/>
          <w:sz w:val="24"/>
          <w:szCs w:val="24"/>
        </w:rPr>
        <w:t>com banner da empresa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FA7CA7" w14:paraId="6910BB18" w14:textId="77777777" w:rsidTr="006B27E4">
        <w:trPr>
          <w:trHeight w:val="80"/>
        </w:trPr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E622CD" w14:textId="77777777" w:rsidR="00FA7CA7" w:rsidRDefault="00FA7CA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1CF76" w14:textId="037F961F" w:rsidR="00FA7CA7" w:rsidRDefault="006B27E4" w:rsidP="006B27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B27E4">
              <w:rPr>
                <w:color w:val="000000" w:themeColor="text1"/>
                <w:sz w:val="24"/>
                <w:szCs w:val="24"/>
              </w:rPr>
              <w:t xml:space="preserve">         </w:t>
            </w:r>
            <w:r w:rsidRPr="006B27E4">
              <w:rPr>
                <w:color w:val="000000" w:themeColor="text1"/>
                <w:sz w:val="24"/>
                <w:szCs w:val="24"/>
                <w:highlight w:val="yellow"/>
              </w:rPr>
              <w:t>Essencial</w:t>
            </w:r>
            <w:r w:rsidRPr="006B27E4">
              <w:rPr>
                <w:color w:val="000000" w:themeColor="text1"/>
                <w:sz w:val="24"/>
                <w:szCs w:val="24"/>
              </w:rPr>
              <w:t xml:space="preserve">     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0DC87" w14:textId="6D7A9430" w:rsidR="00FA7CA7" w:rsidRDefault="006B27E4" w:rsidP="006B27E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8E7C9" w14:textId="1293DC04" w:rsidR="00FA7CA7" w:rsidRDefault="006B27E4" w:rsidP="006B27E4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 w:rsidR="00FA7CA7"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41E686F2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b/>
          <w:i/>
          <w:sz w:val="24"/>
          <w:szCs w:val="24"/>
        </w:rPr>
      </w:pPr>
    </w:p>
    <w:p w14:paraId="43D3DC16" w14:textId="7C503B46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Site deve conter em sua pagina inicial, </w:t>
      </w:r>
      <w:r w:rsidR="00C173D5">
        <w:rPr>
          <w:sz w:val="24"/>
          <w:szCs w:val="24"/>
        </w:rPr>
        <w:t xml:space="preserve">o banner da empresa </w:t>
      </w:r>
      <w:r w:rsidR="00C173D5">
        <w:rPr>
          <w:sz w:val="24"/>
          <w:szCs w:val="24"/>
        </w:rPr>
        <w:lastRenderedPageBreak/>
        <w:t>apresentando a identidade visual e a logo, deixando</w:t>
      </w:r>
      <w:r w:rsidR="00286A5E">
        <w:rPr>
          <w:sz w:val="24"/>
          <w:szCs w:val="24"/>
        </w:rPr>
        <w:t xml:space="preserve"> o site visualmente atraente, sofisticado e artesanal</w:t>
      </w:r>
      <w:r w:rsidR="00C173D5">
        <w:rPr>
          <w:sz w:val="24"/>
          <w:szCs w:val="24"/>
        </w:rPr>
        <w:t>.</w:t>
      </w:r>
    </w:p>
    <w:p w14:paraId="31AF2098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26823093" w14:textId="71474EC8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[RF002] </w:t>
      </w:r>
      <w:r w:rsidR="00C173D5">
        <w:rPr>
          <w:b/>
          <w:i/>
          <w:sz w:val="24"/>
          <w:szCs w:val="24"/>
        </w:rPr>
        <w:t>Seção animada contendo as informações de contato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2F9B3FE5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E4959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B0A762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B27E4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24274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C2CB1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41A9C0EF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285B60ED" w14:textId="273EA0F3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Site deve</w:t>
      </w:r>
      <w:r w:rsidR="00C173D5">
        <w:rPr>
          <w:sz w:val="24"/>
          <w:szCs w:val="24"/>
        </w:rPr>
        <w:t xml:space="preserve"> apresentar uma seção com as informações de contato da empresa.</w:t>
      </w:r>
    </w:p>
    <w:p w14:paraId="54A21E3E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6A6F0890" w14:textId="13AE0485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[RF003] </w:t>
      </w:r>
      <w:r w:rsidR="00C173D5">
        <w:rPr>
          <w:b/>
          <w:i/>
          <w:sz w:val="24"/>
          <w:szCs w:val="24"/>
        </w:rPr>
        <w:t>Cardápio dos produtos oferecidos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0E372B10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459509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34C52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C173D5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3954B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C173D5">
              <w:rPr>
                <w:sz w:val="24"/>
                <w:szCs w:val="24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33E3A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3D75979F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634683E1" w14:textId="425CCF2C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Site deve conter uma </w:t>
      </w:r>
      <w:r w:rsidR="00C173D5">
        <w:rPr>
          <w:sz w:val="24"/>
          <w:szCs w:val="24"/>
        </w:rPr>
        <w:t>seção com o cardápio dos doces ofertados pela empresa.</w:t>
      </w:r>
    </w:p>
    <w:p w14:paraId="233E35C4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24A170AE" w14:textId="4B97F64D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[RF004]  </w:t>
      </w:r>
      <w:r w:rsidR="00C173D5">
        <w:rPr>
          <w:b/>
          <w:i/>
          <w:sz w:val="24"/>
          <w:szCs w:val="24"/>
        </w:rPr>
        <w:t>Sistema de avaliação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1BBD6A57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9767AA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708B88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5CD63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C173D5">
              <w:rPr>
                <w:sz w:val="24"/>
                <w:szCs w:val="24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C5438E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C173D5">
              <w:rPr>
                <w:sz w:val="24"/>
                <w:szCs w:val="24"/>
                <w:highlight w:val="yellow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05561004" w14:textId="77777777" w:rsidR="00FA7CA7" w:rsidRDefault="00FA7CA7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1408989E" w14:textId="1835FB88" w:rsidR="00FA7CA7" w:rsidRDefault="00C173D5" w:rsidP="00FA7CA7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site pode conter um sistema de avaliação para os clientes opinarem.</w:t>
      </w:r>
    </w:p>
    <w:p w14:paraId="28D39C9F" w14:textId="2F68FE78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[RF005] </w:t>
      </w:r>
      <w:r w:rsidR="00212A91">
        <w:rPr>
          <w:b/>
          <w:i/>
          <w:sz w:val="24"/>
          <w:szCs w:val="24"/>
        </w:rPr>
        <w:t xml:space="preserve">Formulário para mandar dúvidas 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4EA2EE84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59CA76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8CF22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2305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212A91">
              <w:rPr>
                <w:sz w:val="24"/>
                <w:szCs w:val="24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1F3E39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212A91">
              <w:rPr>
                <w:sz w:val="24"/>
                <w:szCs w:val="24"/>
                <w:highlight w:val="yellow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0B207DD9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37EA1E9D" w14:textId="35CCB23D" w:rsidR="00212A91" w:rsidRDefault="00212A91" w:rsidP="00212A91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>Na página de contato terá um fo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mulário, onde o </w:t>
      </w:r>
      <w:r>
        <w:rPr>
          <w:sz w:val="24"/>
          <w:szCs w:val="24"/>
        </w:rPr>
        <w:t xml:space="preserve">cliente </w:t>
      </w:r>
      <w:r>
        <w:rPr>
          <w:sz w:val="24"/>
          <w:szCs w:val="24"/>
        </w:rPr>
        <w:t>deve inserir seu e-mail e o assunto de contato.</w:t>
      </w:r>
    </w:p>
    <w:p w14:paraId="2C22AB10" w14:textId="77777777" w:rsidR="00FA7CA7" w:rsidRDefault="00FA7CA7" w:rsidP="00FA7CA7">
      <w:pPr>
        <w:widowControl w:val="0"/>
        <w:spacing w:line="360" w:lineRule="auto"/>
        <w:ind w:left="2160" w:right="690"/>
        <w:jc w:val="both"/>
        <w:rPr>
          <w:b/>
          <w:i/>
          <w:sz w:val="24"/>
          <w:szCs w:val="24"/>
        </w:rPr>
      </w:pPr>
    </w:p>
    <w:p w14:paraId="490953DD" w14:textId="5646A4A9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[RF006] Página sobre a </w:t>
      </w:r>
      <w:r w:rsidR="00212A91">
        <w:rPr>
          <w:b/>
          <w:i/>
          <w:sz w:val="24"/>
          <w:szCs w:val="24"/>
        </w:rPr>
        <w:t>empresa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5A9F026A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63B64F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55BC1A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E359E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212A91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FBD81F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212A91">
              <w:rPr>
                <w:sz w:val="24"/>
                <w:szCs w:val="24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6FBBE04F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46BC6443" w14:textId="25A427F9" w:rsidR="00876AA5" w:rsidRPr="00212A91" w:rsidRDefault="00FA7CA7" w:rsidP="00212A9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site deve conter uma aba sobre </w:t>
      </w:r>
      <w:r w:rsidR="00212A91">
        <w:rPr>
          <w:sz w:val="24"/>
          <w:szCs w:val="24"/>
        </w:rPr>
        <w:t xml:space="preserve">a criação </w:t>
      </w:r>
      <w:r>
        <w:rPr>
          <w:sz w:val="24"/>
          <w:szCs w:val="24"/>
        </w:rPr>
        <w:t>da e</w:t>
      </w:r>
      <w:r w:rsidR="00212A91">
        <w:rPr>
          <w:sz w:val="24"/>
          <w:szCs w:val="24"/>
        </w:rPr>
        <w:t>mpresa</w:t>
      </w:r>
      <w:r w:rsidR="003C0885">
        <w:rPr>
          <w:sz w:val="24"/>
          <w:szCs w:val="24"/>
        </w:rPr>
        <w:t>.</w:t>
      </w:r>
    </w:p>
    <w:p w14:paraId="476DB8E0" w14:textId="259E341B" w:rsidR="00FA7CA7" w:rsidRDefault="00FA7CA7" w:rsidP="00FA7CA7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575A49E2" w14:textId="77777777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Requisitos Não Funcionais</w:t>
      </w:r>
    </w:p>
    <w:p w14:paraId="3DD13B25" w14:textId="4141AF93" w:rsidR="00FA7CA7" w:rsidRDefault="00FA7CA7" w:rsidP="00FA7CA7">
      <w:pPr>
        <w:widowControl w:val="0"/>
        <w:numPr>
          <w:ilvl w:val="2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[RNF001] </w:t>
      </w:r>
      <w:r w:rsidR="003C0885">
        <w:rPr>
          <w:b/>
          <w:i/>
          <w:sz w:val="24"/>
          <w:szCs w:val="24"/>
        </w:rPr>
        <w:t>Performa</w:t>
      </w:r>
      <w:r w:rsidR="00212A91">
        <w:rPr>
          <w:b/>
          <w:i/>
          <w:sz w:val="24"/>
          <w:szCs w:val="24"/>
        </w:rPr>
        <w:t>n</w:t>
      </w:r>
      <w:r w:rsidR="003C0885">
        <w:rPr>
          <w:b/>
          <w:i/>
          <w:sz w:val="24"/>
          <w:szCs w:val="24"/>
        </w:rPr>
        <w:t>ce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6B27E4" w14:paraId="5B7932DB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D1913B" w14:textId="77777777" w:rsidR="006B27E4" w:rsidRDefault="006B27E4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D641E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F9668A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6AB03" w14:textId="77777777" w:rsidR="006B27E4" w:rsidRDefault="006B27E4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CB834F" w14:textId="77777777" w:rsidR="006B27E4" w:rsidRDefault="006B27E4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Desejável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6208C812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177B1CE5" w14:textId="256AF634" w:rsidR="003C0885" w:rsidRDefault="00876AA5" w:rsidP="003A067F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3C0885">
        <w:rPr>
          <w:sz w:val="24"/>
          <w:szCs w:val="24"/>
        </w:rPr>
        <w:t>empo estimado de resposta de no m</w:t>
      </w:r>
      <w:r w:rsidR="00BB26E7">
        <w:rPr>
          <w:sz w:val="24"/>
          <w:szCs w:val="24"/>
        </w:rPr>
        <w:t>á</w:t>
      </w:r>
      <w:r w:rsidR="003C0885">
        <w:rPr>
          <w:sz w:val="24"/>
          <w:szCs w:val="24"/>
        </w:rPr>
        <w:t xml:space="preserve">ximo </w:t>
      </w:r>
      <w:r w:rsidR="00F9668A">
        <w:rPr>
          <w:sz w:val="24"/>
          <w:szCs w:val="24"/>
        </w:rPr>
        <w:t>5 (cinco) segundos.</w:t>
      </w:r>
    </w:p>
    <w:p w14:paraId="7CC9DB78" w14:textId="77777777" w:rsidR="00F9668A" w:rsidRDefault="00F9668A" w:rsidP="003C0885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4A8FF6E3" w14:textId="02FFA67C" w:rsidR="00BB26E7" w:rsidRPr="00BB26E7" w:rsidRDefault="00BB26E7" w:rsidP="00876AA5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2.2.2             </w:t>
      </w:r>
      <w:bookmarkEnd w:id="2"/>
      <w:r w:rsidR="00FA7CA7">
        <w:rPr>
          <w:b/>
          <w:i/>
          <w:sz w:val="24"/>
          <w:szCs w:val="24"/>
        </w:rPr>
        <w:t xml:space="preserve"> [RNF003] </w:t>
      </w:r>
      <w:r>
        <w:rPr>
          <w:b/>
          <w:i/>
          <w:sz w:val="24"/>
          <w:szCs w:val="24"/>
        </w:rPr>
        <w:t>Co</w:t>
      </w:r>
      <w:r w:rsidR="00667CC8">
        <w:rPr>
          <w:b/>
          <w:i/>
          <w:sz w:val="24"/>
          <w:szCs w:val="24"/>
        </w:rPr>
        <w:t>mpat</w:t>
      </w:r>
      <w:r>
        <w:rPr>
          <w:b/>
          <w:i/>
          <w:sz w:val="24"/>
          <w:szCs w:val="24"/>
        </w:rPr>
        <w:t>i</w:t>
      </w:r>
      <w:r w:rsidR="00667CC8">
        <w:rPr>
          <w:b/>
          <w:i/>
          <w:sz w:val="24"/>
          <w:szCs w:val="24"/>
        </w:rPr>
        <w:t>b</w:t>
      </w:r>
      <w:r>
        <w:rPr>
          <w:b/>
          <w:i/>
          <w:sz w:val="24"/>
          <w:szCs w:val="24"/>
        </w:rPr>
        <w:t>i</w:t>
      </w:r>
      <w:r w:rsidR="00667CC8">
        <w:rPr>
          <w:b/>
          <w:i/>
          <w:sz w:val="24"/>
          <w:szCs w:val="24"/>
        </w:rPr>
        <w:t>li</w:t>
      </w:r>
      <w:r>
        <w:rPr>
          <w:b/>
          <w:i/>
          <w:sz w:val="24"/>
          <w:szCs w:val="24"/>
        </w:rPr>
        <w:t>dade</w:t>
      </w:r>
    </w:p>
    <w:tbl>
      <w:tblPr>
        <w:tblStyle w:val="18"/>
        <w:tblW w:w="975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7"/>
        <w:gridCol w:w="2437"/>
        <w:gridCol w:w="2438"/>
        <w:gridCol w:w="2438"/>
      </w:tblGrid>
      <w:tr w:rsidR="00BB26E7" w14:paraId="71099F1A" w14:textId="77777777" w:rsidTr="001D7C56"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FF3B09" w14:textId="77777777" w:rsidR="00BB26E7" w:rsidRDefault="00BB26E7" w:rsidP="001D7C5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87035" w14:textId="77777777" w:rsidR="00BB26E7" w:rsidRDefault="00BB26E7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E7154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573FB" w14:textId="77777777" w:rsidR="00BB26E7" w:rsidRDefault="00BB26E7" w:rsidP="001D7C5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Importante</w:t>
            </w:r>
          </w:p>
        </w:tc>
        <w:tc>
          <w:tcPr>
            <w:tcW w:w="2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F05AE" w14:textId="77777777" w:rsidR="00BB26E7" w:rsidRDefault="00BB26E7" w:rsidP="001D7C56">
            <w:pPr>
              <w:widowControl w:val="0"/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E7154">
              <w:rPr>
                <w:sz w:val="24"/>
                <w:szCs w:val="24"/>
              </w:rPr>
              <w:t>Desejável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B050"/>
                <w:sz w:val="24"/>
                <w:szCs w:val="24"/>
              </w:rPr>
              <w:t xml:space="preserve">    </w:t>
            </w:r>
          </w:p>
        </w:tc>
      </w:tr>
    </w:tbl>
    <w:p w14:paraId="4E97336B" w14:textId="3DB3AA81" w:rsidR="00FA7CA7" w:rsidRPr="00667CC8" w:rsidRDefault="005E7154" w:rsidP="009147A3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667CC8">
        <w:rPr>
          <w:sz w:val="24"/>
          <w:szCs w:val="24"/>
        </w:rPr>
        <w:t xml:space="preserve">O site deve ser compatível com uma ampla variedade </w:t>
      </w:r>
      <w:r w:rsidR="006A74A5" w:rsidRPr="00667CC8">
        <w:rPr>
          <w:sz w:val="24"/>
          <w:szCs w:val="24"/>
        </w:rPr>
        <w:t>de dispositivos</w:t>
      </w:r>
      <w:r w:rsidRPr="00667CC8">
        <w:rPr>
          <w:sz w:val="24"/>
          <w:szCs w:val="24"/>
        </w:rPr>
        <w:t xml:space="preserve"> e sistemas operacionais, garantindo uma</w:t>
      </w:r>
      <w:r w:rsidRPr="00667CC8">
        <w:rPr>
          <w:i/>
          <w:sz w:val="24"/>
          <w:szCs w:val="24"/>
        </w:rPr>
        <w:t xml:space="preserve"> </w:t>
      </w:r>
      <w:r w:rsidRPr="00667CC8">
        <w:rPr>
          <w:sz w:val="24"/>
          <w:szCs w:val="24"/>
        </w:rPr>
        <w:t>experiência consistente em diferentes</w:t>
      </w:r>
      <w:r w:rsidR="006A74A5" w:rsidRPr="00667CC8">
        <w:rPr>
          <w:sz w:val="24"/>
          <w:szCs w:val="24"/>
        </w:rPr>
        <w:t xml:space="preserve"> plataformas</w:t>
      </w:r>
      <w:r w:rsidRPr="00667CC8">
        <w:rPr>
          <w:sz w:val="24"/>
          <w:szCs w:val="24"/>
        </w:rPr>
        <w:t>, navegadores e dispo</w:t>
      </w:r>
      <w:r w:rsidR="00212A91">
        <w:rPr>
          <w:sz w:val="24"/>
          <w:szCs w:val="24"/>
        </w:rPr>
        <w:t>ní</w:t>
      </w:r>
      <w:r w:rsidRPr="00667CC8">
        <w:rPr>
          <w:sz w:val="24"/>
          <w:szCs w:val="24"/>
        </w:rPr>
        <w:t>veis móveis</w:t>
      </w:r>
      <w:r w:rsidR="006A74A5" w:rsidRPr="00667CC8">
        <w:rPr>
          <w:sz w:val="24"/>
          <w:szCs w:val="24"/>
        </w:rPr>
        <w:t>, levando</w:t>
      </w:r>
      <w:r w:rsidR="006A74A5" w:rsidRPr="00667CC8">
        <w:rPr>
          <w:i/>
          <w:sz w:val="24"/>
          <w:szCs w:val="24"/>
        </w:rPr>
        <w:t xml:space="preserve"> </w:t>
      </w:r>
      <w:r w:rsidR="006A74A5" w:rsidRPr="00667CC8">
        <w:rPr>
          <w:sz w:val="24"/>
          <w:szCs w:val="24"/>
        </w:rPr>
        <w:t xml:space="preserve">aos usuários a melhor experiência </w:t>
      </w:r>
      <w:r w:rsidR="00667CC8" w:rsidRPr="00667CC8">
        <w:rPr>
          <w:sz w:val="24"/>
          <w:szCs w:val="24"/>
        </w:rPr>
        <w:t xml:space="preserve">possível </w:t>
      </w:r>
      <w:r w:rsidR="006A74A5" w:rsidRPr="00667CC8">
        <w:rPr>
          <w:sz w:val="24"/>
          <w:szCs w:val="24"/>
        </w:rPr>
        <w:t>dentro do site.</w:t>
      </w:r>
    </w:p>
    <w:p w14:paraId="199C776D" w14:textId="77777777" w:rsidR="00FA7CA7" w:rsidRDefault="00FA7CA7" w:rsidP="00FA7CA7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795BA78C" w14:textId="58047D02" w:rsidR="009147A3" w:rsidRPr="009147A3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Características dos Usuários</w:t>
      </w:r>
      <w:r w:rsidR="009147A3" w:rsidRPr="009147A3">
        <w:rPr>
          <w:sz w:val="24"/>
          <w:szCs w:val="24"/>
        </w:rPr>
        <w:t xml:space="preserve"> </w:t>
      </w:r>
    </w:p>
    <w:p w14:paraId="229E4520" w14:textId="543E3FDC" w:rsidR="00FA7CA7" w:rsidRDefault="00286A5E" w:rsidP="009147A3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Pessoas de classe média/alta que buscam praticidade e qualidade para desfrutar de momentos doces ou presentear, o público é entre jovens/adultos (25 – 40 anos) que procuram brigadeiros gourmet para eventos familiares, festas ou encontros sociais.</w:t>
      </w:r>
    </w:p>
    <w:p w14:paraId="2CCE9CC4" w14:textId="75F5A8A1" w:rsidR="00FA7CA7" w:rsidRPr="00D31311" w:rsidRDefault="00FA7CA7" w:rsidP="009147A3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</w:rPr>
      </w:pPr>
    </w:p>
    <w:p w14:paraId="41994E60" w14:textId="5D6A2CF2" w:rsidR="00FA7CA7" w:rsidRDefault="00FA7CA7" w:rsidP="00FA7CA7">
      <w:pPr>
        <w:widowControl w:val="0"/>
        <w:numPr>
          <w:ilvl w:val="1"/>
          <w:numId w:val="1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Suposições e dependências</w:t>
      </w:r>
    </w:p>
    <w:p w14:paraId="6198A043" w14:textId="4FA333E3" w:rsidR="0003318D" w:rsidRPr="00667CC8" w:rsidRDefault="00C8570A" w:rsidP="00C8570A">
      <w:pPr>
        <w:widowControl w:val="0"/>
        <w:numPr>
          <w:ilvl w:val="0"/>
          <w:numId w:val="7"/>
        </w:numPr>
        <w:spacing w:line="360" w:lineRule="auto"/>
        <w:ind w:right="690"/>
        <w:jc w:val="both"/>
        <w:rPr>
          <w:sz w:val="24"/>
          <w:szCs w:val="24"/>
        </w:rPr>
      </w:pPr>
      <w:r w:rsidRPr="00667CC8">
        <w:rPr>
          <w:sz w:val="24"/>
          <w:szCs w:val="24"/>
        </w:rPr>
        <w:t>Para acessar o conteúdo do</w:t>
      </w:r>
      <w:r w:rsidR="007D02BC" w:rsidRPr="00667CC8">
        <w:rPr>
          <w:sz w:val="24"/>
          <w:szCs w:val="24"/>
        </w:rPr>
        <w:t>s</w:t>
      </w:r>
      <w:r w:rsidRPr="00667CC8">
        <w:rPr>
          <w:sz w:val="24"/>
          <w:szCs w:val="24"/>
        </w:rPr>
        <w:t xml:space="preserve"> livro</w:t>
      </w:r>
      <w:r w:rsidR="007D02BC" w:rsidRPr="00667CC8">
        <w:rPr>
          <w:sz w:val="24"/>
          <w:szCs w:val="24"/>
        </w:rPr>
        <w:t>s</w:t>
      </w:r>
      <w:r w:rsidRPr="00667CC8">
        <w:rPr>
          <w:sz w:val="24"/>
          <w:szCs w:val="24"/>
        </w:rPr>
        <w:t xml:space="preserve">, é necessário </w:t>
      </w:r>
      <w:r w:rsidR="007D02BC" w:rsidRPr="00667CC8">
        <w:rPr>
          <w:sz w:val="24"/>
          <w:szCs w:val="24"/>
        </w:rPr>
        <w:t xml:space="preserve">que o estudante </w:t>
      </w:r>
      <w:r w:rsidR="00667CC8" w:rsidRPr="00667CC8">
        <w:rPr>
          <w:sz w:val="24"/>
          <w:szCs w:val="24"/>
        </w:rPr>
        <w:t>esteja cadastrado e autenticado através do gov.br.</w:t>
      </w:r>
    </w:p>
    <w:sectPr w:rsidR="0003318D" w:rsidRPr="00667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runa Garcia" w:date="2024-02-28T00:23:00Z" w:initials="">
    <w:p w14:paraId="1145217D" w14:textId="77777777" w:rsidR="00FA7CA7" w:rsidRDefault="00FA7CA7" w:rsidP="00FA7CA7">
      <w:pPr>
        <w:widowControl w:val="0"/>
        <w:spacing w:line="240" w:lineRule="auto"/>
        <w:rPr>
          <w:color w:val="000000"/>
        </w:rPr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4521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45217D" w16cid:durableId="2A64AC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890AAF"/>
    <w:multiLevelType w:val="multilevel"/>
    <w:tmpl w:val="3566FA1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7"/>
    <w:rsid w:val="0003318D"/>
    <w:rsid w:val="00212A91"/>
    <w:rsid w:val="00286A5E"/>
    <w:rsid w:val="002F06D1"/>
    <w:rsid w:val="003277EC"/>
    <w:rsid w:val="003A067F"/>
    <w:rsid w:val="003C0885"/>
    <w:rsid w:val="00432157"/>
    <w:rsid w:val="00571091"/>
    <w:rsid w:val="005C73F3"/>
    <w:rsid w:val="005E7154"/>
    <w:rsid w:val="00667CC8"/>
    <w:rsid w:val="006A74A5"/>
    <w:rsid w:val="006B27E4"/>
    <w:rsid w:val="00707838"/>
    <w:rsid w:val="007D02BC"/>
    <w:rsid w:val="00876AA5"/>
    <w:rsid w:val="009147A3"/>
    <w:rsid w:val="00BB26E7"/>
    <w:rsid w:val="00C173D5"/>
    <w:rsid w:val="00C50F02"/>
    <w:rsid w:val="00C8570A"/>
    <w:rsid w:val="00D31311"/>
    <w:rsid w:val="00F9668A"/>
    <w:rsid w:val="00FA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431B"/>
  <w15:chartTrackingRefBased/>
  <w15:docId w15:val="{5E2F6E71-E40C-4BE3-B2D8-7BC33036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A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A7CA7"/>
    <w:rPr>
      <w:sz w:val="16"/>
      <w:szCs w:val="16"/>
    </w:rPr>
  </w:style>
  <w:style w:type="table" w:customStyle="1" w:styleId="19">
    <w:name w:val="19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elanormal"/>
    <w:rsid w:val="00FA7CA7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7C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CA7"/>
    <w:rPr>
      <w:rFonts w:ascii="Segoe UI" w:eastAsia="Arial" w:hAnsi="Segoe UI" w:cs="Segoe UI"/>
      <w:sz w:val="18"/>
      <w:szCs w:val="1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Arial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1048-0E06-422E-ACC0-5C0FE6E7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654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Sousa Tostes</dc:creator>
  <cp:keywords/>
  <dc:description/>
  <cp:lastModifiedBy>Yuri Machado</cp:lastModifiedBy>
  <cp:revision>3</cp:revision>
  <dcterms:created xsi:type="dcterms:W3CDTF">2024-08-13T19:50:00Z</dcterms:created>
  <dcterms:modified xsi:type="dcterms:W3CDTF">2024-10-10T23:04:00Z</dcterms:modified>
</cp:coreProperties>
</file>