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8FA1D">
      <w:pPr>
        <w:spacing w:before="0" w:after="60"/>
        <w:jc w:val="center"/>
      </w:pPr>
      <w:r>
        <w:rPr>
          <w:rFonts w:ascii="Calibri" w:hAnsi="Calibri" w:eastAsia="Calibri" w:cs="Calibri"/>
          <w:b/>
          <w:bCs/>
          <w:sz w:val="32"/>
          <w:szCs w:val="32"/>
        </w:rPr>
        <w:t>SURAT PENAWARAN</w:t>
      </w:r>
    </w:p>
    <w:p w14:paraId="3F920209">
      <w:pPr>
        <w:spacing w:before="0" w:after="80"/>
        <w:jc w:val="center"/>
        <w:rPr>
          <w:rFonts w:hint="default"/>
          <w:lang w:val="en-US"/>
        </w:rPr>
      </w:pPr>
      <w:r>
        <w:rPr>
          <w:rFonts w:ascii="Calibri" w:hAnsi="Calibri" w:eastAsia="Calibri" w:cs="Calibri"/>
          <w:sz w:val="24"/>
          <w:szCs w:val="24"/>
        </w:rPr>
        <w:t>Nomor: SP/ATP/VII/2026/00</w:t>
      </w:r>
      <w:r>
        <w:rPr>
          <w:rFonts w:hint="default" w:cs="Calibri"/>
          <w:sz w:val="24"/>
          <w:szCs w:val="24"/>
          <w:lang w:val="en-US"/>
        </w:rPr>
        <w:t>3</w:t>
      </w:r>
    </w:p>
    <w:p w14:paraId="60C55262">
      <w:pPr>
        <w:spacing w:before="0" w:after="300"/>
        <w:jc w:val="both"/>
      </w:pPr>
    </w:p>
    <w:p w14:paraId="6122894E">
      <w:pPr>
        <w:spacing w:before="0" w:after="250"/>
        <w:jc w:val="both"/>
      </w:pPr>
      <w:r>
        <w:rPr>
          <w:rFonts w:ascii="Calibri" w:hAnsi="Calibri" w:eastAsia="Calibri" w:cs="Calibri"/>
          <w:b/>
          <w:bCs/>
          <w:sz w:val="24"/>
          <w:szCs w:val="24"/>
        </w:rPr>
        <w:t>Hal: Penawaran Jasa Pembuatan Website &amp; Admin Panel</w:t>
      </w:r>
    </w:p>
    <w:p w14:paraId="690762DB">
      <w:pPr>
        <w:spacing w:before="0" w:after="40"/>
        <w:jc w:val="both"/>
      </w:pPr>
      <w:r>
        <w:rPr>
          <w:rFonts w:ascii="Calibri" w:hAnsi="Calibri" w:eastAsia="Calibri" w:cs="Calibri"/>
          <w:sz w:val="24"/>
          <w:szCs w:val="24"/>
        </w:rPr>
        <w:t>Kepada Yth.</w:t>
      </w:r>
    </w:p>
    <w:p w14:paraId="16BE1DB4">
      <w:pPr>
        <w:spacing w:before="0" w:after="4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PT Amanah Trans Logistik</w:t>
      </w:r>
    </w:p>
    <w:p w14:paraId="717AD6E6">
      <w:pPr>
        <w:spacing w:before="0" w:after="4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auto"/>
          <w:spacing w:val="0"/>
          <w:sz w:val="24"/>
          <w:szCs w:val="24"/>
          <w:shd w:val="clear"/>
        </w:rPr>
        <w:t>Jl. Raya Tanjungpura No. 1,</w:t>
      </w:r>
    </w:p>
    <w:p w14:paraId="7CE1CA3F">
      <w:pPr>
        <w:spacing w:before="0" w:after="40"/>
        <w:jc w:val="both"/>
        <w:rPr>
          <w:rFonts w:hint="default" w:ascii="Calibri" w:hAnsi="Calibri" w:eastAsia="sans-serif" w:cs="Calibri"/>
          <w:i w:val="0"/>
          <w:iCs w:val="0"/>
          <w:caps w:val="0"/>
          <w:color w:val="auto"/>
          <w:spacing w:val="0"/>
          <w:sz w:val="24"/>
          <w:szCs w:val="24"/>
          <w:shd w:val="clear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auto"/>
          <w:spacing w:val="0"/>
          <w:sz w:val="24"/>
          <w:szCs w:val="24"/>
          <w:shd w:val="clear"/>
        </w:rPr>
        <w:t xml:space="preserve">Rukan Sapphire Blok BA No. 23 </w:t>
      </w:r>
    </w:p>
    <w:p w14:paraId="42760F07">
      <w:pPr>
        <w:spacing w:before="0" w:after="40"/>
        <w:jc w:val="both"/>
        <w:rPr>
          <w:rFonts w:hint="default" w:ascii="Calibri" w:hAnsi="Calibri" w:eastAsia="sans-serif" w:cs="Calibri"/>
          <w:i w:val="0"/>
          <w:iCs w:val="0"/>
          <w:caps w:val="0"/>
          <w:color w:val="auto"/>
          <w:spacing w:val="0"/>
          <w:sz w:val="24"/>
          <w:szCs w:val="24"/>
          <w:shd w:val="clear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auto"/>
          <w:spacing w:val="0"/>
          <w:sz w:val="24"/>
          <w:szCs w:val="24"/>
          <w:shd w:val="clear"/>
        </w:rPr>
        <w:t>Summarecon Emerald Karawang</w:t>
      </w:r>
    </w:p>
    <w:p w14:paraId="2B63D819">
      <w:pPr>
        <w:spacing w:before="0" w:after="40"/>
        <w:jc w:val="both"/>
        <w:rPr>
          <w:rFonts w:hint="default" w:ascii="Calibri" w:hAnsi="Calibri" w:eastAsia="sans-serif" w:cs="Calibri"/>
          <w:i w:val="0"/>
          <w:iCs w:val="0"/>
          <w:caps w:val="0"/>
          <w:color w:val="auto"/>
          <w:spacing w:val="0"/>
          <w:sz w:val="24"/>
          <w:szCs w:val="24"/>
          <w:shd w:val="clear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auto"/>
          <w:spacing w:val="0"/>
          <w:sz w:val="24"/>
          <w:szCs w:val="24"/>
          <w:shd w:val="clear"/>
        </w:rPr>
        <w:t xml:space="preserve">Kondangjaya Karawang Timur, </w:t>
      </w:r>
    </w:p>
    <w:p w14:paraId="3D556F6D">
      <w:pPr>
        <w:spacing w:before="0" w:after="40"/>
        <w:jc w:val="both"/>
        <w:rPr>
          <w:rFonts w:hint="default" w:ascii="Calibri" w:hAnsi="Calibri" w:eastAsia="sans-serif" w:cs="Calibri"/>
          <w:i w:val="0"/>
          <w:iCs w:val="0"/>
          <w:caps w:val="0"/>
          <w:color w:val="auto"/>
          <w:spacing w:val="0"/>
          <w:sz w:val="24"/>
          <w:szCs w:val="24"/>
          <w:shd w:val="clear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auto"/>
          <w:spacing w:val="0"/>
          <w:sz w:val="24"/>
          <w:szCs w:val="24"/>
          <w:shd w:val="clear"/>
        </w:rPr>
        <w:t>Karawang - Jawa Barat</w:t>
      </w:r>
    </w:p>
    <w:p w14:paraId="4057CC08">
      <w:pPr>
        <w:spacing w:before="0" w:after="40"/>
        <w:jc w:val="both"/>
        <w:rPr>
          <w:rFonts w:hint="default" w:ascii="Calibri" w:hAnsi="Calibri" w:eastAsia="sans-serif" w:cs="Calibri"/>
          <w:i w:val="0"/>
          <w:iCs w:val="0"/>
          <w:caps w:val="0"/>
          <w:color w:val="auto"/>
          <w:spacing w:val="0"/>
          <w:sz w:val="24"/>
          <w:szCs w:val="24"/>
          <w:shd w:val="clear"/>
        </w:rPr>
      </w:pPr>
    </w:p>
    <w:p w14:paraId="403E4A1A">
      <w:pPr>
        <w:spacing w:before="0" w:after="150"/>
        <w:jc w:val="both"/>
      </w:pPr>
      <w:r>
        <w:rPr>
          <w:rFonts w:ascii="Calibri" w:hAnsi="Calibri" w:eastAsia="Calibri" w:cs="Calibri"/>
          <w:sz w:val="24"/>
          <w:szCs w:val="24"/>
        </w:rPr>
        <w:t>Dengan hormat,</w:t>
      </w:r>
    </w:p>
    <w:p w14:paraId="22F66C87">
      <w:pPr>
        <w:spacing w:before="0" w:after="150"/>
        <w:jc w:val="both"/>
      </w:pPr>
      <w:r>
        <w:rPr>
          <w:rFonts w:ascii="Calibri" w:hAnsi="Calibri" w:eastAsia="Calibri" w:cs="Calibri"/>
          <w:sz w:val="24"/>
          <w:szCs w:val="24"/>
        </w:rPr>
        <w:t>Yang bertanda tangan di bawah ini: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500"/>
        <w:gridCol w:w="6500"/>
      </w:tblGrid>
      <w:tr w14:paraId="4F6FF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solid" w:color="1F4E79" w:fill="1F4E79"/>
          </w:tcPr>
          <w:p w14:paraId="5179B29A">
            <w:pPr>
              <w:jc w:val="center"/>
            </w:pPr>
          </w:p>
        </w:tc>
        <w:tc>
          <w:tcPr>
            <w:tcW w:w="500" w:type="dxa"/>
            <w:shd w:val="solid" w:color="1F4E79" w:fill="1F4E79"/>
          </w:tcPr>
          <w:p w14:paraId="6F5CB15E">
            <w:pPr>
              <w:jc w:val="center"/>
            </w:pPr>
          </w:p>
        </w:tc>
        <w:tc>
          <w:tcPr>
            <w:tcW w:w="6500" w:type="dxa"/>
            <w:shd w:val="solid" w:color="1F4E79" w:fill="1F4E79"/>
          </w:tcPr>
          <w:p w14:paraId="265BDC32">
            <w:pPr>
              <w:jc w:val="center"/>
            </w:pPr>
          </w:p>
        </w:tc>
      </w:tr>
      <w:tr w14:paraId="3CF76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547C5D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500" w:type="dxa"/>
          </w:tcPr>
          <w:p w14:paraId="2DCF342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>:</w:t>
            </w:r>
          </w:p>
        </w:tc>
        <w:tc>
          <w:tcPr>
            <w:tcW w:w="6500" w:type="dxa"/>
          </w:tcPr>
          <w:p w14:paraId="3C5BF993">
            <w:pPr>
              <w:ind w:left="240" w:leftChars="100" w:firstLine="0" w:firstLineChars="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>Anas Fajar Pratama</w:t>
            </w:r>
          </w:p>
        </w:tc>
      </w:tr>
      <w:tr w14:paraId="2B991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0453CE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>Pekerjaan</w:t>
            </w:r>
          </w:p>
        </w:tc>
        <w:tc>
          <w:tcPr>
            <w:tcW w:w="500" w:type="dxa"/>
          </w:tcPr>
          <w:p w14:paraId="20BCC1C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>:</w:t>
            </w:r>
          </w:p>
        </w:tc>
        <w:tc>
          <w:tcPr>
            <w:tcW w:w="6500" w:type="dxa"/>
          </w:tcPr>
          <w:p w14:paraId="6D3620BD">
            <w:pPr>
              <w:ind w:left="240" w:leftChars="100" w:firstLine="0" w:firstLineChars="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>Web Developer</w:t>
            </w:r>
          </w:p>
        </w:tc>
      </w:tr>
      <w:tr w14:paraId="2576E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4F375A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>Alamat</w:t>
            </w:r>
          </w:p>
        </w:tc>
        <w:tc>
          <w:tcPr>
            <w:tcW w:w="500" w:type="dxa"/>
          </w:tcPr>
          <w:p w14:paraId="1D06691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>:</w:t>
            </w:r>
          </w:p>
        </w:tc>
        <w:tc>
          <w:tcPr>
            <w:tcW w:w="6500" w:type="dxa"/>
          </w:tcPr>
          <w:p w14:paraId="14CC6DB7">
            <w:pPr>
              <w:ind w:left="240" w:leftChars="100" w:firstLine="0" w:firstLineChars="0"/>
              <w:jc w:val="left"/>
            </w:pPr>
            <w:r>
              <w:rPr>
                <w:rFonts w:hint="default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Perum Kebun Kembang Asri Blok C2/3a Sarimulya, KotaBaru Karawang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>, Jawa Barat</w:t>
            </w:r>
          </w:p>
        </w:tc>
      </w:tr>
      <w:tr w14:paraId="29663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3BB6FCA">
            <w:pPr>
              <w:jc w:val="left"/>
              <w:rPr>
                <w:rFonts w:hint="default" w:ascii="Calibri" w:hAnsi="Calibri" w:eastAsia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NPWP / KTP</w:t>
            </w:r>
          </w:p>
        </w:tc>
        <w:tc>
          <w:tcPr>
            <w:tcW w:w="500" w:type="dxa"/>
          </w:tcPr>
          <w:p w14:paraId="690EBF2E">
            <w:pPr>
              <w:jc w:val="left"/>
              <w:rPr>
                <w:rFonts w:hint="default" w:ascii="Calibri" w:hAnsi="Calibri" w:eastAsia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:</w:t>
            </w:r>
          </w:p>
        </w:tc>
        <w:tc>
          <w:tcPr>
            <w:tcW w:w="6500" w:type="dxa"/>
          </w:tcPr>
          <w:p w14:paraId="58B19945">
            <w:pPr>
              <w:ind w:left="240" w:leftChars="100" w:firstLine="0" w:firstLineChars="0"/>
              <w:jc w:val="left"/>
              <w:rPr>
                <w:rFonts w:hint="default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74.389.824.9-408.000 / 3215032402920004</w:t>
            </w:r>
          </w:p>
        </w:tc>
      </w:tr>
      <w:tr w14:paraId="7AC54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6599EDC">
            <w:pPr>
              <w:jc w:val="left"/>
              <w:rPr>
                <w:rFonts w:hint="default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No Rekening</w:t>
            </w:r>
          </w:p>
        </w:tc>
        <w:tc>
          <w:tcPr>
            <w:tcW w:w="500" w:type="dxa"/>
          </w:tcPr>
          <w:p w14:paraId="454EE171">
            <w:pPr>
              <w:jc w:val="left"/>
              <w:rPr>
                <w:rFonts w:hint="default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:</w:t>
            </w:r>
          </w:p>
        </w:tc>
        <w:tc>
          <w:tcPr>
            <w:tcW w:w="6500" w:type="dxa"/>
          </w:tcPr>
          <w:p w14:paraId="39277EBE">
            <w:pPr>
              <w:ind w:left="240" w:leftChars="100" w:firstLine="0" w:firstLineChars="0"/>
              <w:jc w:val="left"/>
              <w:rPr>
                <w:rFonts w:hint="default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0194 59 7671 - BNI / Anas Fajar Pratama</w:t>
            </w:r>
          </w:p>
        </w:tc>
      </w:tr>
      <w:tr w14:paraId="15FCE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7543816">
            <w:pPr>
              <w:jc w:val="left"/>
              <w:rPr>
                <w:rFonts w:hint="default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Telepon</w:t>
            </w:r>
          </w:p>
        </w:tc>
        <w:tc>
          <w:tcPr>
            <w:tcW w:w="500" w:type="dxa"/>
          </w:tcPr>
          <w:p w14:paraId="1F1D4E96">
            <w:pPr>
              <w:jc w:val="left"/>
              <w:rPr>
                <w:rFonts w:hint="default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:</w:t>
            </w:r>
          </w:p>
        </w:tc>
        <w:tc>
          <w:tcPr>
            <w:tcW w:w="6500" w:type="dxa"/>
          </w:tcPr>
          <w:p w14:paraId="6B045BAC">
            <w:pPr>
              <w:ind w:left="240" w:leftChars="100" w:firstLine="0" w:firstLineChars="0"/>
              <w:jc w:val="left"/>
              <w:rPr>
                <w:rFonts w:hint="default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0813 18 988 499</w:t>
            </w:r>
          </w:p>
        </w:tc>
      </w:tr>
    </w:tbl>
    <w:p w14:paraId="5E80CA3C">
      <w:pPr>
        <w:spacing w:after="250"/>
      </w:pPr>
    </w:p>
    <w:p w14:paraId="2E4A7A20">
      <w:pPr>
        <w:spacing w:before="0" w:after="60"/>
        <w:jc w:val="both"/>
      </w:pPr>
      <w:r>
        <w:rPr>
          <w:rFonts w:ascii="Calibri" w:hAnsi="Calibri" w:eastAsia="Calibri" w:cs="Calibri"/>
          <w:sz w:val="24"/>
          <w:szCs w:val="24"/>
        </w:rPr>
        <w:t>Dengan ini mengajukan surat penawaran jasa pembuatan website company profile dan admin panel untuk PT Amanah Trans Logistik dengan rincian sebagai berikut:</w:t>
      </w:r>
    </w:p>
    <w:p w14:paraId="01FD1BA2">
      <w:pPr>
        <w:spacing w:after="250"/>
      </w:pPr>
    </w:p>
    <w:p w14:paraId="50C1CCA1">
      <w:pPr>
        <w:spacing w:before="0" w:after="150"/>
        <w:jc w:val="both"/>
      </w:pPr>
      <w:r>
        <w:rPr>
          <w:rFonts w:ascii="Calibri" w:hAnsi="Calibri" w:eastAsia="Calibri" w:cs="Calibri"/>
          <w:b/>
          <w:bCs/>
          <w:sz w:val="24"/>
          <w:szCs w:val="24"/>
        </w:rPr>
        <w:t>A. LINGKUP PEKERJAAN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1"/>
        <w:gridCol w:w="2176"/>
        <w:gridCol w:w="6039"/>
      </w:tblGrid>
      <w:tr w14:paraId="114DA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shd w:val="solid" w:color="1F4E79" w:fill="1F4E79"/>
          </w:tcPr>
          <w:p w14:paraId="0004F89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No</w:t>
            </w:r>
          </w:p>
        </w:tc>
        <w:tc>
          <w:tcPr>
            <w:tcW w:w="2500" w:type="dxa"/>
            <w:shd w:val="solid" w:color="1F4E79" w:fill="1F4E79"/>
          </w:tcPr>
          <w:p w14:paraId="60C20C1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7500" w:type="dxa"/>
            <w:shd w:val="solid" w:color="1F4E79" w:fill="1F4E79"/>
          </w:tcPr>
          <w:p w14:paraId="171400E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Keterangan</w:t>
            </w:r>
          </w:p>
        </w:tc>
      </w:tr>
      <w:tr w14:paraId="660A0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220C2CD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00" w:type="dxa"/>
          </w:tcPr>
          <w:p w14:paraId="5B0F142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>Landing Page</w:t>
            </w:r>
          </w:p>
        </w:tc>
        <w:tc>
          <w:tcPr>
            <w:tcW w:w="7500" w:type="dxa"/>
          </w:tcPr>
          <w:p w14:paraId="3800C36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>Halaman company profile dengan hero section, statistik, layanan, keunggulan, galeri, kontak, dan kalkulator ongkos kirim</w:t>
            </w:r>
          </w:p>
        </w:tc>
      </w:tr>
      <w:tr w14:paraId="1F9EE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39944BD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w="2500" w:type="dxa"/>
          </w:tcPr>
          <w:p w14:paraId="05F9B0B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>Admin Panel</w:t>
            </w:r>
          </w:p>
        </w:tc>
        <w:tc>
          <w:tcPr>
            <w:tcW w:w="7500" w:type="dxa"/>
          </w:tcPr>
          <w:p w14:paraId="6FA81F7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>Dashboard, CRUD homepage, layanan, about us, keunggulan, galeri, kontak, pengaturan, dan manajemen submissions</w:t>
            </w:r>
          </w:p>
        </w:tc>
      </w:tr>
      <w:tr w14:paraId="292AC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411606F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w="2500" w:type="dxa"/>
          </w:tcPr>
          <w:p w14:paraId="190E245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>API &amp; Database</w:t>
            </w:r>
          </w:p>
        </w:tc>
        <w:tc>
          <w:tcPr>
            <w:tcW w:w="7500" w:type="dxa"/>
          </w:tcPr>
          <w:p w14:paraId="5D06431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>REST API dengan Laravel 11, database MySQL, autentikasi menggunakan Laravel Sanctum</w:t>
            </w:r>
          </w:p>
        </w:tc>
      </w:tr>
      <w:tr w14:paraId="720AD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41CE40C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2500" w:type="dxa"/>
          </w:tcPr>
          <w:p w14:paraId="6219231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>Deployment</w:t>
            </w:r>
          </w:p>
        </w:tc>
        <w:tc>
          <w:tcPr>
            <w:tcW w:w="7500" w:type="dxa"/>
          </w:tcPr>
          <w:p w14:paraId="59F8275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>Proses upload dan konfigurasi ke server hosting</w:t>
            </w:r>
          </w:p>
        </w:tc>
      </w:tr>
    </w:tbl>
    <w:p w14:paraId="2DB70B1A">
      <w:pPr>
        <w:spacing w:after="250"/>
      </w:pPr>
    </w:p>
    <w:p w14:paraId="606A5D96">
      <w:pPr>
        <w:spacing w:after="250"/>
      </w:pPr>
    </w:p>
    <w:p w14:paraId="3B740D9F">
      <w:pPr>
        <w:spacing w:after="250"/>
      </w:pPr>
      <w:bookmarkStart w:id="0" w:name="_GoBack"/>
      <w:bookmarkEnd w:id="0"/>
    </w:p>
    <w:p w14:paraId="3E97372B">
      <w:pPr>
        <w:spacing w:before="0" w:after="150"/>
        <w:jc w:val="both"/>
      </w:pPr>
      <w:r>
        <w:rPr>
          <w:rFonts w:ascii="Calibri" w:hAnsi="Calibri" w:eastAsia="Calibri" w:cs="Calibri"/>
          <w:b/>
          <w:bCs/>
          <w:sz w:val="24"/>
          <w:szCs w:val="24"/>
        </w:rPr>
        <w:t>B. NILAI PENAWARAN</w:t>
      </w:r>
    </w:p>
    <w:p w14:paraId="3958B44A">
      <w:pPr>
        <w:spacing w:before="0" w:after="60"/>
        <w:jc w:val="both"/>
      </w:pPr>
      <w:r>
        <w:rPr>
          <w:rFonts w:ascii="Calibri" w:hAnsi="Calibri" w:eastAsia="Calibri" w:cs="Calibri"/>
          <w:sz w:val="24"/>
          <w:szCs w:val="24"/>
        </w:rPr>
        <w:t>Nilai penawaran untuk pembuatan website tersebut adalah sebesar:</w:t>
      </w:r>
    </w:p>
    <w:p w14:paraId="16B95E09">
      <w:pPr>
        <w:spacing w:after="150"/>
      </w:pPr>
    </w:p>
    <w:p w14:paraId="73C361D6">
      <w:pPr>
        <w:spacing w:before="0" w:after="40"/>
        <w:jc w:val="center"/>
      </w:pPr>
      <w:r>
        <w:rPr>
          <w:rFonts w:ascii="Calibri" w:hAnsi="Calibri" w:eastAsia="Calibri" w:cs="Calibri"/>
          <w:b/>
          <w:bCs/>
          <w:color w:val="1F4E79"/>
          <w:sz w:val="36"/>
          <w:szCs w:val="36"/>
        </w:rPr>
        <w:t>Rp 3.750.000</w:t>
      </w:r>
    </w:p>
    <w:p w14:paraId="1BF412D8">
      <w:pPr>
        <w:spacing w:before="0" w:after="80"/>
        <w:jc w:val="center"/>
      </w:pPr>
      <w:r>
        <w:rPr>
          <w:rFonts w:ascii="Calibri" w:hAnsi="Calibri" w:eastAsia="Calibri" w:cs="Calibri"/>
          <w:sz w:val="24"/>
          <w:szCs w:val="24"/>
        </w:rPr>
        <w:t>Terbilang: Tiga Juta Tujuh Ratus Lima Puluh Ribu Rupiah</w:t>
      </w:r>
    </w:p>
    <w:p w14:paraId="3B81197D">
      <w:pPr>
        <w:spacing w:after="200"/>
      </w:pPr>
    </w:p>
    <w:p w14:paraId="0622926C">
      <w:pPr>
        <w:spacing w:before="0" w:after="150"/>
        <w:jc w:val="both"/>
      </w:pPr>
      <w:r>
        <w:rPr>
          <w:rFonts w:ascii="Calibri" w:hAnsi="Calibri" w:eastAsia="Calibri" w:cs="Calibri"/>
          <w:b/>
          <w:bCs/>
          <w:sz w:val="24"/>
          <w:szCs w:val="24"/>
        </w:rPr>
        <w:t>C. STATUS PENGERJAAN</w:t>
      </w:r>
    </w:p>
    <w:p w14:paraId="4BF39B84">
      <w:pPr>
        <w:spacing w:before="0" w:after="60"/>
        <w:jc w:val="both"/>
      </w:pPr>
      <w:r>
        <w:rPr>
          <w:rFonts w:ascii="Calibri" w:hAnsi="Calibri" w:eastAsia="Calibri" w:cs="Calibri"/>
          <w:sz w:val="24"/>
          <w:szCs w:val="24"/>
        </w:rPr>
        <w:t>Pengerjaan website telah selesai 100% (seratus persen) dan tinggal dilakukan proses deployment ke server hosting.</w:t>
      </w:r>
    </w:p>
    <w:p w14:paraId="7D8290C0">
      <w:pPr>
        <w:spacing w:after="250"/>
      </w:pPr>
    </w:p>
    <w:p w14:paraId="60EF4EFD">
      <w:pPr>
        <w:spacing w:before="0" w:after="150"/>
        <w:jc w:val="both"/>
      </w:pPr>
      <w:r>
        <w:rPr>
          <w:rFonts w:ascii="Calibri" w:hAnsi="Calibri" w:eastAsia="Calibri" w:cs="Calibri"/>
          <w:b/>
          <w:bCs/>
          <w:sz w:val="24"/>
          <w:szCs w:val="24"/>
        </w:rPr>
        <w:t>D. KETENTUAN PEMBAYARAN</w:t>
      </w:r>
    </w:p>
    <w:p w14:paraId="711A9D54">
      <w:pPr>
        <w:spacing w:before="0" w:after="60"/>
        <w:jc w:val="both"/>
      </w:pPr>
      <w:r>
        <w:rPr>
          <w:rFonts w:ascii="Calibri" w:hAnsi="Calibri" w:eastAsia="Calibri" w:cs="Calibri"/>
          <w:sz w:val="24"/>
          <w:szCs w:val="24"/>
        </w:rPr>
        <w:t>1. Pembayaran dilakukan secara penuh sebesar Rp 3.750.000 setelah proses deployment selesai dan website dapat diakses secara online.</w:t>
      </w:r>
    </w:p>
    <w:p w14:paraId="3FCBD2BD">
      <w:pPr>
        <w:spacing w:before="0" w:after="60"/>
        <w:jc w:val="both"/>
      </w:pPr>
      <w:r>
        <w:rPr>
          <w:rFonts w:ascii="Calibri" w:hAnsi="Calibri" w:eastAsia="Calibri" w:cs="Calibri"/>
          <w:sz w:val="24"/>
          <w:szCs w:val="24"/>
        </w:rPr>
        <w:t>2. Pembayaran dapat dilakukan melalui transfer ke rekening yang akan disepakati bersama.</w:t>
      </w:r>
    </w:p>
    <w:p w14:paraId="0EEF519A">
      <w:pPr>
        <w:spacing w:before="0" w:after="250"/>
        <w:jc w:val="both"/>
      </w:pPr>
      <w:r>
        <w:rPr>
          <w:rFonts w:ascii="Calibri" w:hAnsi="Calibri" w:eastAsia="Calibri" w:cs="Calibri"/>
          <w:sz w:val="24"/>
          <w:szCs w:val="24"/>
        </w:rPr>
        <w:t xml:space="preserve">3. Biaya hosting dan domain </w:t>
      </w:r>
      <w:r>
        <w:rPr>
          <w:rFonts w:hint="default" w:cs="Calibri"/>
          <w:sz w:val="24"/>
          <w:szCs w:val="24"/>
          <w:lang w:val="en-US"/>
        </w:rPr>
        <w:t xml:space="preserve">menggunakan milik </w:t>
      </w:r>
      <w:r>
        <w:rPr>
          <w:rFonts w:ascii="Calibri" w:hAnsi="Calibri" w:eastAsia="Calibri" w:cs="Calibri"/>
          <w:sz w:val="24"/>
          <w:szCs w:val="24"/>
        </w:rPr>
        <w:t xml:space="preserve"> PT Amanah Trans Logistik.</w:t>
      </w:r>
    </w:p>
    <w:p w14:paraId="4BC880A3">
      <w:pPr>
        <w:spacing w:before="0" w:after="60"/>
        <w:jc w:val="both"/>
      </w:pPr>
      <w:r>
        <w:rPr>
          <w:rFonts w:ascii="Calibri" w:hAnsi="Calibri" w:eastAsia="Calibri" w:cs="Calibri"/>
          <w:sz w:val="24"/>
          <w:szCs w:val="24"/>
        </w:rPr>
        <w:t>Demikian surat penawaran ini saya buat dengan sebenarnya. Besar harapan saya untuk dapat bekerja sama dengan PT Amanah Trans Logistik. Atas perhatian dan kerjasamanya, saya ucapkan terima kasih.</w:t>
      </w:r>
    </w:p>
    <w:p w14:paraId="1E18C2C7">
      <w:pPr>
        <w:spacing w:after="350"/>
      </w:pPr>
    </w:p>
    <w:p w14:paraId="01D05CE8">
      <w:pPr>
        <w:spacing w:before="0" w:after="40"/>
        <w:jc w:val="right"/>
      </w:pPr>
      <w:r>
        <w:rPr>
          <w:rFonts w:ascii="Calibri" w:hAnsi="Calibri" w:eastAsia="Calibri" w:cs="Calibri"/>
          <w:sz w:val="24"/>
          <w:szCs w:val="24"/>
        </w:rPr>
        <w:t>Purwakarta, 3 Juli 2026</w:t>
      </w:r>
    </w:p>
    <w:p w14:paraId="49825DD2">
      <w:pPr>
        <w:spacing w:before="0" w:after="40"/>
        <w:jc w:val="right"/>
      </w:pPr>
      <w:r>
        <w:rPr>
          <w:rFonts w:ascii="Calibri" w:hAnsi="Calibri" w:eastAsia="Calibri" w:cs="Calibri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4668520</wp:posOffset>
            </wp:positionH>
            <wp:positionV relativeFrom="paragraph">
              <wp:posOffset>65405</wp:posOffset>
            </wp:positionV>
            <wp:extent cx="1017270" cy="802640"/>
            <wp:effectExtent l="0" t="0" r="11430" b="10160"/>
            <wp:wrapNone/>
            <wp:docPr id="1" name="Picture 1" descr="tt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t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1727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4"/>
          <w:szCs w:val="24"/>
        </w:rPr>
        <w:t>Hormat saya,</w:t>
      </w:r>
    </w:p>
    <w:p w14:paraId="6B11C3BE">
      <w:pPr>
        <w:spacing w:after="600"/>
      </w:pPr>
    </w:p>
    <w:p w14:paraId="62BD3E21">
      <w:pPr>
        <w:spacing w:before="0" w:after="40"/>
        <w:jc w:val="right"/>
      </w:pPr>
      <w:r>
        <w:rPr>
          <w:rFonts w:ascii="Calibri" w:hAnsi="Calibri" w:eastAsia="Calibri" w:cs="Calibri"/>
          <w:sz w:val="24"/>
          <w:szCs w:val="24"/>
        </w:rPr>
        <w:t>Anas Fajar Pratama</w:t>
      </w:r>
    </w:p>
    <w:p w14:paraId="7A127084">
      <w:pPr>
        <w:spacing w:before="0" w:after="40"/>
        <w:jc w:val="right"/>
      </w:pPr>
      <w:r>
        <w:rPr>
          <w:rFonts w:ascii="Calibri" w:hAnsi="Calibri" w:eastAsia="Calibri" w:cs="Calibri"/>
          <w:sz w:val="24"/>
          <w:szCs w:val="24"/>
        </w:rPr>
        <w:t>Web Developer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A5C00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4"/>
      <w:szCs w:val="24"/>
    </w:rPr>
  </w:style>
  <w:style w:type="paragraph" w:styleId="2">
    <w:name w:val="heading 1"/>
    <w:next w:val="1"/>
    <w:qFormat/>
    <w:uiPriority w:val="0"/>
    <w:pPr>
      <w:spacing w:after="120"/>
    </w:pPr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after="120"/>
    </w:pPr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after="120"/>
    </w:pPr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after="120"/>
    </w:pPr>
    <w:rPr>
      <w:rFonts w:ascii="Calibri" w:hAnsi="Calibri" w:eastAsia="Calibri" w:cs="Calibr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after="120"/>
    </w:pPr>
    <w:rPr>
      <w:rFonts w:ascii="Calibri" w:hAnsi="Calibri" w:eastAsia="Calibri" w:cs="Calibri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after="120"/>
    </w:pPr>
    <w:rPr>
      <w:rFonts w:ascii="Calibri" w:hAnsi="Calibri" w:eastAsia="Calibri" w:cs="Calibri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pPr>
      <w:spacing w:after="120"/>
    </w:pPr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pPr>
      <w:spacing w:after="120"/>
    </w:pPr>
    <w:rPr>
      <w:rFonts w:ascii="Calibri" w:hAnsi="Calibri" w:eastAsia="Calibri" w:cs="Calibri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255</Words>
  <Characters>1552</Characters>
  <TotalTime>18</TotalTime>
  <ScaleCrop>false</ScaleCrop>
  <LinksUpToDate>false</LinksUpToDate>
  <CharactersWithSpaces>1757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2026-07-03T03:12:00Z</dcterms:created>
  <dc:creator>Un-named</dc:creator>
  <cp:lastModifiedBy>dsi anasfajar</cp:lastModifiedBy>
  <dcterms:modified xsi:type="dcterms:W3CDTF">2026-07-03T03:32:05Z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eyJoZGlkIjoiMTY2OGIxYjQzOTdkZTg5Y2YxM2JhNzMzOGUwODcyMTYiLCJ1c2VySWQiOiI5Nzk2MTIyMDUyODkifQ==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E22D9DE0632F4BDC80B31AC106CAD2E6_12</vt:lpwstr>
  </property>
</Properties>
</file>