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Proposal: Fashion MNIST RGB Image Classification using CNN</w:t>
      </w:r>
    </w:p>
    <w:p>
      <w:pPr>
        <w:pStyle w:val="Heading1"/>
      </w:pPr>
      <w:r>
        <w:t>1. Project Title</w:t>
      </w:r>
    </w:p>
    <w:p>
      <w:r>
        <w:t>Fashion MNIST RGB Classifier using Convolutional Neural Networks (CNNs)</w:t>
      </w:r>
    </w:p>
    <w:p>
      <w:pPr>
        <w:pStyle w:val="Heading1"/>
      </w:pPr>
      <w:r>
        <w:t>2. Introduction</w:t>
      </w:r>
    </w:p>
    <w:p>
      <w:r>
        <w:t>Fashion MNIST is a benchmark dataset for image classification tasks involving fashion items. This project aims to enhance the model's complexity by converting grayscale images to RGB format and training a Convolutional Neural Network (CNN) to classify them accurately.</w:t>
      </w:r>
    </w:p>
    <w:p>
      <w:pPr>
        <w:pStyle w:val="Heading1"/>
      </w:pPr>
      <w:r>
        <w:t>3. Problem Statement</w:t>
      </w:r>
    </w:p>
    <w:p>
      <w:r>
        <w:t>While the Fashion MNIST dataset is widely used for benchmarking, its grayscale format does not reflect real-world data, which is usually in RGB. This project addresses this limitation by converting images to RGB and training a model to adapt accordingly.</w:t>
      </w:r>
    </w:p>
    <w:p>
      <w:pPr>
        <w:pStyle w:val="Heading1"/>
      </w:pPr>
      <w:r>
        <w:t>4. Objectives</w:t>
      </w:r>
    </w:p>
    <w:p>
      <w:r>
        <w:t>- Convert grayscale images in Fashion MNIST to RGB</w:t>
      </w:r>
    </w:p>
    <w:p>
      <w:r>
        <w:t>- Build a CNN model to classify images</w:t>
      </w:r>
    </w:p>
    <w:p>
      <w:r>
        <w:t>- Evaluate model accuracy and performance</w:t>
      </w:r>
    </w:p>
    <w:p>
      <w:r>
        <w:t>- Implement a prediction script for inference</w:t>
      </w:r>
    </w:p>
    <w:p>
      <w:r>
        <w:t>- Save the model and class mappings for reuse</w:t>
      </w:r>
    </w:p>
    <w:p>
      <w:pPr>
        <w:pStyle w:val="Heading1"/>
      </w:pPr>
      <w:r>
        <w:t>5. Methodology</w:t>
      </w:r>
    </w:p>
    <w:p>
      <w:r>
        <w:t>1. Data Preprocessing: Convert grayscale images to RGB by duplicating channels.</w:t>
      </w:r>
    </w:p>
    <w:p>
      <w:r>
        <w:t>2. Model Architecture: Use Conv2D, MaxPooling, and Dense layers to build the CNN.</w:t>
      </w:r>
    </w:p>
    <w:p>
      <w:r>
        <w:t>3. Training: Train the model using Keras and evaluate its performance.</w:t>
      </w:r>
    </w:p>
    <w:p>
      <w:r>
        <w:t>4. Inference: Develop a Python script to load the model and predict class labels.</w:t>
      </w:r>
    </w:p>
    <w:p>
      <w:r>
        <w:t>5. Packaging: Save model and class labels for external use.</w:t>
      </w:r>
    </w:p>
    <w:p>
      <w:pPr>
        <w:pStyle w:val="Heading1"/>
      </w:pPr>
      <w:r>
        <w:t>6. Expected Outcomes</w:t>
      </w:r>
    </w:p>
    <w:p>
      <w:r>
        <w:t>- A trained CNN model capable of classifying RGB fashion images</w:t>
      </w:r>
    </w:p>
    <w:p>
      <w:r>
        <w:t>- A working inference script</w:t>
      </w:r>
    </w:p>
    <w:p>
      <w:r>
        <w:t>- Evaluation results showing accuracy and performance</w:t>
      </w:r>
    </w:p>
    <w:p>
      <w:r>
        <w:t>- A documented project with training notebook and README</w:t>
      </w:r>
    </w:p>
    <w:p>
      <w:pPr>
        <w:pStyle w:val="Heading1"/>
      </w:pPr>
      <w:r>
        <w:t>7. Tools and Technologies</w:t>
      </w:r>
    </w:p>
    <w:p>
      <w:r>
        <w:t>- Python 3.7+</w:t>
      </w:r>
    </w:p>
    <w:p>
      <w:r>
        <w:t>- TensorFlow/Keras</w:t>
      </w:r>
    </w:p>
    <w:p>
      <w:r>
        <w:t>- NumPy</w:t>
      </w:r>
    </w:p>
    <w:p>
      <w:r>
        <w:t>- Matplotlib</w:t>
      </w:r>
    </w:p>
    <w:p>
      <w:r>
        <w:t>- Jupyter Notebook</w:t>
      </w:r>
    </w:p>
    <w:p>
      <w:r>
        <w:t>- Pickle</w:t>
      </w:r>
    </w:p>
    <w:p>
      <w:pPr>
        <w:pStyle w:val="Heading1"/>
      </w:pPr>
      <w:r>
        <w:t>8. Conclusion</w:t>
      </w:r>
    </w:p>
    <w:p>
      <w:r>
        <w:t>This project demonstrates how to transition a classic grayscale image classification task to RGB, which is more aligned with practical applications. It showcases end-to-end machine learning workflow from data preprocessing to model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